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80" w:type="dxa"/>
        <w:tblCellMar>
          <w:top w:w="15" w:type="dxa"/>
          <w:left w:w="70" w:type="dxa"/>
          <w:right w:w="70" w:type="dxa"/>
        </w:tblCellMar>
        <w:tblLook w:val="04A0" w:firstRow="1" w:lastRow="0" w:firstColumn="1" w:lastColumn="0" w:noHBand="0" w:noVBand="1"/>
      </w:tblPr>
      <w:tblGrid>
        <w:gridCol w:w="288"/>
        <w:gridCol w:w="288"/>
        <w:gridCol w:w="288"/>
        <w:gridCol w:w="883"/>
        <w:gridCol w:w="885"/>
        <w:gridCol w:w="1441"/>
        <w:gridCol w:w="4027"/>
        <w:gridCol w:w="1187"/>
        <w:gridCol w:w="922"/>
        <w:gridCol w:w="801"/>
        <w:gridCol w:w="1067"/>
        <w:gridCol w:w="500"/>
        <w:gridCol w:w="1676"/>
        <w:gridCol w:w="781"/>
        <w:gridCol w:w="146"/>
      </w:tblGrid>
      <w:tr w:rsidR="00472A94" w:rsidRPr="00472A94" w14:paraId="269AC9B3" w14:textId="77777777" w:rsidTr="00472A94">
        <w:trPr>
          <w:gridAfter w:val="1"/>
          <w:wAfter w:w="36" w:type="dxa"/>
          <w:trHeight w:val="300"/>
        </w:trPr>
        <w:tc>
          <w:tcPr>
            <w:tcW w:w="649" w:type="dxa"/>
            <w:gridSpan w:val="3"/>
            <w:tcBorders>
              <w:top w:val="single" w:sz="4" w:space="0" w:color="auto"/>
              <w:left w:val="single" w:sz="4" w:space="0" w:color="auto"/>
              <w:bottom w:val="nil"/>
              <w:right w:val="single" w:sz="4" w:space="0" w:color="000000"/>
            </w:tcBorders>
            <w:shd w:val="clear" w:color="000000" w:fill="F4ECD8"/>
            <w:vAlign w:val="center"/>
            <w:hideMark/>
          </w:tcPr>
          <w:p w14:paraId="5C08F81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SÜRE</w:t>
            </w:r>
          </w:p>
        </w:tc>
        <w:tc>
          <w:tcPr>
            <w:tcW w:w="1776" w:type="dxa"/>
            <w:gridSpan w:val="2"/>
            <w:vMerge w:val="restart"/>
            <w:tcBorders>
              <w:top w:val="single" w:sz="4" w:space="0" w:color="auto"/>
              <w:left w:val="single" w:sz="4" w:space="0" w:color="auto"/>
              <w:bottom w:val="single" w:sz="4" w:space="0" w:color="000000"/>
              <w:right w:val="single" w:sz="4" w:space="0" w:color="000000"/>
            </w:tcBorders>
            <w:shd w:val="clear" w:color="000000" w:fill="F4ECD8"/>
            <w:vAlign w:val="center"/>
            <w:hideMark/>
          </w:tcPr>
          <w:p w14:paraId="5F224C8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 - İÇERİK ÇERÇEVESİ</w:t>
            </w:r>
          </w:p>
        </w:tc>
        <w:tc>
          <w:tcPr>
            <w:tcW w:w="6016"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41DE4CB4" w14:textId="77777777" w:rsidR="00472A94" w:rsidRPr="00472A94" w:rsidRDefault="00472A94" w:rsidP="00472A94">
            <w:pPr>
              <w:jc w:val="center"/>
              <w:rPr>
                <w:rFonts w:eastAsia="Times New Roman"/>
                <w:color w:val="000000"/>
                <w:kern w:val="0"/>
                <w:lang w:eastAsia="tr-TR"/>
                <w14:ligatures w14:val="none"/>
              </w:rPr>
            </w:pPr>
            <w:r w:rsidRPr="00472A94">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08316CB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KANITLARI</w:t>
            </w:r>
          </w:p>
        </w:tc>
        <w:tc>
          <w:tcPr>
            <w:tcW w:w="263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6B234080"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PROGRAMLAR ARASI BİLEŞENLER</w:t>
            </w:r>
          </w:p>
        </w:tc>
        <w:tc>
          <w:tcPr>
            <w:tcW w:w="564"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426E60E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BELİRLİ GÜN VE HAFTALAR</w:t>
            </w:r>
          </w:p>
        </w:tc>
        <w:tc>
          <w:tcPr>
            <w:tcW w:w="1729"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1F88D8F0"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5FF7203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OKUL TEMELLİ PLANLAMA</w:t>
            </w:r>
          </w:p>
        </w:tc>
      </w:tr>
      <w:tr w:rsidR="00472A94" w:rsidRPr="00472A94" w14:paraId="4A7FD140" w14:textId="77777777" w:rsidTr="00472A94">
        <w:trPr>
          <w:gridAfter w:val="1"/>
          <w:wAfter w:w="36" w:type="dxa"/>
          <w:trHeight w:val="300"/>
        </w:trPr>
        <w:tc>
          <w:tcPr>
            <w:tcW w:w="649" w:type="dxa"/>
            <w:gridSpan w:val="3"/>
            <w:tcBorders>
              <w:top w:val="nil"/>
              <w:left w:val="single" w:sz="4" w:space="0" w:color="auto"/>
              <w:bottom w:val="single" w:sz="4" w:space="0" w:color="auto"/>
              <w:right w:val="single" w:sz="4" w:space="0" w:color="000000"/>
            </w:tcBorders>
            <w:shd w:val="clear" w:color="000000" w:fill="F4ECD8"/>
            <w:vAlign w:val="center"/>
            <w:hideMark/>
          </w:tcPr>
          <w:p w14:paraId="1B389FF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1. HAFTA</w:t>
            </w:r>
          </w:p>
        </w:tc>
        <w:tc>
          <w:tcPr>
            <w:tcW w:w="1776" w:type="dxa"/>
            <w:gridSpan w:val="2"/>
            <w:vMerge/>
            <w:tcBorders>
              <w:top w:val="single" w:sz="4" w:space="0" w:color="auto"/>
              <w:left w:val="single" w:sz="4" w:space="0" w:color="auto"/>
              <w:bottom w:val="single" w:sz="4" w:space="0" w:color="000000"/>
              <w:right w:val="single" w:sz="4" w:space="0" w:color="000000"/>
            </w:tcBorders>
            <w:vAlign w:val="center"/>
            <w:hideMark/>
          </w:tcPr>
          <w:p w14:paraId="665D623A" w14:textId="77777777" w:rsidR="00472A94" w:rsidRPr="00472A94" w:rsidRDefault="00472A94" w:rsidP="00472A94">
            <w:pPr>
              <w:jc w:val="left"/>
              <w:rPr>
                <w:rFonts w:eastAsia="Times New Roman"/>
                <w:color w:val="000000"/>
                <w:kern w:val="0"/>
                <w:sz w:val="12"/>
                <w:szCs w:val="12"/>
                <w:lang w:eastAsia="tr-TR"/>
                <w14:ligatures w14:val="none"/>
              </w:rPr>
            </w:pPr>
          </w:p>
        </w:tc>
        <w:tc>
          <w:tcPr>
            <w:tcW w:w="6016" w:type="dxa"/>
            <w:gridSpan w:val="2"/>
            <w:vMerge/>
            <w:tcBorders>
              <w:top w:val="single" w:sz="4" w:space="0" w:color="auto"/>
              <w:left w:val="single" w:sz="4" w:space="0" w:color="auto"/>
              <w:bottom w:val="single" w:sz="4" w:space="0" w:color="000000"/>
              <w:right w:val="single" w:sz="4" w:space="0" w:color="auto"/>
            </w:tcBorders>
            <w:vAlign w:val="center"/>
            <w:hideMark/>
          </w:tcPr>
          <w:p w14:paraId="278E3E50" w14:textId="77777777" w:rsidR="00472A94" w:rsidRPr="00472A94" w:rsidRDefault="00472A94" w:rsidP="00472A94">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6F9447A" w14:textId="77777777" w:rsidR="00472A94" w:rsidRPr="00472A94" w:rsidRDefault="00472A94" w:rsidP="00472A94">
            <w:pPr>
              <w:jc w:val="left"/>
              <w:rPr>
                <w:rFonts w:eastAsia="Times New Roman"/>
                <w:color w:val="000000"/>
                <w:kern w:val="0"/>
                <w:sz w:val="12"/>
                <w:szCs w:val="12"/>
                <w:lang w:eastAsia="tr-TR"/>
                <w14:ligatures w14:val="none"/>
              </w:rPr>
            </w:pPr>
          </w:p>
        </w:tc>
        <w:tc>
          <w:tcPr>
            <w:tcW w:w="2635" w:type="dxa"/>
            <w:gridSpan w:val="3"/>
            <w:vMerge/>
            <w:tcBorders>
              <w:top w:val="single" w:sz="4" w:space="0" w:color="auto"/>
              <w:left w:val="single" w:sz="4" w:space="0" w:color="auto"/>
              <w:bottom w:val="single" w:sz="4" w:space="0" w:color="auto"/>
              <w:right w:val="single" w:sz="4" w:space="0" w:color="auto"/>
            </w:tcBorders>
            <w:vAlign w:val="center"/>
            <w:hideMark/>
          </w:tcPr>
          <w:p w14:paraId="73C4C5BF" w14:textId="77777777" w:rsidR="00472A94" w:rsidRPr="00472A94" w:rsidRDefault="00472A94" w:rsidP="00472A94">
            <w:pPr>
              <w:jc w:val="left"/>
              <w:rPr>
                <w:rFonts w:eastAsia="Times New Roman"/>
                <w:color w:val="000000"/>
                <w:kern w:val="0"/>
                <w:sz w:val="16"/>
                <w:szCs w:val="16"/>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5EE330E3"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4CD76216"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DDAB5DD" w14:textId="77777777" w:rsidR="00472A94" w:rsidRPr="00472A94" w:rsidRDefault="00472A94" w:rsidP="00472A94">
            <w:pPr>
              <w:jc w:val="left"/>
              <w:rPr>
                <w:rFonts w:eastAsia="Times New Roman"/>
                <w:color w:val="000000"/>
                <w:kern w:val="0"/>
                <w:sz w:val="12"/>
                <w:szCs w:val="12"/>
                <w:lang w:eastAsia="tr-TR"/>
                <w14:ligatures w14:val="none"/>
              </w:rPr>
            </w:pPr>
          </w:p>
        </w:tc>
      </w:tr>
      <w:tr w:rsidR="00472A94" w:rsidRPr="00472A94" w14:paraId="3A978C0D" w14:textId="77777777" w:rsidTr="00472A94">
        <w:trPr>
          <w:gridAfter w:val="1"/>
          <w:wAfter w:w="36" w:type="dxa"/>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248B68B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AY</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133D97A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HAFTA</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3CF0246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SAAT</w:t>
            </w:r>
          </w:p>
        </w:tc>
        <w:tc>
          <w:tcPr>
            <w:tcW w:w="888" w:type="dxa"/>
            <w:tcBorders>
              <w:top w:val="nil"/>
              <w:left w:val="nil"/>
              <w:bottom w:val="single" w:sz="4" w:space="0" w:color="auto"/>
              <w:right w:val="single" w:sz="4" w:space="0" w:color="auto"/>
            </w:tcBorders>
            <w:shd w:val="clear" w:color="000000" w:fill="F4ECD8"/>
            <w:vAlign w:val="center"/>
            <w:hideMark/>
          </w:tcPr>
          <w:p w14:paraId="63B186D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w:t>
            </w:r>
          </w:p>
        </w:tc>
        <w:tc>
          <w:tcPr>
            <w:tcW w:w="888" w:type="dxa"/>
            <w:tcBorders>
              <w:top w:val="nil"/>
              <w:left w:val="nil"/>
              <w:bottom w:val="single" w:sz="4" w:space="0" w:color="auto"/>
              <w:right w:val="single" w:sz="4" w:space="0" w:color="auto"/>
            </w:tcBorders>
            <w:shd w:val="clear" w:color="000000" w:fill="F4ECD8"/>
            <w:vAlign w:val="center"/>
            <w:hideMark/>
          </w:tcPr>
          <w:p w14:paraId="2C8ED6E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7ED61102"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ÖĞRENME ÇIKTILARI</w:t>
            </w:r>
          </w:p>
        </w:tc>
        <w:tc>
          <w:tcPr>
            <w:tcW w:w="4685" w:type="dxa"/>
            <w:tcBorders>
              <w:top w:val="nil"/>
              <w:left w:val="nil"/>
              <w:bottom w:val="single" w:sz="4" w:space="0" w:color="auto"/>
              <w:right w:val="single" w:sz="4" w:space="0" w:color="auto"/>
            </w:tcBorders>
            <w:shd w:val="clear" w:color="000000" w:fill="F4ECD8"/>
            <w:vAlign w:val="center"/>
            <w:hideMark/>
          </w:tcPr>
          <w:p w14:paraId="75577E6C" w14:textId="77777777" w:rsidR="00472A94" w:rsidRPr="00472A94" w:rsidRDefault="00472A94" w:rsidP="00472A94">
            <w:pPr>
              <w:jc w:val="center"/>
              <w:rPr>
                <w:rFonts w:eastAsia="Times New Roman"/>
                <w:color w:val="000000"/>
                <w:kern w:val="0"/>
                <w:sz w:val="18"/>
                <w:szCs w:val="18"/>
                <w:lang w:eastAsia="tr-TR"/>
                <w14:ligatures w14:val="none"/>
              </w:rPr>
            </w:pPr>
            <w:r w:rsidRPr="00472A94">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3899E97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ÖLÇME VE DEĞERLENDİRME</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039DB02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SOSYAL - DUYGUSAL ÖĞRENME BECERİLERİ</w:t>
            </w:r>
          </w:p>
        </w:tc>
        <w:tc>
          <w:tcPr>
            <w:tcW w:w="736" w:type="dxa"/>
            <w:tcBorders>
              <w:top w:val="single" w:sz="4" w:space="0" w:color="auto"/>
              <w:left w:val="nil"/>
              <w:bottom w:val="single" w:sz="4" w:space="0" w:color="auto"/>
              <w:right w:val="single" w:sz="4" w:space="0" w:color="auto"/>
            </w:tcBorders>
            <w:shd w:val="clear" w:color="000000" w:fill="F4ECD8"/>
            <w:vAlign w:val="center"/>
            <w:hideMark/>
          </w:tcPr>
          <w:p w14:paraId="537AA32D"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22D2D03D"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OKURYAZARLIK BECERİLERİ</w:t>
            </w: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0C8B744D"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5CF97407"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8E52A60" w14:textId="77777777" w:rsidR="00472A94" w:rsidRPr="00472A94" w:rsidRDefault="00472A94" w:rsidP="00472A94">
            <w:pPr>
              <w:jc w:val="left"/>
              <w:rPr>
                <w:rFonts w:eastAsia="Times New Roman"/>
                <w:color w:val="000000"/>
                <w:kern w:val="0"/>
                <w:sz w:val="12"/>
                <w:szCs w:val="12"/>
                <w:lang w:eastAsia="tr-TR"/>
                <w14:ligatures w14:val="none"/>
              </w:rPr>
            </w:pPr>
          </w:p>
        </w:tc>
      </w:tr>
      <w:tr w:rsidR="00472A94" w:rsidRPr="00472A94" w14:paraId="5FB0B520" w14:textId="77777777" w:rsidTr="00472A94">
        <w:trPr>
          <w:gridAfter w:val="1"/>
          <w:wAfter w:w="36" w:type="dxa"/>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62E4AD2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EYLÜL</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79D2C61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14 - 18 EYLÜL</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2606714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8 SAAT</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603422EE" w14:textId="77777777" w:rsidR="00472A94" w:rsidRPr="00472A94" w:rsidRDefault="00472A94" w:rsidP="00472A94">
            <w:pPr>
              <w:jc w:val="center"/>
              <w:rPr>
                <w:rFonts w:eastAsia="Times New Roman"/>
                <w:color w:val="000000"/>
                <w:kern w:val="0"/>
                <w:sz w:val="24"/>
                <w:szCs w:val="24"/>
                <w:lang w:eastAsia="tr-TR"/>
                <w14:ligatures w14:val="none"/>
              </w:rPr>
            </w:pPr>
            <w:r w:rsidRPr="00472A94">
              <w:rPr>
                <w:rFonts w:eastAsia="Times New Roman"/>
                <w:color w:val="000000"/>
                <w:kern w:val="0"/>
                <w:sz w:val="24"/>
                <w:szCs w:val="24"/>
                <w:lang w:eastAsia="tr-TR"/>
                <w14:ligatures w14:val="none"/>
              </w:rPr>
              <w:t>HATIRLATMA HAFTASI - 1</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4B2CED83" w14:textId="77777777" w:rsidR="00472A94" w:rsidRPr="00472A94" w:rsidRDefault="00472A94" w:rsidP="00472A94">
            <w:pPr>
              <w:jc w:val="center"/>
              <w:rPr>
                <w:rFonts w:eastAsia="Times New Roman"/>
                <w:color w:val="000000"/>
                <w:kern w:val="0"/>
                <w:sz w:val="20"/>
                <w:szCs w:val="20"/>
                <w:lang w:eastAsia="tr-TR"/>
                <w14:ligatures w14:val="none"/>
              </w:rPr>
            </w:pPr>
            <w:r w:rsidRPr="00472A94">
              <w:rPr>
                <w:rFonts w:eastAsia="Times New Roman"/>
                <w:color w:val="000000"/>
                <w:kern w:val="0"/>
                <w:sz w:val="20"/>
                <w:szCs w:val="20"/>
                <w:lang w:eastAsia="tr-TR"/>
                <w14:ligatures w14:val="none"/>
              </w:rPr>
              <w:t>Hatırlatma Etkinlikleri</w:t>
            </w:r>
          </w:p>
        </w:tc>
        <w:tc>
          <w:tcPr>
            <w:tcW w:w="1331" w:type="dxa"/>
            <w:vMerge w:val="restart"/>
            <w:tcBorders>
              <w:top w:val="nil"/>
              <w:left w:val="single" w:sz="4" w:space="0" w:color="auto"/>
              <w:bottom w:val="single" w:sz="4" w:space="0" w:color="000000"/>
              <w:right w:val="single" w:sz="4" w:space="0" w:color="auto"/>
            </w:tcBorders>
            <w:vAlign w:val="center"/>
            <w:hideMark/>
          </w:tcPr>
          <w:p w14:paraId="15A0876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T.D.3.1. Dinlemeyi/izlemeyi yönetebilme</w:t>
            </w:r>
            <w:r w:rsidRPr="00472A94">
              <w:rPr>
                <w:rFonts w:eastAsia="Times New Roman"/>
                <w:color w:val="000000"/>
                <w:kern w:val="0"/>
                <w:sz w:val="12"/>
                <w:szCs w:val="12"/>
                <w:lang w:eastAsia="tr-TR"/>
                <w14:ligatures w14:val="none"/>
              </w:rPr>
              <w:br/>
              <w:t>T.K.3.3. Konuşma kurallarını uygulayabilme</w:t>
            </w:r>
            <w:r w:rsidRPr="00472A94">
              <w:rPr>
                <w:rFonts w:eastAsia="Times New Roman"/>
                <w:color w:val="000000"/>
                <w:kern w:val="0"/>
                <w:sz w:val="12"/>
                <w:szCs w:val="12"/>
                <w:lang w:eastAsia="tr-TR"/>
                <w14:ligatures w14:val="none"/>
              </w:rPr>
              <w:br/>
              <w:t>T.O.3.1. Okuma sürecini yönetebilme</w:t>
            </w:r>
            <w:r w:rsidRPr="00472A94">
              <w:rPr>
                <w:rFonts w:eastAsia="Times New Roman"/>
                <w:color w:val="000000"/>
                <w:kern w:val="0"/>
                <w:sz w:val="12"/>
                <w:szCs w:val="12"/>
                <w:lang w:eastAsia="tr-TR"/>
                <w14:ligatures w14:val="none"/>
              </w:rPr>
              <w:br/>
              <w:t>T.Y.3.3. Yazma kurallarını uygulayabilme</w:t>
            </w:r>
          </w:p>
        </w:tc>
        <w:tc>
          <w:tcPr>
            <w:tcW w:w="4685" w:type="dxa"/>
            <w:vMerge w:val="restart"/>
            <w:tcBorders>
              <w:top w:val="nil"/>
              <w:left w:val="single" w:sz="4" w:space="0" w:color="auto"/>
              <w:bottom w:val="single" w:sz="4" w:space="0" w:color="000000"/>
              <w:right w:val="single" w:sz="4" w:space="0" w:color="auto"/>
            </w:tcBorders>
            <w:vAlign w:val="center"/>
            <w:hideMark/>
          </w:tcPr>
          <w:p w14:paraId="4A76E82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c) Dinleme kurallarına uygun olarak dinler.</w:t>
            </w:r>
            <w:r w:rsidRPr="00472A94">
              <w:rPr>
                <w:rFonts w:eastAsia="Times New Roman"/>
                <w:color w:val="000000"/>
                <w:kern w:val="0"/>
                <w:sz w:val="12"/>
                <w:szCs w:val="12"/>
                <w:lang w:eastAsia="tr-TR"/>
                <w14:ligatures w14:val="none"/>
              </w:rPr>
              <w:br/>
              <w:t>ç) Dinlediği konuya ilişkin düşüncelerini belirtmek için uygun zamanda söz alır.</w:t>
            </w:r>
            <w:r w:rsidRPr="00472A94">
              <w:rPr>
                <w:rFonts w:eastAsia="Times New Roman"/>
                <w:color w:val="000000"/>
                <w:kern w:val="0"/>
                <w:sz w:val="12"/>
                <w:szCs w:val="12"/>
                <w:lang w:eastAsia="tr-TR"/>
                <w14:ligatures w14:val="none"/>
              </w:rPr>
              <w:br/>
              <w:t>a) Konuşmalarında ses düzeyini ayarlar.</w:t>
            </w:r>
            <w:r w:rsidRPr="00472A94">
              <w:rPr>
                <w:rFonts w:eastAsia="Times New Roman"/>
                <w:color w:val="000000"/>
                <w:kern w:val="0"/>
                <w:sz w:val="12"/>
                <w:szCs w:val="12"/>
                <w:lang w:eastAsia="tr-TR"/>
                <w14:ligatures w14:val="none"/>
              </w:rPr>
              <w:br/>
              <w:t>e) Mesajlarını açık ve anlaşılır kurallı cümlelerle ifade eder.</w:t>
            </w:r>
            <w:r w:rsidRPr="00472A94">
              <w:rPr>
                <w:rFonts w:eastAsia="Times New Roman"/>
                <w:color w:val="000000"/>
                <w:kern w:val="0"/>
                <w:sz w:val="12"/>
                <w:szCs w:val="12"/>
                <w:lang w:eastAsia="tr-TR"/>
                <w14:ligatures w14:val="none"/>
              </w:rPr>
              <w:br/>
              <w:t>a) Okuyacağı metnin başlığı ve görsellerini inceler.</w:t>
            </w:r>
            <w:r w:rsidRPr="00472A94">
              <w:rPr>
                <w:rFonts w:eastAsia="Times New Roman"/>
                <w:color w:val="000000"/>
                <w:kern w:val="0"/>
                <w:sz w:val="12"/>
                <w:szCs w:val="12"/>
                <w:lang w:eastAsia="tr-TR"/>
                <w14:ligatures w14:val="none"/>
              </w:rPr>
              <w:br/>
              <w:t>b) Noktalama işaretlerine dikkat ederek sesli ve sessiz okur.</w:t>
            </w:r>
            <w:r w:rsidRPr="00472A94">
              <w:rPr>
                <w:rFonts w:eastAsia="Times New Roman"/>
                <w:color w:val="000000"/>
                <w:kern w:val="0"/>
                <w:sz w:val="12"/>
                <w:szCs w:val="12"/>
                <w:lang w:eastAsia="tr-TR"/>
                <w14:ligatures w14:val="none"/>
              </w:rPr>
              <w:br/>
              <w:t>f) Büyük harfleri kuralına uygun yazar.</w:t>
            </w:r>
            <w:r w:rsidRPr="00472A94">
              <w:rPr>
                <w:rFonts w:eastAsia="Times New Roman"/>
                <w:color w:val="000000"/>
                <w:kern w:val="0"/>
                <w:sz w:val="12"/>
                <w:szCs w:val="12"/>
                <w:lang w:eastAsia="tr-TR"/>
                <w14:ligatures w14:val="none"/>
              </w:rPr>
              <w:br/>
              <w:t>g) Yazılarında noktalama işaretlerini kuralına uygun kullanır.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B4544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Gözlem formu, kontrol listesi, hazırbulunuşluk çalışma kâğıtları, kısa dikte çalışmaları.</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118E7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SDB1.1. Kendini Tanıma (Öz Farkındalık), SDB2.1. İletişim</w:t>
            </w:r>
          </w:p>
        </w:tc>
        <w:tc>
          <w:tcPr>
            <w:tcW w:w="73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935C4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D14. Saygı, D19. Vatanseverlik (Türkçeyi doğru ve özenli kullanma)</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B48AD3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OB1. Bilgi Okuryazarlığı, OB4. Görsel Okuryazarlık</w:t>
            </w:r>
          </w:p>
        </w:tc>
        <w:tc>
          <w:tcPr>
            <w:tcW w:w="56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292C0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İlköğretim Haftası</w:t>
            </w:r>
          </w:p>
        </w:tc>
        <w:tc>
          <w:tcPr>
            <w:tcW w:w="172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8C0DA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Okuma ve yazmada harf atlama, bitişik yazma veya sesletim güçlüğü yaşayan öğrencilere yönelik kılavuz çizgili alıştırmalar, hece tamamlama kartları ve görsel destekli okuma çalışmaları sunulur. Akıcı okuma ve yazmada ileri düzeydeki öğrencilere tatil günlüğü kurgulama, sınıfa mini sunum yapma ve zihin haritası çıkarma görevleri verilir.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F456BF"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w:t>
            </w:r>
          </w:p>
        </w:tc>
      </w:tr>
      <w:tr w:rsidR="00472A94" w:rsidRPr="00472A94" w14:paraId="5A4BEF1B" w14:textId="77777777" w:rsidTr="00472A9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1921815E"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356CA67A"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243B5A0F" w14:textId="77777777" w:rsidR="00472A94" w:rsidRPr="00472A94" w:rsidRDefault="00472A94" w:rsidP="00472A94">
            <w:pPr>
              <w:jc w:val="left"/>
              <w:rPr>
                <w:rFonts w:eastAsia="Times New Roman"/>
                <w:color w:val="000000"/>
                <w:kern w:val="0"/>
                <w:sz w:val="12"/>
                <w:szCs w:val="12"/>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13FAACB8" w14:textId="77777777" w:rsidR="00472A94" w:rsidRPr="00472A94" w:rsidRDefault="00472A94" w:rsidP="00472A94">
            <w:pPr>
              <w:jc w:val="left"/>
              <w:rPr>
                <w:rFonts w:eastAsia="Times New Roman"/>
                <w:color w:val="000000"/>
                <w:kern w:val="0"/>
                <w:sz w:val="24"/>
                <w:szCs w:val="24"/>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12C0DC53" w14:textId="77777777" w:rsidR="00472A94" w:rsidRPr="00472A94" w:rsidRDefault="00472A94" w:rsidP="00472A94">
            <w:pPr>
              <w:jc w:val="left"/>
              <w:rPr>
                <w:rFonts w:eastAsia="Times New Roman"/>
                <w:color w:val="000000"/>
                <w:kern w:val="0"/>
                <w:sz w:val="20"/>
                <w:szCs w:val="20"/>
                <w:lang w:eastAsia="tr-TR"/>
                <w14:ligatures w14:val="none"/>
              </w:rPr>
            </w:pPr>
          </w:p>
        </w:tc>
        <w:tc>
          <w:tcPr>
            <w:tcW w:w="1331" w:type="dxa"/>
            <w:vMerge/>
            <w:tcBorders>
              <w:top w:val="nil"/>
              <w:left w:val="single" w:sz="4" w:space="0" w:color="auto"/>
              <w:bottom w:val="single" w:sz="4" w:space="0" w:color="000000"/>
              <w:right w:val="single" w:sz="4" w:space="0" w:color="auto"/>
            </w:tcBorders>
            <w:vAlign w:val="center"/>
            <w:hideMark/>
          </w:tcPr>
          <w:p w14:paraId="0BD10897" w14:textId="77777777" w:rsidR="00472A94" w:rsidRPr="00472A94" w:rsidRDefault="00472A94" w:rsidP="00472A94">
            <w:pPr>
              <w:jc w:val="left"/>
              <w:rPr>
                <w:rFonts w:eastAsia="Times New Roman"/>
                <w:color w:val="000000"/>
                <w:kern w:val="0"/>
                <w:sz w:val="12"/>
                <w:szCs w:val="12"/>
                <w:lang w:eastAsia="tr-TR"/>
                <w14:ligatures w14:val="none"/>
              </w:rPr>
            </w:pPr>
          </w:p>
        </w:tc>
        <w:tc>
          <w:tcPr>
            <w:tcW w:w="4685" w:type="dxa"/>
            <w:vMerge/>
            <w:tcBorders>
              <w:top w:val="nil"/>
              <w:left w:val="single" w:sz="4" w:space="0" w:color="auto"/>
              <w:bottom w:val="single" w:sz="4" w:space="0" w:color="000000"/>
              <w:right w:val="single" w:sz="4" w:space="0" w:color="auto"/>
            </w:tcBorders>
            <w:vAlign w:val="center"/>
            <w:hideMark/>
          </w:tcPr>
          <w:p w14:paraId="6D433150" w14:textId="77777777" w:rsidR="00472A94" w:rsidRPr="00472A94" w:rsidRDefault="00472A94" w:rsidP="00472A94">
            <w:pPr>
              <w:jc w:val="left"/>
              <w:rPr>
                <w:rFonts w:eastAsia="Times New Roman"/>
                <w:color w:val="000000"/>
                <w:kern w:val="0"/>
                <w:sz w:val="12"/>
                <w:szCs w:val="12"/>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5C7CD90" w14:textId="77777777" w:rsidR="00472A94" w:rsidRPr="00472A94" w:rsidRDefault="00472A94" w:rsidP="00472A94">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1D25DEC3" w14:textId="77777777" w:rsidR="00472A94" w:rsidRPr="00472A94" w:rsidRDefault="00472A94" w:rsidP="00472A94">
            <w:pPr>
              <w:jc w:val="left"/>
              <w:rPr>
                <w:rFonts w:eastAsia="Times New Roman"/>
                <w:color w:val="000000"/>
                <w:kern w:val="0"/>
                <w:sz w:val="12"/>
                <w:szCs w:val="12"/>
                <w:lang w:eastAsia="tr-TR"/>
                <w14:ligatures w14:val="none"/>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14:paraId="50DFA353" w14:textId="77777777" w:rsidR="00472A94" w:rsidRPr="00472A94" w:rsidRDefault="00472A94" w:rsidP="00472A94">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E8981BE" w14:textId="77777777" w:rsidR="00472A94" w:rsidRPr="00472A94" w:rsidRDefault="00472A94" w:rsidP="00472A94">
            <w:pPr>
              <w:jc w:val="left"/>
              <w:rPr>
                <w:rFonts w:eastAsia="Times New Roman"/>
                <w:color w:val="000000"/>
                <w:kern w:val="0"/>
                <w:sz w:val="12"/>
                <w:szCs w:val="12"/>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6C4320A6"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66487D35" w14:textId="77777777" w:rsidR="00472A94" w:rsidRPr="00472A94" w:rsidRDefault="00472A94" w:rsidP="00472A94">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5F852AB"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28819A1" w14:textId="77777777" w:rsidR="00472A94" w:rsidRPr="00472A94" w:rsidRDefault="00472A94" w:rsidP="00472A94">
            <w:pPr>
              <w:jc w:val="center"/>
              <w:rPr>
                <w:rFonts w:eastAsia="Times New Roman"/>
                <w:color w:val="000000"/>
                <w:kern w:val="0"/>
                <w:sz w:val="12"/>
                <w:szCs w:val="12"/>
                <w:lang w:eastAsia="tr-TR"/>
                <w14:ligatures w14:val="none"/>
              </w:rPr>
            </w:pPr>
          </w:p>
        </w:tc>
      </w:tr>
      <w:tr w:rsidR="00472A94" w:rsidRPr="00472A94" w14:paraId="579589E4" w14:textId="77777777" w:rsidTr="00472A94">
        <w:trPr>
          <w:trHeight w:val="300"/>
        </w:trPr>
        <w:tc>
          <w:tcPr>
            <w:tcW w:w="649" w:type="dxa"/>
            <w:gridSpan w:val="3"/>
            <w:tcBorders>
              <w:top w:val="single" w:sz="4" w:space="0" w:color="auto"/>
              <w:left w:val="single" w:sz="4" w:space="0" w:color="auto"/>
              <w:bottom w:val="nil"/>
              <w:right w:val="single" w:sz="4" w:space="0" w:color="000000"/>
            </w:tcBorders>
            <w:shd w:val="clear" w:color="000000" w:fill="F4ECD8"/>
            <w:vAlign w:val="center"/>
            <w:hideMark/>
          </w:tcPr>
          <w:p w14:paraId="2E20D2CD"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lastRenderedPageBreak/>
              <w:t>SÜRE</w:t>
            </w:r>
          </w:p>
        </w:tc>
        <w:tc>
          <w:tcPr>
            <w:tcW w:w="1776" w:type="dxa"/>
            <w:gridSpan w:val="2"/>
            <w:vMerge w:val="restart"/>
            <w:tcBorders>
              <w:top w:val="single" w:sz="4" w:space="0" w:color="auto"/>
              <w:left w:val="single" w:sz="4" w:space="0" w:color="auto"/>
              <w:bottom w:val="single" w:sz="4" w:space="0" w:color="000000"/>
              <w:right w:val="single" w:sz="4" w:space="0" w:color="000000"/>
            </w:tcBorders>
            <w:shd w:val="clear" w:color="000000" w:fill="F4ECD8"/>
            <w:vAlign w:val="center"/>
            <w:hideMark/>
          </w:tcPr>
          <w:p w14:paraId="3C43BCD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 - İÇERİK ÇERÇEVESİ</w:t>
            </w:r>
          </w:p>
        </w:tc>
        <w:tc>
          <w:tcPr>
            <w:tcW w:w="6016"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0DB0710E" w14:textId="77777777" w:rsidR="00472A94" w:rsidRPr="00472A94" w:rsidRDefault="00472A94" w:rsidP="00472A94">
            <w:pPr>
              <w:jc w:val="center"/>
              <w:rPr>
                <w:rFonts w:eastAsia="Times New Roman"/>
                <w:color w:val="000000"/>
                <w:kern w:val="0"/>
                <w:lang w:eastAsia="tr-TR"/>
                <w14:ligatures w14:val="none"/>
              </w:rPr>
            </w:pPr>
            <w:r w:rsidRPr="00472A94">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44EDDD9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KANITLARI</w:t>
            </w:r>
          </w:p>
        </w:tc>
        <w:tc>
          <w:tcPr>
            <w:tcW w:w="263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745B73FF"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PROGRAMLAR ARASI BİLEŞENLER</w:t>
            </w:r>
          </w:p>
        </w:tc>
        <w:tc>
          <w:tcPr>
            <w:tcW w:w="564"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737E050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BELİRLİ GÜN VE HAFTALAR</w:t>
            </w:r>
          </w:p>
        </w:tc>
        <w:tc>
          <w:tcPr>
            <w:tcW w:w="1729"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4493E670"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78FC2B2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OKUL TEMELLİ PLANLAMA</w:t>
            </w:r>
          </w:p>
        </w:tc>
        <w:tc>
          <w:tcPr>
            <w:tcW w:w="36" w:type="dxa"/>
            <w:vAlign w:val="center"/>
            <w:hideMark/>
          </w:tcPr>
          <w:p w14:paraId="7D0F8606"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2765ED0E" w14:textId="77777777" w:rsidTr="00472A94">
        <w:trPr>
          <w:trHeight w:val="300"/>
        </w:trPr>
        <w:tc>
          <w:tcPr>
            <w:tcW w:w="649" w:type="dxa"/>
            <w:gridSpan w:val="3"/>
            <w:tcBorders>
              <w:top w:val="nil"/>
              <w:left w:val="single" w:sz="4" w:space="0" w:color="auto"/>
              <w:bottom w:val="single" w:sz="4" w:space="0" w:color="auto"/>
              <w:right w:val="single" w:sz="4" w:space="0" w:color="000000"/>
            </w:tcBorders>
            <w:shd w:val="clear" w:color="000000" w:fill="F4ECD8"/>
            <w:vAlign w:val="center"/>
            <w:hideMark/>
          </w:tcPr>
          <w:p w14:paraId="1ED7D77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2. HAFTA</w:t>
            </w:r>
          </w:p>
        </w:tc>
        <w:tc>
          <w:tcPr>
            <w:tcW w:w="1776" w:type="dxa"/>
            <w:gridSpan w:val="2"/>
            <w:vMerge/>
            <w:tcBorders>
              <w:top w:val="single" w:sz="4" w:space="0" w:color="auto"/>
              <w:left w:val="single" w:sz="4" w:space="0" w:color="auto"/>
              <w:bottom w:val="single" w:sz="4" w:space="0" w:color="000000"/>
              <w:right w:val="single" w:sz="4" w:space="0" w:color="000000"/>
            </w:tcBorders>
            <w:vAlign w:val="center"/>
            <w:hideMark/>
          </w:tcPr>
          <w:p w14:paraId="59715EFF" w14:textId="77777777" w:rsidR="00472A94" w:rsidRPr="00472A94" w:rsidRDefault="00472A94" w:rsidP="00472A94">
            <w:pPr>
              <w:jc w:val="left"/>
              <w:rPr>
                <w:rFonts w:eastAsia="Times New Roman"/>
                <w:color w:val="000000"/>
                <w:kern w:val="0"/>
                <w:sz w:val="12"/>
                <w:szCs w:val="12"/>
                <w:lang w:eastAsia="tr-TR"/>
                <w14:ligatures w14:val="none"/>
              </w:rPr>
            </w:pPr>
          </w:p>
        </w:tc>
        <w:tc>
          <w:tcPr>
            <w:tcW w:w="6016" w:type="dxa"/>
            <w:gridSpan w:val="2"/>
            <w:vMerge/>
            <w:tcBorders>
              <w:top w:val="single" w:sz="4" w:space="0" w:color="auto"/>
              <w:left w:val="single" w:sz="4" w:space="0" w:color="auto"/>
              <w:bottom w:val="single" w:sz="4" w:space="0" w:color="000000"/>
              <w:right w:val="single" w:sz="4" w:space="0" w:color="auto"/>
            </w:tcBorders>
            <w:vAlign w:val="center"/>
            <w:hideMark/>
          </w:tcPr>
          <w:p w14:paraId="6D563F04" w14:textId="77777777" w:rsidR="00472A94" w:rsidRPr="00472A94" w:rsidRDefault="00472A94" w:rsidP="00472A94">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0BC6940" w14:textId="77777777" w:rsidR="00472A94" w:rsidRPr="00472A94" w:rsidRDefault="00472A94" w:rsidP="00472A94">
            <w:pPr>
              <w:jc w:val="left"/>
              <w:rPr>
                <w:rFonts w:eastAsia="Times New Roman"/>
                <w:color w:val="000000"/>
                <w:kern w:val="0"/>
                <w:sz w:val="12"/>
                <w:szCs w:val="12"/>
                <w:lang w:eastAsia="tr-TR"/>
                <w14:ligatures w14:val="none"/>
              </w:rPr>
            </w:pPr>
          </w:p>
        </w:tc>
        <w:tc>
          <w:tcPr>
            <w:tcW w:w="2635" w:type="dxa"/>
            <w:gridSpan w:val="3"/>
            <w:vMerge/>
            <w:tcBorders>
              <w:top w:val="single" w:sz="4" w:space="0" w:color="auto"/>
              <w:left w:val="single" w:sz="4" w:space="0" w:color="auto"/>
              <w:bottom w:val="single" w:sz="4" w:space="0" w:color="auto"/>
              <w:right w:val="single" w:sz="4" w:space="0" w:color="auto"/>
            </w:tcBorders>
            <w:vAlign w:val="center"/>
            <w:hideMark/>
          </w:tcPr>
          <w:p w14:paraId="771E8C32" w14:textId="77777777" w:rsidR="00472A94" w:rsidRPr="00472A94" w:rsidRDefault="00472A94" w:rsidP="00472A94">
            <w:pPr>
              <w:jc w:val="left"/>
              <w:rPr>
                <w:rFonts w:eastAsia="Times New Roman"/>
                <w:color w:val="000000"/>
                <w:kern w:val="0"/>
                <w:sz w:val="16"/>
                <w:szCs w:val="16"/>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69F55319"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0381C685"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4A98707"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16ADDF8D"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4F093427" w14:textId="77777777" w:rsidTr="00472A94">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0C43FAD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AY</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26FAF24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HAFTA</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042C93E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SAAT</w:t>
            </w:r>
          </w:p>
        </w:tc>
        <w:tc>
          <w:tcPr>
            <w:tcW w:w="888" w:type="dxa"/>
            <w:tcBorders>
              <w:top w:val="nil"/>
              <w:left w:val="nil"/>
              <w:bottom w:val="single" w:sz="4" w:space="0" w:color="auto"/>
              <w:right w:val="single" w:sz="4" w:space="0" w:color="auto"/>
            </w:tcBorders>
            <w:shd w:val="clear" w:color="000000" w:fill="F4ECD8"/>
            <w:vAlign w:val="center"/>
            <w:hideMark/>
          </w:tcPr>
          <w:p w14:paraId="3D32310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w:t>
            </w:r>
          </w:p>
        </w:tc>
        <w:tc>
          <w:tcPr>
            <w:tcW w:w="888" w:type="dxa"/>
            <w:tcBorders>
              <w:top w:val="nil"/>
              <w:left w:val="nil"/>
              <w:bottom w:val="single" w:sz="4" w:space="0" w:color="auto"/>
              <w:right w:val="single" w:sz="4" w:space="0" w:color="auto"/>
            </w:tcBorders>
            <w:shd w:val="clear" w:color="000000" w:fill="F4ECD8"/>
            <w:vAlign w:val="center"/>
            <w:hideMark/>
          </w:tcPr>
          <w:p w14:paraId="498E960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7E1F74BE"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ÖĞRENME ÇIKTILARI</w:t>
            </w:r>
          </w:p>
        </w:tc>
        <w:tc>
          <w:tcPr>
            <w:tcW w:w="4685" w:type="dxa"/>
            <w:tcBorders>
              <w:top w:val="nil"/>
              <w:left w:val="nil"/>
              <w:bottom w:val="single" w:sz="4" w:space="0" w:color="auto"/>
              <w:right w:val="single" w:sz="4" w:space="0" w:color="auto"/>
            </w:tcBorders>
            <w:shd w:val="clear" w:color="000000" w:fill="F4ECD8"/>
            <w:vAlign w:val="center"/>
            <w:hideMark/>
          </w:tcPr>
          <w:p w14:paraId="17CE9F2D" w14:textId="77777777" w:rsidR="00472A94" w:rsidRPr="00472A94" w:rsidRDefault="00472A94" w:rsidP="00472A94">
            <w:pPr>
              <w:jc w:val="center"/>
              <w:rPr>
                <w:rFonts w:eastAsia="Times New Roman"/>
                <w:color w:val="000000"/>
                <w:kern w:val="0"/>
                <w:sz w:val="18"/>
                <w:szCs w:val="18"/>
                <w:lang w:eastAsia="tr-TR"/>
                <w14:ligatures w14:val="none"/>
              </w:rPr>
            </w:pPr>
            <w:r w:rsidRPr="00472A94">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6CBD487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ÖLÇME VE DEĞERLENDİRME</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3491727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SOSYAL - DUYGUSAL ÖĞRENME BECERİLERİ</w:t>
            </w:r>
          </w:p>
        </w:tc>
        <w:tc>
          <w:tcPr>
            <w:tcW w:w="736" w:type="dxa"/>
            <w:tcBorders>
              <w:top w:val="single" w:sz="4" w:space="0" w:color="auto"/>
              <w:left w:val="nil"/>
              <w:bottom w:val="single" w:sz="4" w:space="0" w:color="auto"/>
              <w:right w:val="single" w:sz="4" w:space="0" w:color="auto"/>
            </w:tcBorders>
            <w:shd w:val="clear" w:color="000000" w:fill="F4ECD8"/>
            <w:vAlign w:val="center"/>
            <w:hideMark/>
          </w:tcPr>
          <w:p w14:paraId="4AE02CE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152730D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OKURYAZARLIK BECERİLERİ</w:t>
            </w: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1B89BEA4"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0E6349D6"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2144952"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2F4D9992"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7FA0FBB3" w14:textId="77777777" w:rsidTr="00472A9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2F22AC4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EYLÜL</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603755FD"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21 - 25 EYLÜL</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45EAA7F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8 SAAT</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563AC5DC" w14:textId="77777777" w:rsidR="00472A94" w:rsidRPr="00472A94" w:rsidRDefault="00472A94" w:rsidP="00472A94">
            <w:pPr>
              <w:jc w:val="center"/>
              <w:rPr>
                <w:rFonts w:eastAsia="Times New Roman"/>
                <w:color w:val="000000"/>
                <w:kern w:val="0"/>
                <w:sz w:val="24"/>
                <w:szCs w:val="24"/>
                <w:lang w:eastAsia="tr-TR"/>
                <w14:ligatures w14:val="none"/>
              </w:rPr>
            </w:pPr>
            <w:r w:rsidRPr="00472A94">
              <w:rPr>
                <w:rFonts w:eastAsia="Times New Roman"/>
                <w:color w:val="000000"/>
                <w:kern w:val="0"/>
                <w:sz w:val="24"/>
                <w:szCs w:val="24"/>
                <w:lang w:eastAsia="tr-TR"/>
                <w14:ligatures w14:val="none"/>
              </w:rPr>
              <w:t>DEĞERLERİMİZLE YAŞIYORUZ</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27C570ED" w14:textId="77777777" w:rsidR="00472A94" w:rsidRPr="00472A94" w:rsidRDefault="00472A94" w:rsidP="00472A94">
            <w:pPr>
              <w:jc w:val="center"/>
              <w:rPr>
                <w:rFonts w:eastAsia="Times New Roman"/>
                <w:color w:val="000000"/>
                <w:kern w:val="0"/>
                <w:sz w:val="20"/>
                <w:szCs w:val="20"/>
                <w:lang w:eastAsia="tr-TR"/>
                <w14:ligatures w14:val="none"/>
              </w:rPr>
            </w:pPr>
            <w:r w:rsidRPr="00472A94">
              <w:rPr>
                <w:rFonts w:eastAsia="Times New Roman"/>
                <w:color w:val="000000"/>
                <w:kern w:val="0"/>
                <w:sz w:val="20"/>
                <w:szCs w:val="20"/>
                <w:lang w:eastAsia="tr-TR"/>
                <w14:ligatures w14:val="none"/>
              </w:rPr>
              <w:t>"Temaya Hazırlanalım", "Kelebek ile Lavanta (Dinleme Metni)"</w:t>
            </w:r>
          </w:p>
        </w:tc>
        <w:tc>
          <w:tcPr>
            <w:tcW w:w="1331" w:type="dxa"/>
            <w:vMerge w:val="restart"/>
            <w:tcBorders>
              <w:top w:val="nil"/>
              <w:left w:val="single" w:sz="4" w:space="0" w:color="auto"/>
              <w:bottom w:val="single" w:sz="4" w:space="0" w:color="000000"/>
              <w:right w:val="single" w:sz="4" w:space="0" w:color="auto"/>
            </w:tcBorders>
            <w:vAlign w:val="center"/>
            <w:hideMark/>
          </w:tcPr>
          <w:p w14:paraId="5C89EC1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T.D.3.1. Dinlemeyi/izlemeyi yönetebilme</w:t>
            </w:r>
            <w:r w:rsidRPr="00472A94">
              <w:rPr>
                <w:rFonts w:eastAsia="Times New Roman"/>
                <w:color w:val="000000"/>
                <w:kern w:val="0"/>
                <w:sz w:val="12"/>
                <w:szCs w:val="12"/>
                <w:lang w:eastAsia="tr-TR"/>
                <w14:ligatures w14:val="none"/>
              </w:rPr>
              <w:br/>
              <w:t>T.D.3.2. Dinledikleri/izledikleri ile ilgili anlam oluşturabilme</w:t>
            </w:r>
            <w:r w:rsidRPr="00472A94">
              <w:rPr>
                <w:rFonts w:eastAsia="Times New Roman"/>
                <w:color w:val="000000"/>
                <w:kern w:val="0"/>
                <w:sz w:val="12"/>
                <w:szCs w:val="12"/>
                <w:lang w:eastAsia="tr-TR"/>
                <w14:ligatures w14:val="none"/>
              </w:rPr>
              <w:br/>
              <w:t>T.D.3.3. Dinlediklerini/izlediklerini çözümleyebilme</w:t>
            </w:r>
            <w:r w:rsidRPr="00472A94">
              <w:rPr>
                <w:rFonts w:eastAsia="Times New Roman"/>
                <w:color w:val="000000"/>
                <w:kern w:val="0"/>
                <w:sz w:val="12"/>
                <w:szCs w:val="12"/>
                <w:lang w:eastAsia="tr-TR"/>
                <w14:ligatures w14:val="none"/>
              </w:rPr>
              <w:br/>
              <w:t>T.K.3.1. Konuşmalarını yönetebilme</w:t>
            </w:r>
            <w:r w:rsidRPr="00472A94">
              <w:rPr>
                <w:rFonts w:eastAsia="Times New Roman"/>
                <w:color w:val="000000"/>
                <w:kern w:val="0"/>
                <w:sz w:val="12"/>
                <w:szCs w:val="12"/>
                <w:lang w:eastAsia="tr-TR"/>
                <w14:ligatures w14:val="none"/>
              </w:rPr>
              <w:br/>
              <w:t>T.K.3.2. Konuşmalarında içerik oluşturabilme</w:t>
            </w:r>
            <w:r w:rsidRPr="00472A94">
              <w:rPr>
                <w:rFonts w:eastAsia="Times New Roman"/>
                <w:color w:val="000000"/>
                <w:kern w:val="0"/>
                <w:sz w:val="12"/>
                <w:szCs w:val="12"/>
                <w:lang w:eastAsia="tr-TR"/>
                <w14:ligatures w14:val="none"/>
              </w:rPr>
              <w:br/>
              <w:t>T.K.3.3. Konuşma kurallarını uygulayabilme</w:t>
            </w:r>
            <w:r w:rsidRPr="00472A94">
              <w:rPr>
                <w:rFonts w:eastAsia="Times New Roman"/>
                <w:color w:val="000000"/>
                <w:kern w:val="0"/>
                <w:sz w:val="12"/>
                <w:szCs w:val="12"/>
                <w:lang w:eastAsia="tr-TR"/>
                <w14:ligatures w14:val="none"/>
              </w:rPr>
              <w:br/>
              <w:t>T.O.3.1. Okuma sürecini yönetebilme</w:t>
            </w:r>
            <w:r w:rsidRPr="00472A94">
              <w:rPr>
                <w:rFonts w:eastAsia="Times New Roman"/>
                <w:color w:val="000000"/>
                <w:kern w:val="0"/>
                <w:sz w:val="12"/>
                <w:szCs w:val="12"/>
                <w:lang w:eastAsia="tr-TR"/>
                <w14:ligatures w14:val="none"/>
              </w:rPr>
              <w:br/>
              <w:t>T.O.3.2. Okudukları ile ilgili anlam oluşturabilme</w:t>
            </w:r>
            <w:r w:rsidRPr="00472A94">
              <w:rPr>
                <w:rFonts w:eastAsia="Times New Roman"/>
                <w:color w:val="000000"/>
                <w:kern w:val="0"/>
                <w:sz w:val="12"/>
                <w:szCs w:val="12"/>
                <w:lang w:eastAsia="tr-TR"/>
                <w14:ligatures w14:val="none"/>
              </w:rPr>
              <w:br/>
              <w:t>T.O.3.3. Okuduklarını çözümleyebilme</w:t>
            </w:r>
            <w:r w:rsidRPr="00472A94">
              <w:rPr>
                <w:rFonts w:eastAsia="Times New Roman"/>
                <w:color w:val="000000"/>
                <w:kern w:val="0"/>
                <w:sz w:val="12"/>
                <w:szCs w:val="12"/>
                <w:lang w:eastAsia="tr-TR"/>
                <w14:ligatures w14:val="none"/>
              </w:rPr>
              <w:br/>
              <w:t>T.Y.3.2. Yazılarında içerik oluşturabilme</w:t>
            </w:r>
            <w:r w:rsidRPr="00472A94">
              <w:rPr>
                <w:rFonts w:eastAsia="Times New Roman"/>
                <w:color w:val="000000"/>
                <w:kern w:val="0"/>
                <w:sz w:val="12"/>
                <w:szCs w:val="12"/>
                <w:lang w:eastAsia="tr-TR"/>
                <w14:ligatures w14:val="none"/>
              </w:rPr>
              <w:br/>
              <w:t>T.Y.3.3. Yazma kurallarını uygulayabilme</w:t>
            </w:r>
          </w:p>
        </w:tc>
        <w:tc>
          <w:tcPr>
            <w:tcW w:w="4685" w:type="dxa"/>
            <w:vMerge w:val="restart"/>
            <w:tcBorders>
              <w:top w:val="nil"/>
              <w:left w:val="single" w:sz="4" w:space="0" w:color="auto"/>
              <w:bottom w:val="single" w:sz="4" w:space="0" w:color="000000"/>
              <w:right w:val="single" w:sz="4" w:space="0" w:color="auto"/>
            </w:tcBorders>
            <w:vAlign w:val="center"/>
            <w:hideMark/>
          </w:tcPr>
          <w:p w14:paraId="32323C5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c) Dinleme kurallarına uygun olarak dinler.</w:t>
            </w:r>
            <w:r w:rsidRPr="00472A94">
              <w:rPr>
                <w:rFonts w:eastAsia="Times New Roman"/>
                <w:color w:val="000000"/>
                <w:kern w:val="0"/>
                <w:sz w:val="12"/>
                <w:szCs w:val="12"/>
                <w:lang w:eastAsia="tr-TR"/>
                <w14:ligatures w14:val="none"/>
              </w:rPr>
              <w:br/>
              <w:t>ç) Dinlediği konuya ilişkin düşüncelerini belirtmek için uygun zamanda söz alır.</w:t>
            </w:r>
            <w:r w:rsidRPr="00472A94">
              <w:rPr>
                <w:rFonts w:eastAsia="Times New Roman"/>
                <w:color w:val="000000"/>
                <w:kern w:val="0"/>
                <w:sz w:val="12"/>
                <w:szCs w:val="12"/>
                <w:lang w:eastAsia="tr-TR"/>
                <w14:ligatures w14:val="none"/>
              </w:rPr>
              <w:br/>
              <w:t>c) Dinlediklerinde/izlediklerinde geçen olayların sonrası hakkında tahminde bulunur.</w:t>
            </w:r>
            <w:r w:rsidRPr="00472A94">
              <w:rPr>
                <w:rFonts w:eastAsia="Times New Roman"/>
                <w:color w:val="000000"/>
                <w:kern w:val="0"/>
                <w:sz w:val="12"/>
                <w:szCs w:val="12"/>
                <w:lang w:eastAsia="tr-TR"/>
                <w14:ligatures w14:val="none"/>
              </w:rPr>
              <w:br/>
              <w:t>ç) Dinlediklerindeki/izlediklerindeki bilgiler ile ön bilgileri arasında bağlantı kurar.</w:t>
            </w:r>
            <w:r w:rsidRPr="00472A94">
              <w:rPr>
                <w:rFonts w:eastAsia="Times New Roman"/>
                <w:color w:val="000000"/>
                <w:kern w:val="0"/>
                <w:sz w:val="12"/>
                <w:szCs w:val="12"/>
                <w:lang w:eastAsia="tr-TR"/>
                <w14:ligatures w14:val="none"/>
              </w:rPr>
              <w:br/>
              <w:t>ğ) Dinlediklerine/izlediklerine yönelik düşüncelerini nedenleriyle ifade eder.</w:t>
            </w:r>
            <w:r w:rsidRPr="00472A94">
              <w:rPr>
                <w:rFonts w:eastAsia="Times New Roman"/>
                <w:color w:val="000000"/>
                <w:kern w:val="0"/>
                <w:sz w:val="12"/>
                <w:szCs w:val="12"/>
                <w:lang w:eastAsia="tr-TR"/>
                <w14:ligatures w14:val="none"/>
              </w:rPr>
              <w:br/>
              <w:t>h) Dinlediklerindeki/izlediklerindeki iletilere ilişkin önerilerde bulunur.</w:t>
            </w:r>
            <w:r w:rsidRPr="00472A94">
              <w:rPr>
                <w:rFonts w:eastAsia="Times New Roman"/>
                <w:color w:val="000000"/>
                <w:kern w:val="0"/>
                <w:sz w:val="12"/>
                <w:szCs w:val="12"/>
                <w:lang w:eastAsia="tr-TR"/>
                <w14:ligatures w14:val="none"/>
              </w:rPr>
              <w:br/>
              <w:t>b) Dinlediği/izlediği metinde ana fikri/ana duyguyu bulur.</w:t>
            </w:r>
            <w:r w:rsidRPr="00472A94">
              <w:rPr>
                <w:rFonts w:eastAsia="Times New Roman"/>
                <w:color w:val="000000"/>
                <w:kern w:val="0"/>
                <w:sz w:val="12"/>
                <w:szCs w:val="12"/>
                <w:lang w:eastAsia="tr-TR"/>
                <w14:ligatures w14:val="none"/>
              </w:rPr>
              <w:br/>
              <w:t>c) Dinlediği/izlediği metnin konusunu bulur.</w:t>
            </w:r>
            <w:r w:rsidRPr="00472A94">
              <w:rPr>
                <w:rFonts w:eastAsia="Times New Roman"/>
                <w:color w:val="000000"/>
                <w:kern w:val="0"/>
                <w:sz w:val="12"/>
                <w:szCs w:val="12"/>
                <w:lang w:eastAsia="tr-TR"/>
                <w14:ligatures w14:val="none"/>
              </w:rPr>
              <w:br/>
              <w:t>a) Konunun özelliğine göre konuşma üslubunu belirler.</w:t>
            </w:r>
            <w:r w:rsidRPr="00472A94">
              <w:rPr>
                <w:rFonts w:eastAsia="Times New Roman"/>
                <w:color w:val="000000"/>
                <w:kern w:val="0"/>
                <w:sz w:val="12"/>
                <w:szCs w:val="12"/>
                <w:lang w:eastAsia="tr-TR"/>
                <w14:ligatures w14:val="none"/>
              </w:rPr>
              <w:br/>
              <w:t>ç) Konuşma kurallarına uygun (ses düzeyi, nezaket ifadeleri, göz teması) bir biçimde iletişimi sürdürür.</w:t>
            </w:r>
            <w:r w:rsidRPr="00472A94">
              <w:rPr>
                <w:rFonts w:eastAsia="Times New Roman"/>
                <w:color w:val="000000"/>
                <w:kern w:val="0"/>
                <w:sz w:val="12"/>
                <w:szCs w:val="12"/>
                <w:lang w:eastAsia="tr-TR"/>
                <w14:ligatures w14:val="none"/>
              </w:rPr>
              <w:br/>
              <w:t>a) Konuşmanın içeriğine uygun olarak yaşantı ve ön bilgilerinden örnekler verir.</w:t>
            </w:r>
            <w:r w:rsidRPr="00472A94">
              <w:rPr>
                <w:rFonts w:eastAsia="Times New Roman"/>
                <w:color w:val="000000"/>
                <w:kern w:val="0"/>
                <w:sz w:val="12"/>
                <w:szCs w:val="12"/>
                <w:lang w:eastAsia="tr-TR"/>
                <w14:ligatures w14:val="none"/>
              </w:rPr>
              <w:br/>
              <w:t>b) Dinlediği bir konuşmanın nasıl sonuçlanacağına dair tahminlerde bulunur.</w:t>
            </w:r>
            <w:r w:rsidRPr="00472A94">
              <w:rPr>
                <w:rFonts w:eastAsia="Times New Roman"/>
                <w:color w:val="000000"/>
                <w:kern w:val="0"/>
                <w:sz w:val="12"/>
                <w:szCs w:val="12"/>
                <w:lang w:eastAsia="tr-TR"/>
                <w14:ligatures w14:val="none"/>
              </w:rPr>
              <w:br/>
              <w:t>a) Konuşmanın özelliğine uygun olarak ses düzeyini ayarlar.</w:t>
            </w:r>
            <w:r w:rsidRPr="00472A94">
              <w:rPr>
                <w:rFonts w:eastAsia="Times New Roman"/>
                <w:color w:val="000000"/>
                <w:kern w:val="0"/>
                <w:sz w:val="12"/>
                <w:szCs w:val="12"/>
                <w:lang w:eastAsia="tr-TR"/>
                <w14:ligatures w14:val="none"/>
              </w:rPr>
              <w:br/>
              <w:t>ç) Konuşmalarında sözcükleri yerinde ve anlamına uygun kullanır.</w:t>
            </w:r>
            <w:r w:rsidRPr="00472A94">
              <w:rPr>
                <w:rFonts w:eastAsia="Times New Roman"/>
                <w:color w:val="000000"/>
                <w:kern w:val="0"/>
                <w:sz w:val="12"/>
                <w:szCs w:val="12"/>
                <w:lang w:eastAsia="tr-TR"/>
                <w14:ligatures w14:val="none"/>
              </w:rPr>
              <w:br/>
              <w:t>e) Konuşmasındaki mesajları açık ve anlaşılır cümlelerle ifade eder.</w:t>
            </w:r>
            <w:r w:rsidRPr="00472A94">
              <w:rPr>
                <w:rFonts w:eastAsia="Times New Roman"/>
                <w:color w:val="000000"/>
                <w:kern w:val="0"/>
                <w:sz w:val="12"/>
                <w:szCs w:val="12"/>
                <w:lang w:eastAsia="tr-TR"/>
                <w14:ligatures w14:val="none"/>
              </w:rPr>
              <w:br/>
              <w:t>g) Konuşmalarında anlamlı ve kurallı cümleler kullanır.</w:t>
            </w:r>
            <w:r w:rsidRPr="00472A94">
              <w:rPr>
                <w:rFonts w:eastAsia="Times New Roman"/>
                <w:color w:val="000000"/>
                <w:kern w:val="0"/>
                <w:sz w:val="12"/>
                <w:szCs w:val="12"/>
                <w:lang w:eastAsia="tr-TR"/>
                <w14:ligatures w14:val="none"/>
              </w:rPr>
              <w:br/>
              <w:t>a) Okuyacağı metnin başlığı ve görsellerini inceler.</w:t>
            </w:r>
            <w:r w:rsidRPr="00472A94">
              <w:rPr>
                <w:rFonts w:eastAsia="Times New Roman"/>
                <w:color w:val="000000"/>
                <w:kern w:val="0"/>
                <w:sz w:val="12"/>
                <w:szCs w:val="12"/>
                <w:lang w:eastAsia="tr-TR"/>
                <w14:ligatures w14:val="none"/>
              </w:rPr>
              <w:br/>
              <w:t>b) Noktalama işaretlerine dikkat ederek okur.</w:t>
            </w:r>
            <w:r w:rsidRPr="00472A94">
              <w:rPr>
                <w:rFonts w:eastAsia="Times New Roman"/>
                <w:color w:val="000000"/>
                <w:kern w:val="0"/>
                <w:sz w:val="12"/>
                <w:szCs w:val="12"/>
                <w:lang w:eastAsia="tr-TR"/>
                <w14:ligatures w14:val="none"/>
              </w:rPr>
              <w:br/>
              <w:t>a) Okuduğu metindeki bilgiler ile ön bilgileri arasında bağlantı kurar.</w:t>
            </w:r>
            <w:r w:rsidRPr="00472A94">
              <w:rPr>
                <w:rFonts w:eastAsia="Times New Roman"/>
                <w:color w:val="000000"/>
                <w:kern w:val="0"/>
                <w:sz w:val="12"/>
                <w:szCs w:val="12"/>
                <w:lang w:eastAsia="tr-TR"/>
                <w14:ligatures w14:val="none"/>
              </w:rPr>
              <w:br/>
              <w:t>b) Metnin başlığı ve görsellerinden hareketle metinde geçen bilgiler/olaylar hakkında tahminde bulunur.</w:t>
            </w:r>
            <w:r w:rsidRPr="00472A94">
              <w:rPr>
                <w:rFonts w:eastAsia="Times New Roman"/>
                <w:color w:val="000000"/>
                <w:kern w:val="0"/>
                <w:sz w:val="12"/>
                <w:szCs w:val="12"/>
                <w:lang w:eastAsia="tr-TR"/>
                <w14:ligatures w14:val="none"/>
              </w:rPr>
              <w:br/>
              <w:t>ç) Okuma sırasında metinde verilen bilgilerden ve görsellerden hareketle metinde geçen bilgilerin/olayların sırası hakkında tahminde bulunur.</w:t>
            </w:r>
            <w:r w:rsidRPr="00472A94">
              <w:rPr>
                <w:rFonts w:eastAsia="Times New Roman"/>
                <w:color w:val="000000"/>
                <w:kern w:val="0"/>
                <w:sz w:val="12"/>
                <w:szCs w:val="12"/>
                <w:lang w:eastAsia="tr-TR"/>
                <w14:ligatures w14:val="none"/>
              </w:rPr>
              <w:br/>
              <w:t>j) Okuyacağı metnin başlığı ve görsellerinden hareketle metnin içeriği hakkında görüş oluşturur.</w:t>
            </w:r>
            <w:r w:rsidRPr="00472A94">
              <w:rPr>
                <w:rFonts w:eastAsia="Times New Roman"/>
                <w:color w:val="000000"/>
                <w:kern w:val="0"/>
                <w:sz w:val="12"/>
                <w:szCs w:val="12"/>
                <w:lang w:eastAsia="tr-TR"/>
                <w14:ligatures w14:val="none"/>
              </w:rPr>
              <w:br/>
              <w:t>a) Okuduğu metindeki karakter, olay, bilgi veya duyguları açıklar.</w:t>
            </w:r>
            <w:r w:rsidRPr="00472A94">
              <w:rPr>
                <w:rFonts w:eastAsia="Times New Roman"/>
                <w:color w:val="000000"/>
                <w:kern w:val="0"/>
                <w:sz w:val="12"/>
                <w:szCs w:val="12"/>
                <w:lang w:eastAsia="tr-TR"/>
                <w14:ligatures w14:val="none"/>
              </w:rPr>
              <w:br/>
              <w:t>b) Okuduğu metnin konusunu bulur.</w:t>
            </w:r>
            <w:r w:rsidRPr="00472A94">
              <w:rPr>
                <w:rFonts w:eastAsia="Times New Roman"/>
                <w:color w:val="000000"/>
                <w:kern w:val="0"/>
                <w:sz w:val="12"/>
                <w:szCs w:val="12"/>
                <w:lang w:eastAsia="tr-TR"/>
                <w14:ligatures w14:val="none"/>
              </w:rPr>
              <w:br/>
              <w:t>c) Okuduğu metindeki ana fikri/ana duyguyu bulur.</w:t>
            </w:r>
            <w:r w:rsidRPr="00472A94">
              <w:rPr>
                <w:rFonts w:eastAsia="Times New Roman"/>
                <w:color w:val="000000"/>
                <w:kern w:val="0"/>
                <w:sz w:val="12"/>
                <w:szCs w:val="12"/>
                <w:lang w:eastAsia="tr-TR"/>
                <w14:ligatures w14:val="none"/>
              </w:rPr>
              <w:br/>
              <w:t>b) Bir sözcüğün anlamına ilişkin tahminlerini bağlamdan yararlanarak yazar.</w:t>
            </w:r>
            <w:r w:rsidRPr="00472A94">
              <w:rPr>
                <w:rFonts w:eastAsia="Times New Roman"/>
                <w:color w:val="000000"/>
                <w:kern w:val="0"/>
                <w:sz w:val="12"/>
                <w:szCs w:val="12"/>
                <w:lang w:eastAsia="tr-TR"/>
                <w14:ligatures w14:val="none"/>
              </w:rPr>
              <w:br/>
              <w:t>g) Dinlediği/izlediği bir olayı veya okuduklarını kendi ifadeleriyle yazar.</w:t>
            </w:r>
            <w:r w:rsidRPr="00472A94">
              <w:rPr>
                <w:rFonts w:eastAsia="Times New Roman"/>
                <w:color w:val="000000"/>
                <w:kern w:val="0"/>
                <w:sz w:val="12"/>
                <w:szCs w:val="12"/>
                <w:lang w:eastAsia="tr-TR"/>
                <w14:ligatures w14:val="none"/>
              </w:rPr>
              <w:br/>
              <w:t>b) Yazılarında sözcükleri yerinde ve anlamına uygun kullanır.</w:t>
            </w:r>
            <w:r w:rsidRPr="00472A94">
              <w:rPr>
                <w:rFonts w:eastAsia="Times New Roman"/>
                <w:color w:val="000000"/>
                <w:kern w:val="0"/>
                <w:sz w:val="12"/>
                <w:szCs w:val="12"/>
                <w:lang w:eastAsia="tr-TR"/>
                <w14:ligatures w14:val="none"/>
              </w:rPr>
              <w:br/>
              <w:t>f) Büyük harfleri kuralına uygun yazar.</w:t>
            </w:r>
            <w:r w:rsidRPr="00472A94">
              <w:rPr>
                <w:rFonts w:eastAsia="Times New Roman"/>
                <w:color w:val="000000"/>
                <w:kern w:val="0"/>
                <w:sz w:val="12"/>
                <w:szCs w:val="12"/>
                <w:lang w:eastAsia="tr-TR"/>
                <w14:ligatures w14:val="none"/>
              </w:rPr>
              <w:br/>
              <w:t>g) Yazılarında noktalama işaretlerini (nokta, kesme işareti, virgül, iki nokta, ünlem, tırnak işareti, soru işareti, kısa çizgi, konuşma çizgisi, yay ayraç, üç nokta, eğik çizgi) kuralına uygun kullanır.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C40B7B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çıktıları, gözlem formu, kontrol listesi ve çalışma kâğıdı kullanılarak değerlendirilebilir. Dinleme/izleme, okuma, konuşma ve yazma becerilerinin birkaçını veya tamamını içeren bir performans görevi verilebilir. Performans görevi analitik dereceli puanlama</w:t>
            </w:r>
            <w:r w:rsidRPr="00472A94">
              <w:rPr>
                <w:rFonts w:eastAsia="Times New Roman"/>
                <w:color w:val="000000"/>
                <w:kern w:val="0"/>
                <w:sz w:val="12"/>
                <w:szCs w:val="12"/>
                <w:lang w:eastAsia="tr-TR"/>
                <w14:ligatures w14:val="none"/>
              </w:rPr>
              <w:br/>
              <w:t>anahtarı kullanılarak değerlendirilebilir.</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9D565A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B1.3. Kendine Uyarlama (Öz Yansıtma Becerisi), SDB2.1. İletişim</w:t>
            </w:r>
          </w:p>
        </w:tc>
        <w:tc>
          <w:tcPr>
            <w:tcW w:w="73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AA8FCD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D14. Saygı,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FF8FA7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OB1. Bilgi Okuryazarlığı, OB4. Görsel Okuryazarlık</w:t>
            </w:r>
          </w:p>
        </w:tc>
        <w:tc>
          <w:tcPr>
            <w:tcW w:w="56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DAE1EDF"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 </w:t>
            </w:r>
          </w:p>
        </w:tc>
        <w:tc>
          <w:tcPr>
            <w:tcW w:w="172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BE310E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10D2B9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w:t>
            </w:r>
          </w:p>
        </w:tc>
        <w:tc>
          <w:tcPr>
            <w:tcW w:w="36" w:type="dxa"/>
            <w:vAlign w:val="center"/>
            <w:hideMark/>
          </w:tcPr>
          <w:p w14:paraId="714F05DE"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03701512" w14:textId="77777777" w:rsidTr="00472A9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5DE4F68A"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33D2F75B"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3F683520" w14:textId="77777777" w:rsidR="00472A94" w:rsidRPr="00472A94" w:rsidRDefault="00472A94" w:rsidP="00472A94">
            <w:pPr>
              <w:jc w:val="left"/>
              <w:rPr>
                <w:rFonts w:eastAsia="Times New Roman"/>
                <w:color w:val="000000"/>
                <w:kern w:val="0"/>
                <w:sz w:val="12"/>
                <w:szCs w:val="12"/>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1BCAE904" w14:textId="77777777" w:rsidR="00472A94" w:rsidRPr="00472A94" w:rsidRDefault="00472A94" w:rsidP="00472A94">
            <w:pPr>
              <w:jc w:val="left"/>
              <w:rPr>
                <w:rFonts w:eastAsia="Times New Roman"/>
                <w:color w:val="000000"/>
                <w:kern w:val="0"/>
                <w:sz w:val="24"/>
                <w:szCs w:val="24"/>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5259F081" w14:textId="77777777" w:rsidR="00472A94" w:rsidRPr="00472A94" w:rsidRDefault="00472A94" w:rsidP="00472A94">
            <w:pPr>
              <w:jc w:val="left"/>
              <w:rPr>
                <w:rFonts w:eastAsia="Times New Roman"/>
                <w:color w:val="000000"/>
                <w:kern w:val="0"/>
                <w:sz w:val="20"/>
                <w:szCs w:val="20"/>
                <w:lang w:eastAsia="tr-TR"/>
                <w14:ligatures w14:val="none"/>
              </w:rPr>
            </w:pPr>
          </w:p>
        </w:tc>
        <w:tc>
          <w:tcPr>
            <w:tcW w:w="1331" w:type="dxa"/>
            <w:vMerge/>
            <w:tcBorders>
              <w:top w:val="nil"/>
              <w:left w:val="single" w:sz="4" w:space="0" w:color="auto"/>
              <w:bottom w:val="single" w:sz="4" w:space="0" w:color="000000"/>
              <w:right w:val="single" w:sz="4" w:space="0" w:color="auto"/>
            </w:tcBorders>
            <w:vAlign w:val="center"/>
            <w:hideMark/>
          </w:tcPr>
          <w:p w14:paraId="5F6C6B97" w14:textId="77777777" w:rsidR="00472A94" w:rsidRPr="00472A94" w:rsidRDefault="00472A94" w:rsidP="00472A94">
            <w:pPr>
              <w:jc w:val="left"/>
              <w:rPr>
                <w:rFonts w:eastAsia="Times New Roman"/>
                <w:color w:val="000000"/>
                <w:kern w:val="0"/>
                <w:sz w:val="12"/>
                <w:szCs w:val="12"/>
                <w:lang w:eastAsia="tr-TR"/>
                <w14:ligatures w14:val="none"/>
              </w:rPr>
            </w:pPr>
          </w:p>
        </w:tc>
        <w:tc>
          <w:tcPr>
            <w:tcW w:w="4685" w:type="dxa"/>
            <w:vMerge/>
            <w:tcBorders>
              <w:top w:val="nil"/>
              <w:left w:val="single" w:sz="4" w:space="0" w:color="auto"/>
              <w:bottom w:val="single" w:sz="4" w:space="0" w:color="000000"/>
              <w:right w:val="single" w:sz="4" w:space="0" w:color="auto"/>
            </w:tcBorders>
            <w:vAlign w:val="center"/>
            <w:hideMark/>
          </w:tcPr>
          <w:p w14:paraId="5D685AD1" w14:textId="77777777" w:rsidR="00472A94" w:rsidRPr="00472A94" w:rsidRDefault="00472A94" w:rsidP="00472A94">
            <w:pPr>
              <w:jc w:val="left"/>
              <w:rPr>
                <w:rFonts w:eastAsia="Times New Roman"/>
                <w:color w:val="000000"/>
                <w:kern w:val="0"/>
                <w:sz w:val="12"/>
                <w:szCs w:val="12"/>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770F166" w14:textId="77777777" w:rsidR="00472A94" w:rsidRPr="00472A94" w:rsidRDefault="00472A94" w:rsidP="00472A94">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12E997FF" w14:textId="77777777" w:rsidR="00472A94" w:rsidRPr="00472A94" w:rsidRDefault="00472A94" w:rsidP="00472A94">
            <w:pPr>
              <w:jc w:val="left"/>
              <w:rPr>
                <w:rFonts w:eastAsia="Times New Roman"/>
                <w:color w:val="000000"/>
                <w:kern w:val="0"/>
                <w:sz w:val="12"/>
                <w:szCs w:val="12"/>
                <w:lang w:eastAsia="tr-TR"/>
                <w14:ligatures w14:val="none"/>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14:paraId="2678BF1F" w14:textId="77777777" w:rsidR="00472A94" w:rsidRPr="00472A94" w:rsidRDefault="00472A94" w:rsidP="00472A94">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148C58F" w14:textId="77777777" w:rsidR="00472A94" w:rsidRPr="00472A94" w:rsidRDefault="00472A94" w:rsidP="00472A94">
            <w:pPr>
              <w:jc w:val="left"/>
              <w:rPr>
                <w:rFonts w:eastAsia="Times New Roman"/>
                <w:color w:val="000000"/>
                <w:kern w:val="0"/>
                <w:sz w:val="12"/>
                <w:szCs w:val="12"/>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5FCFA264"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3B95ACF2" w14:textId="77777777" w:rsidR="00472A94" w:rsidRPr="00472A94" w:rsidRDefault="00472A94" w:rsidP="00472A94">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818A451"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464A08C" w14:textId="77777777" w:rsidR="00472A94" w:rsidRPr="00472A94" w:rsidRDefault="00472A94" w:rsidP="00472A94">
            <w:pPr>
              <w:jc w:val="center"/>
              <w:rPr>
                <w:rFonts w:eastAsia="Times New Roman"/>
                <w:color w:val="000000"/>
                <w:kern w:val="0"/>
                <w:sz w:val="12"/>
                <w:szCs w:val="12"/>
                <w:lang w:eastAsia="tr-TR"/>
                <w14:ligatures w14:val="none"/>
              </w:rPr>
            </w:pPr>
          </w:p>
        </w:tc>
      </w:tr>
      <w:tr w:rsidR="00472A94" w:rsidRPr="00472A94" w14:paraId="2EB4B744" w14:textId="77777777" w:rsidTr="00472A94">
        <w:trPr>
          <w:trHeight w:val="300"/>
        </w:trPr>
        <w:tc>
          <w:tcPr>
            <w:tcW w:w="649" w:type="dxa"/>
            <w:gridSpan w:val="3"/>
            <w:tcBorders>
              <w:top w:val="single" w:sz="4" w:space="0" w:color="auto"/>
              <w:left w:val="single" w:sz="4" w:space="0" w:color="auto"/>
              <w:bottom w:val="nil"/>
              <w:right w:val="single" w:sz="4" w:space="0" w:color="000000"/>
            </w:tcBorders>
            <w:shd w:val="clear" w:color="000000" w:fill="F4ECD8"/>
            <w:vAlign w:val="center"/>
            <w:hideMark/>
          </w:tcPr>
          <w:p w14:paraId="7DE510D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lastRenderedPageBreak/>
              <w:t>SÜRE</w:t>
            </w:r>
          </w:p>
        </w:tc>
        <w:tc>
          <w:tcPr>
            <w:tcW w:w="1776" w:type="dxa"/>
            <w:gridSpan w:val="2"/>
            <w:vMerge w:val="restart"/>
            <w:tcBorders>
              <w:top w:val="single" w:sz="4" w:space="0" w:color="auto"/>
              <w:left w:val="single" w:sz="4" w:space="0" w:color="auto"/>
              <w:bottom w:val="single" w:sz="4" w:space="0" w:color="000000"/>
              <w:right w:val="single" w:sz="4" w:space="0" w:color="000000"/>
            </w:tcBorders>
            <w:shd w:val="clear" w:color="000000" w:fill="F4ECD8"/>
            <w:vAlign w:val="center"/>
            <w:hideMark/>
          </w:tcPr>
          <w:p w14:paraId="57C3852F"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 - İÇERİK ÇERÇEVESİ</w:t>
            </w:r>
          </w:p>
        </w:tc>
        <w:tc>
          <w:tcPr>
            <w:tcW w:w="6016"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02D932C5" w14:textId="77777777" w:rsidR="00472A94" w:rsidRPr="00472A94" w:rsidRDefault="00472A94" w:rsidP="00472A94">
            <w:pPr>
              <w:jc w:val="center"/>
              <w:rPr>
                <w:rFonts w:eastAsia="Times New Roman"/>
                <w:color w:val="000000"/>
                <w:kern w:val="0"/>
                <w:lang w:eastAsia="tr-TR"/>
                <w14:ligatures w14:val="none"/>
              </w:rPr>
            </w:pPr>
            <w:r w:rsidRPr="00472A94">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617D691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KANITLARI</w:t>
            </w:r>
          </w:p>
        </w:tc>
        <w:tc>
          <w:tcPr>
            <w:tcW w:w="263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23364432"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PROGRAMLAR ARASI BİLEŞENLER</w:t>
            </w:r>
          </w:p>
        </w:tc>
        <w:tc>
          <w:tcPr>
            <w:tcW w:w="564"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73E307A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BELİRLİ GÜN VE HAFTALAR</w:t>
            </w:r>
          </w:p>
        </w:tc>
        <w:tc>
          <w:tcPr>
            <w:tcW w:w="1729"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67A99B89"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70C0B8FF"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OKUL TEMELLİ PLANLAMA</w:t>
            </w:r>
          </w:p>
        </w:tc>
        <w:tc>
          <w:tcPr>
            <w:tcW w:w="36" w:type="dxa"/>
            <w:vAlign w:val="center"/>
            <w:hideMark/>
          </w:tcPr>
          <w:p w14:paraId="2C8613DC"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18E937B2" w14:textId="77777777" w:rsidTr="00472A94">
        <w:trPr>
          <w:trHeight w:val="300"/>
        </w:trPr>
        <w:tc>
          <w:tcPr>
            <w:tcW w:w="649" w:type="dxa"/>
            <w:gridSpan w:val="3"/>
            <w:tcBorders>
              <w:top w:val="nil"/>
              <w:left w:val="single" w:sz="4" w:space="0" w:color="auto"/>
              <w:bottom w:val="single" w:sz="4" w:space="0" w:color="auto"/>
              <w:right w:val="single" w:sz="4" w:space="0" w:color="000000"/>
            </w:tcBorders>
            <w:shd w:val="clear" w:color="000000" w:fill="F4ECD8"/>
            <w:vAlign w:val="center"/>
            <w:hideMark/>
          </w:tcPr>
          <w:p w14:paraId="65E7651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3. HAFTA</w:t>
            </w:r>
          </w:p>
        </w:tc>
        <w:tc>
          <w:tcPr>
            <w:tcW w:w="1776" w:type="dxa"/>
            <w:gridSpan w:val="2"/>
            <w:vMerge/>
            <w:tcBorders>
              <w:top w:val="single" w:sz="4" w:space="0" w:color="auto"/>
              <w:left w:val="single" w:sz="4" w:space="0" w:color="auto"/>
              <w:bottom w:val="single" w:sz="4" w:space="0" w:color="000000"/>
              <w:right w:val="single" w:sz="4" w:space="0" w:color="000000"/>
            </w:tcBorders>
            <w:vAlign w:val="center"/>
            <w:hideMark/>
          </w:tcPr>
          <w:p w14:paraId="791E4F2A" w14:textId="77777777" w:rsidR="00472A94" w:rsidRPr="00472A94" w:rsidRDefault="00472A94" w:rsidP="00472A94">
            <w:pPr>
              <w:jc w:val="left"/>
              <w:rPr>
                <w:rFonts w:eastAsia="Times New Roman"/>
                <w:color w:val="000000"/>
                <w:kern w:val="0"/>
                <w:sz w:val="12"/>
                <w:szCs w:val="12"/>
                <w:lang w:eastAsia="tr-TR"/>
                <w14:ligatures w14:val="none"/>
              </w:rPr>
            </w:pPr>
          </w:p>
        </w:tc>
        <w:tc>
          <w:tcPr>
            <w:tcW w:w="6016" w:type="dxa"/>
            <w:gridSpan w:val="2"/>
            <w:vMerge/>
            <w:tcBorders>
              <w:top w:val="single" w:sz="4" w:space="0" w:color="auto"/>
              <w:left w:val="single" w:sz="4" w:space="0" w:color="auto"/>
              <w:bottom w:val="single" w:sz="4" w:space="0" w:color="000000"/>
              <w:right w:val="single" w:sz="4" w:space="0" w:color="auto"/>
            </w:tcBorders>
            <w:vAlign w:val="center"/>
            <w:hideMark/>
          </w:tcPr>
          <w:p w14:paraId="1ACFEB5B" w14:textId="77777777" w:rsidR="00472A94" w:rsidRPr="00472A94" w:rsidRDefault="00472A94" w:rsidP="00472A94">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584C785" w14:textId="77777777" w:rsidR="00472A94" w:rsidRPr="00472A94" w:rsidRDefault="00472A94" w:rsidP="00472A94">
            <w:pPr>
              <w:jc w:val="left"/>
              <w:rPr>
                <w:rFonts w:eastAsia="Times New Roman"/>
                <w:color w:val="000000"/>
                <w:kern w:val="0"/>
                <w:sz w:val="12"/>
                <w:szCs w:val="12"/>
                <w:lang w:eastAsia="tr-TR"/>
                <w14:ligatures w14:val="none"/>
              </w:rPr>
            </w:pPr>
          </w:p>
        </w:tc>
        <w:tc>
          <w:tcPr>
            <w:tcW w:w="2635" w:type="dxa"/>
            <w:gridSpan w:val="3"/>
            <w:vMerge/>
            <w:tcBorders>
              <w:top w:val="single" w:sz="4" w:space="0" w:color="auto"/>
              <w:left w:val="single" w:sz="4" w:space="0" w:color="auto"/>
              <w:bottom w:val="single" w:sz="4" w:space="0" w:color="auto"/>
              <w:right w:val="single" w:sz="4" w:space="0" w:color="auto"/>
            </w:tcBorders>
            <w:vAlign w:val="center"/>
            <w:hideMark/>
          </w:tcPr>
          <w:p w14:paraId="41E6FB67" w14:textId="77777777" w:rsidR="00472A94" w:rsidRPr="00472A94" w:rsidRDefault="00472A94" w:rsidP="00472A94">
            <w:pPr>
              <w:jc w:val="left"/>
              <w:rPr>
                <w:rFonts w:eastAsia="Times New Roman"/>
                <w:color w:val="000000"/>
                <w:kern w:val="0"/>
                <w:sz w:val="16"/>
                <w:szCs w:val="16"/>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55478033"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330DFFF1"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B208B1B"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6A855A61"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6B9F7219" w14:textId="77777777" w:rsidTr="00472A94">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460A763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AY</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1A64F71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HAFTA</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2E6702A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SAAT</w:t>
            </w:r>
          </w:p>
        </w:tc>
        <w:tc>
          <w:tcPr>
            <w:tcW w:w="888" w:type="dxa"/>
            <w:tcBorders>
              <w:top w:val="nil"/>
              <w:left w:val="nil"/>
              <w:bottom w:val="single" w:sz="4" w:space="0" w:color="auto"/>
              <w:right w:val="single" w:sz="4" w:space="0" w:color="auto"/>
            </w:tcBorders>
            <w:shd w:val="clear" w:color="000000" w:fill="F4ECD8"/>
            <w:vAlign w:val="center"/>
            <w:hideMark/>
          </w:tcPr>
          <w:p w14:paraId="40DE3C8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w:t>
            </w:r>
          </w:p>
        </w:tc>
        <w:tc>
          <w:tcPr>
            <w:tcW w:w="888" w:type="dxa"/>
            <w:tcBorders>
              <w:top w:val="nil"/>
              <w:left w:val="nil"/>
              <w:bottom w:val="single" w:sz="4" w:space="0" w:color="auto"/>
              <w:right w:val="single" w:sz="4" w:space="0" w:color="auto"/>
            </w:tcBorders>
            <w:shd w:val="clear" w:color="000000" w:fill="F4ECD8"/>
            <w:vAlign w:val="center"/>
            <w:hideMark/>
          </w:tcPr>
          <w:p w14:paraId="28C3E74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7E8D1E8E"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ÖĞRENME ÇIKTILARI</w:t>
            </w:r>
          </w:p>
        </w:tc>
        <w:tc>
          <w:tcPr>
            <w:tcW w:w="4685" w:type="dxa"/>
            <w:tcBorders>
              <w:top w:val="nil"/>
              <w:left w:val="nil"/>
              <w:bottom w:val="single" w:sz="4" w:space="0" w:color="auto"/>
              <w:right w:val="single" w:sz="4" w:space="0" w:color="auto"/>
            </w:tcBorders>
            <w:shd w:val="clear" w:color="000000" w:fill="F4ECD8"/>
            <w:vAlign w:val="center"/>
            <w:hideMark/>
          </w:tcPr>
          <w:p w14:paraId="06DA2686" w14:textId="77777777" w:rsidR="00472A94" w:rsidRPr="00472A94" w:rsidRDefault="00472A94" w:rsidP="00472A94">
            <w:pPr>
              <w:jc w:val="center"/>
              <w:rPr>
                <w:rFonts w:eastAsia="Times New Roman"/>
                <w:color w:val="000000"/>
                <w:kern w:val="0"/>
                <w:sz w:val="18"/>
                <w:szCs w:val="18"/>
                <w:lang w:eastAsia="tr-TR"/>
                <w14:ligatures w14:val="none"/>
              </w:rPr>
            </w:pPr>
            <w:r w:rsidRPr="00472A94">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7A049CBF"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ÖLÇME VE DEĞERLENDİRME</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1DFE42D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SOSYAL - DUYGUSAL ÖĞRENME BECERİLERİ</w:t>
            </w:r>
          </w:p>
        </w:tc>
        <w:tc>
          <w:tcPr>
            <w:tcW w:w="736" w:type="dxa"/>
            <w:tcBorders>
              <w:top w:val="single" w:sz="4" w:space="0" w:color="auto"/>
              <w:left w:val="nil"/>
              <w:bottom w:val="single" w:sz="4" w:space="0" w:color="auto"/>
              <w:right w:val="single" w:sz="4" w:space="0" w:color="auto"/>
            </w:tcBorders>
            <w:shd w:val="clear" w:color="000000" w:fill="F4ECD8"/>
            <w:vAlign w:val="center"/>
            <w:hideMark/>
          </w:tcPr>
          <w:p w14:paraId="3E5660CF"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12CCBBF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OKURYAZARLIK BECERİLERİ</w:t>
            </w: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5353D99B"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52CFF835"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F71EE7C"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20D6CDBC"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1FFDCB59" w14:textId="77777777" w:rsidTr="00472A9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5EE909E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EYLÜL - EKİM</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2D2D3D6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28 EYLÜL - 02 EKİM</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3B988C0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8 SAAT</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663FCD11" w14:textId="77777777" w:rsidR="00472A94" w:rsidRPr="00472A94" w:rsidRDefault="00472A94" w:rsidP="00472A94">
            <w:pPr>
              <w:jc w:val="center"/>
              <w:rPr>
                <w:rFonts w:eastAsia="Times New Roman"/>
                <w:color w:val="000000"/>
                <w:kern w:val="0"/>
                <w:sz w:val="24"/>
                <w:szCs w:val="24"/>
                <w:lang w:eastAsia="tr-TR"/>
                <w14:ligatures w14:val="none"/>
              </w:rPr>
            </w:pPr>
            <w:r w:rsidRPr="00472A94">
              <w:rPr>
                <w:rFonts w:eastAsia="Times New Roman"/>
                <w:color w:val="000000"/>
                <w:kern w:val="0"/>
                <w:sz w:val="24"/>
                <w:szCs w:val="24"/>
                <w:lang w:eastAsia="tr-TR"/>
                <w14:ligatures w14:val="none"/>
              </w:rPr>
              <w:t>DEĞERLERİMİZLE YAŞIYORUZ</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38AAE2B0" w14:textId="77777777" w:rsidR="00472A94" w:rsidRPr="00472A94" w:rsidRDefault="00472A94" w:rsidP="00472A94">
            <w:pPr>
              <w:jc w:val="center"/>
              <w:rPr>
                <w:rFonts w:eastAsia="Times New Roman"/>
                <w:color w:val="000000"/>
                <w:kern w:val="0"/>
                <w:sz w:val="20"/>
                <w:szCs w:val="20"/>
                <w:lang w:eastAsia="tr-TR"/>
                <w14:ligatures w14:val="none"/>
              </w:rPr>
            </w:pPr>
            <w:r w:rsidRPr="00472A94">
              <w:rPr>
                <w:rFonts w:eastAsia="Times New Roman"/>
                <w:color w:val="000000"/>
                <w:kern w:val="0"/>
                <w:sz w:val="20"/>
                <w:szCs w:val="20"/>
                <w:lang w:eastAsia="tr-TR"/>
                <w14:ligatures w14:val="none"/>
              </w:rPr>
              <w:t>"Ben Kimim", "Köyde İlk Sabah" metinleri</w:t>
            </w:r>
          </w:p>
        </w:tc>
        <w:tc>
          <w:tcPr>
            <w:tcW w:w="1331" w:type="dxa"/>
            <w:vMerge w:val="restart"/>
            <w:tcBorders>
              <w:top w:val="nil"/>
              <w:left w:val="single" w:sz="4" w:space="0" w:color="auto"/>
              <w:bottom w:val="single" w:sz="4" w:space="0" w:color="000000"/>
              <w:right w:val="single" w:sz="4" w:space="0" w:color="auto"/>
            </w:tcBorders>
            <w:vAlign w:val="center"/>
            <w:hideMark/>
          </w:tcPr>
          <w:p w14:paraId="0EC747C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T.D.3.1. Dinlemeyi/izlemeyi yönetebilme</w:t>
            </w:r>
            <w:r w:rsidRPr="00472A94">
              <w:rPr>
                <w:rFonts w:eastAsia="Times New Roman"/>
                <w:color w:val="000000"/>
                <w:kern w:val="0"/>
                <w:sz w:val="12"/>
                <w:szCs w:val="12"/>
                <w:lang w:eastAsia="tr-TR"/>
                <w14:ligatures w14:val="none"/>
              </w:rPr>
              <w:br/>
              <w:t>T.D.3.2. Dinledikleri/izledikleri ile ilgili anlam oluşturabilme</w:t>
            </w:r>
            <w:r w:rsidRPr="00472A94">
              <w:rPr>
                <w:rFonts w:eastAsia="Times New Roman"/>
                <w:color w:val="000000"/>
                <w:kern w:val="0"/>
                <w:sz w:val="12"/>
                <w:szCs w:val="12"/>
                <w:lang w:eastAsia="tr-TR"/>
                <w14:ligatures w14:val="none"/>
              </w:rPr>
              <w:br/>
              <w:t>T.D.3.3. Dinlediklerini/izlediklerini çözümleyebilme</w:t>
            </w:r>
            <w:r w:rsidRPr="00472A94">
              <w:rPr>
                <w:rFonts w:eastAsia="Times New Roman"/>
                <w:color w:val="000000"/>
                <w:kern w:val="0"/>
                <w:sz w:val="12"/>
                <w:szCs w:val="12"/>
                <w:lang w:eastAsia="tr-TR"/>
                <w14:ligatures w14:val="none"/>
              </w:rPr>
              <w:br/>
              <w:t>T.K.3.1. Konuşmalarını yönetebilme</w:t>
            </w:r>
            <w:r w:rsidRPr="00472A94">
              <w:rPr>
                <w:rFonts w:eastAsia="Times New Roman"/>
                <w:color w:val="000000"/>
                <w:kern w:val="0"/>
                <w:sz w:val="12"/>
                <w:szCs w:val="12"/>
                <w:lang w:eastAsia="tr-TR"/>
                <w14:ligatures w14:val="none"/>
              </w:rPr>
              <w:br/>
              <w:t>T.K.3.2. Konuşmalarında içerik oluşturabilme</w:t>
            </w:r>
            <w:r w:rsidRPr="00472A94">
              <w:rPr>
                <w:rFonts w:eastAsia="Times New Roman"/>
                <w:color w:val="000000"/>
                <w:kern w:val="0"/>
                <w:sz w:val="12"/>
                <w:szCs w:val="12"/>
                <w:lang w:eastAsia="tr-TR"/>
                <w14:ligatures w14:val="none"/>
              </w:rPr>
              <w:br/>
              <w:t>T.K.3.3. Konuşma kurallarını uygulayabilme</w:t>
            </w:r>
            <w:r w:rsidRPr="00472A94">
              <w:rPr>
                <w:rFonts w:eastAsia="Times New Roman"/>
                <w:color w:val="000000"/>
                <w:kern w:val="0"/>
                <w:sz w:val="12"/>
                <w:szCs w:val="12"/>
                <w:lang w:eastAsia="tr-TR"/>
                <w14:ligatures w14:val="none"/>
              </w:rPr>
              <w:br/>
              <w:t>T.O.3.1. Okuma sürecini yönetebilme</w:t>
            </w:r>
            <w:r w:rsidRPr="00472A94">
              <w:rPr>
                <w:rFonts w:eastAsia="Times New Roman"/>
                <w:color w:val="000000"/>
                <w:kern w:val="0"/>
                <w:sz w:val="12"/>
                <w:szCs w:val="12"/>
                <w:lang w:eastAsia="tr-TR"/>
                <w14:ligatures w14:val="none"/>
              </w:rPr>
              <w:br/>
              <w:t>T.O.3.2. Okudukları ile ilgili anlam oluşturabilme</w:t>
            </w:r>
            <w:r w:rsidRPr="00472A94">
              <w:rPr>
                <w:rFonts w:eastAsia="Times New Roman"/>
                <w:color w:val="000000"/>
                <w:kern w:val="0"/>
                <w:sz w:val="12"/>
                <w:szCs w:val="12"/>
                <w:lang w:eastAsia="tr-TR"/>
                <w14:ligatures w14:val="none"/>
              </w:rPr>
              <w:br/>
              <w:t>T.O.3.3. Okuduklarını çözümleyebilme</w:t>
            </w:r>
            <w:r w:rsidRPr="00472A94">
              <w:rPr>
                <w:rFonts w:eastAsia="Times New Roman"/>
                <w:color w:val="000000"/>
                <w:kern w:val="0"/>
                <w:sz w:val="12"/>
                <w:szCs w:val="12"/>
                <w:lang w:eastAsia="tr-TR"/>
                <w14:ligatures w14:val="none"/>
              </w:rPr>
              <w:br/>
              <w:t>T.Y.3.2. Yazılarında içerik oluşturabilme</w:t>
            </w:r>
            <w:r w:rsidRPr="00472A94">
              <w:rPr>
                <w:rFonts w:eastAsia="Times New Roman"/>
                <w:color w:val="000000"/>
                <w:kern w:val="0"/>
                <w:sz w:val="12"/>
                <w:szCs w:val="12"/>
                <w:lang w:eastAsia="tr-TR"/>
                <w14:ligatures w14:val="none"/>
              </w:rPr>
              <w:br/>
              <w:t>T.Y.3.3. Yazma kurallarını uygulayabilme</w:t>
            </w:r>
          </w:p>
        </w:tc>
        <w:tc>
          <w:tcPr>
            <w:tcW w:w="4685" w:type="dxa"/>
            <w:vMerge w:val="restart"/>
            <w:tcBorders>
              <w:top w:val="nil"/>
              <w:left w:val="single" w:sz="4" w:space="0" w:color="auto"/>
              <w:bottom w:val="single" w:sz="4" w:space="0" w:color="000000"/>
              <w:right w:val="single" w:sz="4" w:space="0" w:color="auto"/>
            </w:tcBorders>
            <w:vAlign w:val="center"/>
            <w:hideMark/>
          </w:tcPr>
          <w:p w14:paraId="0E19DFA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c) Dinleme kurallarına uygun olarak dinler.</w:t>
            </w:r>
            <w:r w:rsidRPr="00472A94">
              <w:rPr>
                <w:rFonts w:eastAsia="Times New Roman"/>
                <w:color w:val="000000"/>
                <w:kern w:val="0"/>
                <w:sz w:val="12"/>
                <w:szCs w:val="12"/>
                <w:lang w:eastAsia="tr-TR"/>
                <w14:ligatures w14:val="none"/>
              </w:rPr>
              <w:br/>
              <w:t>ç) Dinlediği konuya ilişkin düşüncelerini belirtmek için uygun zamanda söz alır.</w:t>
            </w:r>
            <w:r w:rsidRPr="00472A94">
              <w:rPr>
                <w:rFonts w:eastAsia="Times New Roman"/>
                <w:color w:val="000000"/>
                <w:kern w:val="0"/>
                <w:sz w:val="12"/>
                <w:szCs w:val="12"/>
                <w:lang w:eastAsia="tr-TR"/>
                <w14:ligatures w14:val="none"/>
              </w:rPr>
              <w:br/>
              <w:t>c) Dinlediklerinde/izlediklerinde geçen olayların sonrası hakkında tahminde bulunur.</w:t>
            </w:r>
            <w:r w:rsidRPr="00472A94">
              <w:rPr>
                <w:rFonts w:eastAsia="Times New Roman"/>
                <w:color w:val="000000"/>
                <w:kern w:val="0"/>
                <w:sz w:val="12"/>
                <w:szCs w:val="12"/>
                <w:lang w:eastAsia="tr-TR"/>
                <w14:ligatures w14:val="none"/>
              </w:rPr>
              <w:br/>
              <w:t>ç) Dinlediklerindeki/izlediklerindeki bilgiler ile ön bilgileri arasında bağlantı kurar.</w:t>
            </w:r>
            <w:r w:rsidRPr="00472A94">
              <w:rPr>
                <w:rFonts w:eastAsia="Times New Roman"/>
                <w:color w:val="000000"/>
                <w:kern w:val="0"/>
                <w:sz w:val="12"/>
                <w:szCs w:val="12"/>
                <w:lang w:eastAsia="tr-TR"/>
                <w14:ligatures w14:val="none"/>
              </w:rPr>
              <w:br/>
              <w:t>ğ) Dinlediklerine/izlediklerine yönelik düşüncelerini nedenleriyle ifade eder.</w:t>
            </w:r>
            <w:r w:rsidRPr="00472A94">
              <w:rPr>
                <w:rFonts w:eastAsia="Times New Roman"/>
                <w:color w:val="000000"/>
                <w:kern w:val="0"/>
                <w:sz w:val="12"/>
                <w:szCs w:val="12"/>
                <w:lang w:eastAsia="tr-TR"/>
                <w14:ligatures w14:val="none"/>
              </w:rPr>
              <w:br/>
              <w:t>h) Dinlediklerindeki/izlediklerindeki iletilere ilişkin önerilerde bulunur.</w:t>
            </w:r>
            <w:r w:rsidRPr="00472A94">
              <w:rPr>
                <w:rFonts w:eastAsia="Times New Roman"/>
                <w:color w:val="000000"/>
                <w:kern w:val="0"/>
                <w:sz w:val="12"/>
                <w:szCs w:val="12"/>
                <w:lang w:eastAsia="tr-TR"/>
                <w14:ligatures w14:val="none"/>
              </w:rPr>
              <w:br/>
              <w:t>b) Dinlediği/izlediği metinde ana fikri/ana duyguyu bulur.</w:t>
            </w:r>
            <w:r w:rsidRPr="00472A94">
              <w:rPr>
                <w:rFonts w:eastAsia="Times New Roman"/>
                <w:color w:val="000000"/>
                <w:kern w:val="0"/>
                <w:sz w:val="12"/>
                <w:szCs w:val="12"/>
                <w:lang w:eastAsia="tr-TR"/>
                <w14:ligatures w14:val="none"/>
              </w:rPr>
              <w:br/>
              <w:t>c) Dinlediği/izlediği metnin konusunu bulur.</w:t>
            </w:r>
            <w:r w:rsidRPr="00472A94">
              <w:rPr>
                <w:rFonts w:eastAsia="Times New Roman"/>
                <w:color w:val="000000"/>
                <w:kern w:val="0"/>
                <w:sz w:val="12"/>
                <w:szCs w:val="12"/>
                <w:lang w:eastAsia="tr-TR"/>
                <w14:ligatures w14:val="none"/>
              </w:rPr>
              <w:br/>
              <w:t>a) Konunun özelliğine göre konuşma üslubunu belirler.</w:t>
            </w:r>
            <w:r w:rsidRPr="00472A94">
              <w:rPr>
                <w:rFonts w:eastAsia="Times New Roman"/>
                <w:color w:val="000000"/>
                <w:kern w:val="0"/>
                <w:sz w:val="12"/>
                <w:szCs w:val="12"/>
                <w:lang w:eastAsia="tr-TR"/>
                <w14:ligatures w14:val="none"/>
              </w:rPr>
              <w:br/>
              <w:t>ç) Konuşma kurallarına uygun (ses düzeyi, nezaket ifadeleri, göz teması) bir biçimde iletişimi sürdürür.</w:t>
            </w:r>
            <w:r w:rsidRPr="00472A94">
              <w:rPr>
                <w:rFonts w:eastAsia="Times New Roman"/>
                <w:color w:val="000000"/>
                <w:kern w:val="0"/>
                <w:sz w:val="12"/>
                <w:szCs w:val="12"/>
                <w:lang w:eastAsia="tr-TR"/>
                <w14:ligatures w14:val="none"/>
              </w:rPr>
              <w:br/>
              <w:t>a) Konuşmanın içeriğine uygun olarak yaşantı ve ön bilgilerinden örnekler verir.</w:t>
            </w:r>
            <w:r w:rsidRPr="00472A94">
              <w:rPr>
                <w:rFonts w:eastAsia="Times New Roman"/>
                <w:color w:val="000000"/>
                <w:kern w:val="0"/>
                <w:sz w:val="12"/>
                <w:szCs w:val="12"/>
                <w:lang w:eastAsia="tr-TR"/>
                <w14:ligatures w14:val="none"/>
              </w:rPr>
              <w:br/>
              <w:t>b) Dinlediği bir konuşmanın nasıl sonuçlanacağına dair tahminlerde bulunur.</w:t>
            </w:r>
            <w:r w:rsidRPr="00472A94">
              <w:rPr>
                <w:rFonts w:eastAsia="Times New Roman"/>
                <w:color w:val="000000"/>
                <w:kern w:val="0"/>
                <w:sz w:val="12"/>
                <w:szCs w:val="12"/>
                <w:lang w:eastAsia="tr-TR"/>
                <w14:ligatures w14:val="none"/>
              </w:rPr>
              <w:br/>
              <w:t>a) Konuşmanın özelliğine uygun olarak ses düzeyini ayarlar.</w:t>
            </w:r>
            <w:r w:rsidRPr="00472A94">
              <w:rPr>
                <w:rFonts w:eastAsia="Times New Roman"/>
                <w:color w:val="000000"/>
                <w:kern w:val="0"/>
                <w:sz w:val="12"/>
                <w:szCs w:val="12"/>
                <w:lang w:eastAsia="tr-TR"/>
                <w14:ligatures w14:val="none"/>
              </w:rPr>
              <w:br/>
              <w:t>ç) Konuşmalarında sözcükleri yerinde ve anlamına uygun kullanır.</w:t>
            </w:r>
            <w:r w:rsidRPr="00472A94">
              <w:rPr>
                <w:rFonts w:eastAsia="Times New Roman"/>
                <w:color w:val="000000"/>
                <w:kern w:val="0"/>
                <w:sz w:val="12"/>
                <w:szCs w:val="12"/>
                <w:lang w:eastAsia="tr-TR"/>
                <w14:ligatures w14:val="none"/>
              </w:rPr>
              <w:br/>
              <w:t>e) Konuşmasındaki mesajları açık ve anlaşılır cümlelerle ifade eder.</w:t>
            </w:r>
            <w:r w:rsidRPr="00472A94">
              <w:rPr>
                <w:rFonts w:eastAsia="Times New Roman"/>
                <w:color w:val="000000"/>
                <w:kern w:val="0"/>
                <w:sz w:val="12"/>
                <w:szCs w:val="12"/>
                <w:lang w:eastAsia="tr-TR"/>
                <w14:ligatures w14:val="none"/>
              </w:rPr>
              <w:br/>
              <w:t>g) Konuşmalarında anlamlı ve kurallı cümleler kullanır.</w:t>
            </w:r>
            <w:r w:rsidRPr="00472A94">
              <w:rPr>
                <w:rFonts w:eastAsia="Times New Roman"/>
                <w:color w:val="000000"/>
                <w:kern w:val="0"/>
                <w:sz w:val="12"/>
                <w:szCs w:val="12"/>
                <w:lang w:eastAsia="tr-TR"/>
                <w14:ligatures w14:val="none"/>
              </w:rPr>
              <w:br/>
              <w:t>a) Okuyacağı metnin başlığı ve görsellerini inceler.</w:t>
            </w:r>
            <w:r w:rsidRPr="00472A94">
              <w:rPr>
                <w:rFonts w:eastAsia="Times New Roman"/>
                <w:color w:val="000000"/>
                <w:kern w:val="0"/>
                <w:sz w:val="12"/>
                <w:szCs w:val="12"/>
                <w:lang w:eastAsia="tr-TR"/>
                <w14:ligatures w14:val="none"/>
              </w:rPr>
              <w:br/>
              <w:t>b) Noktalama işaretlerine dikkat ederek okur.</w:t>
            </w:r>
            <w:r w:rsidRPr="00472A94">
              <w:rPr>
                <w:rFonts w:eastAsia="Times New Roman"/>
                <w:color w:val="000000"/>
                <w:kern w:val="0"/>
                <w:sz w:val="12"/>
                <w:szCs w:val="12"/>
                <w:lang w:eastAsia="tr-TR"/>
                <w14:ligatures w14:val="none"/>
              </w:rPr>
              <w:br/>
              <w:t>a) Okuduğu metindeki bilgiler ile ön bilgileri arasında bağlantı kurar.</w:t>
            </w:r>
            <w:r w:rsidRPr="00472A94">
              <w:rPr>
                <w:rFonts w:eastAsia="Times New Roman"/>
                <w:color w:val="000000"/>
                <w:kern w:val="0"/>
                <w:sz w:val="12"/>
                <w:szCs w:val="12"/>
                <w:lang w:eastAsia="tr-TR"/>
                <w14:ligatures w14:val="none"/>
              </w:rPr>
              <w:br/>
              <w:t>b) Metnin başlığı ve görsellerinden hareketle metinde geçen bilgiler/olaylar hakkında tahminde bulunur.</w:t>
            </w:r>
            <w:r w:rsidRPr="00472A94">
              <w:rPr>
                <w:rFonts w:eastAsia="Times New Roman"/>
                <w:color w:val="000000"/>
                <w:kern w:val="0"/>
                <w:sz w:val="12"/>
                <w:szCs w:val="12"/>
                <w:lang w:eastAsia="tr-TR"/>
                <w14:ligatures w14:val="none"/>
              </w:rPr>
              <w:br/>
              <w:t>ç) Okuma sırasında metinde verilen bilgilerden ve görsellerden hareketle metinde geçen bilgilerin/olayların sırası hakkında tahminde bulunur.</w:t>
            </w:r>
            <w:r w:rsidRPr="00472A94">
              <w:rPr>
                <w:rFonts w:eastAsia="Times New Roman"/>
                <w:color w:val="000000"/>
                <w:kern w:val="0"/>
                <w:sz w:val="12"/>
                <w:szCs w:val="12"/>
                <w:lang w:eastAsia="tr-TR"/>
                <w14:ligatures w14:val="none"/>
              </w:rPr>
              <w:br/>
              <w:t>j) Okuyacağı metnin başlığı ve görsellerinden hareketle metnin içeriği hakkında görüş oluşturur.</w:t>
            </w:r>
            <w:r w:rsidRPr="00472A94">
              <w:rPr>
                <w:rFonts w:eastAsia="Times New Roman"/>
                <w:color w:val="000000"/>
                <w:kern w:val="0"/>
                <w:sz w:val="12"/>
                <w:szCs w:val="12"/>
                <w:lang w:eastAsia="tr-TR"/>
                <w14:ligatures w14:val="none"/>
              </w:rPr>
              <w:br/>
              <w:t>a) Okuduğu metindeki karakter, olay, bilgi veya duyguları açıklar.</w:t>
            </w:r>
            <w:r w:rsidRPr="00472A94">
              <w:rPr>
                <w:rFonts w:eastAsia="Times New Roman"/>
                <w:color w:val="000000"/>
                <w:kern w:val="0"/>
                <w:sz w:val="12"/>
                <w:szCs w:val="12"/>
                <w:lang w:eastAsia="tr-TR"/>
                <w14:ligatures w14:val="none"/>
              </w:rPr>
              <w:br/>
              <w:t>b) Okuduğu metnin konusunu bulur.</w:t>
            </w:r>
            <w:r w:rsidRPr="00472A94">
              <w:rPr>
                <w:rFonts w:eastAsia="Times New Roman"/>
                <w:color w:val="000000"/>
                <w:kern w:val="0"/>
                <w:sz w:val="12"/>
                <w:szCs w:val="12"/>
                <w:lang w:eastAsia="tr-TR"/>
                <w14:ligatures w14:val="none"/>
              </w:rPr>
              <w:br/>
              <w:t>c) Okuduğu metindeki ana fikri/ana duyguyu bulur.</w:t>
            </w:r>
            <w:r w:rsidRPr="00472A94">
              <w:rPr>
                <w:rFonts w:eastAsia="Times New Roman"/>
                <w:color w:val="000000"/>
                <w:kern w:val="0"/>
                <w:sz w:val="12"/>
                <w:szCs w:val="12"/>
                <w:lang w:eastAsia="tr-TR"/>
                <w14:ligatures w14:val="none"/>
              </w:rPr>
              <w:br/>
              <w:t>b) Bir sözcüğün anlamına ilişkin tahminlerini bağlamdan yararlanarak yazar.</w:t>
            </w:r>
            <w:r w:rsidRPr="00472A94">
              <w:rPr>
                <w:rFonts w:eastAsia="Times New Roman"/>
                <w:color w:val="000000"/>
                <w:kern w:val="0"/>
                <w:sz w:val="12"/>
                <w:szCs w:val="12"/>
                <w:lang w:eastAsia="tr-TR"/>
                <w14:ligatures w14:val="none"/>
              </w:rPr>
              <w:br/>
              <w:t>g) Dinlediği/izlediği bir olayı veya okuduklarını kendi ifadeleriyle yazar.</w:t>
            </w:r>
            <w:r w:rsidRPr="00472A94">
              <w:rPr>
                <w:rFonts w:eastAsia="Times New Roman"/>
                <w:color w:val="000000"/>
                <w:kern w:val="0"/>
                <w:sz w:val="12"/>
                <w:szCs w:val="12"/>
                <w:lang w:eastAsia="tr-TR"/>
                <w14:ligatures w14:val="none"/>
              </w:rPr>
              <w:br/>
              <w:t>b) Yazılarında sözcükleri yerinde ve anlamına uygun kullanır.</w:t>
            </w:r>
            <w:r w:rsidRPr="00472A94">
              <w:rPr>
                <w:rFonts w:eastAsia="Times New Roman"/>
                <w:color w:val="000000"/>
                <w:kern w:val="0"/>
                <w:sz w:val="12"/>
                <w:szCs w:val="12"/>
                <w:lang w:eastAsia="tr-TR"/>
                <w14:ligatures w14:val="none"/>
              </w:rPr>
              <w:br/>
              <w:t>f) Büyük harfleri kuralına uygun yazar.</w:t>
            </w:r>
            <w:r w:rsidRPr="00472A94">
              <w:rPr>
                <w:rFonts w:eastAsia="Times New Roman"/>
                <w:color w:val="000000"/>
                <w:kern w:val="0"/>
                <w:sz w:val="12"/>
                <w:szCs w:val="12"/>
                <w:lang w:eastAsia="tr-TR"/>
                <w14:ligatures w14:val="none"/>
              </w:rPr>
              <w:br/>
              <w:t>g) Yazılarında noktalama işaretlerini (nokta, kesme işareti, virgül, iki nokta, ünlem, tırnak işareti, soru işareti, kısa çizgi, konuşma çizgisi, yay ayraç, üç nokta, eğik çizgi) kuralına uygun kullanır.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1A6109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çıktıları, gözlem formu, kontrol listesi ve çalışma kâğıdı kullanılarak değerlendirilebilir. Dinleme/izleme, okuma, konuşma ve yazma becerilerinin birkaçını veya tamamını içeren bir performans görevi verilebilir. Performans görevi analitik dereceli puanlama</w:t>
            </w:r>
            <w:r w:rsidRPr="00472A94">
              <w:rPr>
                <w:rFonts w:eastAsia="Times New Roman"/>
                <w:color w:val="000000"/>
                <w:kern w:val="0"/>
                <w:sz w:val="12"/>
                <w:szCs w:val="12"/>
                <w:lang w:eastAsia="tr-TR"/>
                <w14:ligatures w14:val="none"/>
              </w:rPr>
              <w:br/>
              <w:t>anahtarı kullanılarak değerlendirilebilir.</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AD8360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B1.3. Kendine Uyarlama (Öz Yansıtma Becerisi), SDB2.1. İletişim</w:t>
            </w:r>
          </w:p>
        </w:tc>
        <w:tc>
          <w:tcPr>
            <w:tcW w:w="73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39E2A2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D14. Saygı,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5C2D73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OB1. Bilgi Okuryazarlığı, OB4. Görsel Okuryazarlık</w:t>
            </w:r>
          </w:p>
        </w:tc>
        <w:tc>
          <w:tcPr>
            <w:tcW w:w="56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C6CDF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Hayvanları Koruma Günü</w:t>
            </w:r>
          </w:p>
        </w:tc>
        <w:tc>
          <w:tcPr>
            <w:tcW w:w="172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BD8620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35BCE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w:t>
            </w:r>
          </w:p>
        </w:tc>
        <w:tc>
          <w:tcPr>
            <w:tcW w:w="36" w:type="dxa"/>
            <w:vAlign w:val="center"/>
            <w:hideMark/>
          </w:tcPr>
          <w:p w14:paraId="139D98DB"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37C068B7" w14:textId="77777777" w:rsidTr="00472A9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666EDB3D"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45DD9F0F"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622BCB81" w14:textId="77777777" w:rsidR="00472A94" w:rsidRPr="00472A94" w:rsidRDefault="00472A94" w:rsidP="00472A94">
            <w:pPr>
              <w:jc w:val="left"/>
              <w:rPr>
                <w:rFonts w:eastAsia="Times New Roman"/>
                <w:color w:val="000000"/>
                <w:kern w:val="0"/>
                <w:sz w:val="12"/>
                <w:szCs w:val="12"/>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452AF186" w14:textId="77777777" w:rsidR="00472A94" w:rsidRPr="00472A94" w:rsidRDefault="00472A94" w:rsidP="00472A94">
            <w:pPr>
              <w:jc w:val="left"/>
              <w:rPr>
                <w:rFonts w:eastAsia="Times New Roman"/>
                <w:color w:val="000000"/>
                <w:kern w:val="0"/>
                <w:sz w:val="24"/>
                <w:szCs w:val="24"/>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1B807D78" w14:textId="77777777" w:rsidR="00472A94" w:rsidRPr="00472A94" w:rsidRDefault="00472A94" w:rsidP="00472A94">
            <w:pPr>
              <w:jc w:val="left"/>
              <w:rPr>
                <w:rFonts w:eastAsia="Times New Roman"/>
                <w:color w:val="000000"/>
                <w:kern w:val="0"/>
                <w:sz w:val="20"/>
                <w:szCs w:val="20"/>
                <w:lang w:eastAsia="tr-TR"/>
                <w14:ligatures w14:val="none"/>
              </w:rPr>
            </w:pPr>
          </w:p>
        </w:tc>
        <w:tc>
          <w:tcPr>
            <w:tcW w:w="1331" w:type="dxa"/>
            <w:vMerge/>
            <w:tcBorders>
              <w:top w:val="nil"/>
              <w:left w:val="single" w:sz="4" w:space="0" w:color="auto"/>
              <w:bottom w:val="single" w:sz="4" w:space="0" w:color="000000"/>
              <w:right w:val="single" w:sz="4" w:space="0" w:color="auto"/>
            </w:tcBorders>
            <w:vAlign w:val="center"/>
            <w:hideMark/>
          </w:tcPr>
          <w:p w14:paraId="2B5A2BA1" w14:textId="77777777" w:rsidR="00472A94" w:rsidRPr="00472A94" w:rsidRDefault="00472A94" w:rsidP="00472A94">
            <w:pPr>
              <w:jc w:val="left"/>
              <w:rPr>
                <w:rFonts w:eastAsia="Times New Roman"/>
                <w:color w:val="000000"/>
                <w:kern w:val="0"/>
                <w:sz w:val="12"/>
                <w:szCs w:val="12"/>
                <w:lang w:eastAsia="tr-TR"/>
                <w14:ligatures w14:val="none"/>
              </w:rPr>
            </w:pPr>
          </w:p>
        </w:tc>
        <w:tc>
          <w:tcPr>
            <w:tcW w:w="4685" w:type="dxa"/>
            <w:vMerge/>
            <w:tcBorders>
              <w:top w:val="nil"/>
              <w:left w:val="single" w:sz="4" w:space="0" w:color="auto"/>
              <w:bottom w:val="single" w:sz="4" w:space="0" w:color="000000"/>
              <w:right w:val="single" w:sz="4" w:space="0" w:color="auto"/>
            </w:tcBorders>
            <w:vAlign w:val="center"/>
            <w:hideMark/>
          </w:tcPr>
          <w:p w14:paraId="3D487A75" w14:textId="77777777" w:rsidR="00472A94" w:rsidRPr="00472A94" w:rsidRDefault="00472A94" w:rsidP="00472A94">
            <w:pPr>
              <w:jc w:val="left"/>
              <w:rPr>
                <w:rFonts w:eastAsia="Times New Roman"/>
                <w:color w:val="000000"/>
                <w:kern w:val="0"/>
                <w:sz w:val="12"/>
                <w:szCs w:val="12"/>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08EB279" w14:textId="77777777" w:rsidR="00472A94" w:rsidRPr="00472A94" w:rsidRDefault="00472A94" w:rsidP="00472A94">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1D6188E0" w14:textId="77777777" w:rsidR="00472A94" w:rsidRPr="00472A94" w:rsidRDefault="00472A94" w:rsidP="00472A94">
            <w:pPr>
              <w:jc w:val="left"/>
              <w:rPr>
                <w:rFonts w:eastAsia="Times New Roman"/>
                <w:color w:val="000000"/>
                <w:kern w:val="0"/>
                <w:sz w:val="12"/>
                <w:szCs w:val="12"/>
                <w:lang w:eastAsia="tr-TR"/>
                <w14:ligatures w14:val="none"/>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14:paraId="41CCC6B4" w14:textId="77777777" w:rsidR="00472A94" w:rsidRPr="00472A94" w:rsidRDefault="00472A94" w:rsidP="00472A94">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7EFAC3F" w14:textId="77777777" w:rsidR="00472A94" w:rsidRPr="00472A94" w:rsidRDefault="00472A94" w:rsidP="00472A94">
            <w:pPr>
              <w:jc w:val="left"/>
              <w:rPr>
                <w:rFonts w:eastAsia="Times New Roman"/>
                <w:color w:val="000000"/>
                <w:kern w:val="0"/>
                <w:sz w:val="12"/>
                <w:szCs w:val="12"/>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70AFEA50"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27BD01D0" w14:textId="77777777" w:rsidR="00472A94" w:rsidRPr="00472A94" w:rsidRDefault="00472A94" w:rsidP="00472A94">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8FB610E"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EC71D6A" w14:textId="77777777" w:rsidR="00472A94" w:rsidRPr="00472A94" w:rsidRDefault="00472A94" w:rsidP="00472A94">
            <w:pPr>
              <w:jc w:val="center"/>
              <w:rPr>
                <w:rFonts w:eastAsia="Times New Roman"/>
                <w:color w:val="000000"/>
                <w:kern w:val="0"/>
                <w:sz w:val="12"/>
                <w:szCs w:val="12"/>
                <w:lang w:eastAsia="tr-TR"/>
                <w14:ligatures w14:val="none"/>
              </w:rPr>
            </w:pPr>
          </w:p>
        </w:tc>
      </w:tr>
      <w:tr w:rsidR="00472A94" w:rsidRPr="00472A94" w14:paraId="2042B59E" w14:textId="77777777" w:rsidTr="00472A94">
        <w:trPr>
          <w:trHeight w:val="300"/>
        </w:trPr>
        <w:tc>
          <w:tcPr>
            <w:tcW w:w="649" w:type="dxa"/>
            <w:gridSpan w:val="3"/>
            <w:tcBorders>
              <w:top w:val="single" w:sz="4" w:space="0" w:color="auto"/>
              <w:left w:val="single" w:sz="4" w:space="0" w:color="auto"/>
              <w:bottom w:val="nil"/>
              <w:right w:val="single" w:sz="4" w:space="0" w:color="000000"/>
            </w:tcBorders>
            <w:shd w:val="clear" w:color="000000" w:fill="F4ECD8"/>
            <w:vAlign w:val="center"/>
            <w:hideMark/>
          </w:tcPr>
          <w:p w14:paraId="6B7DFC0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lastRenderedPageBreak/>
              <w:t>SÜRE</w:t>
            </w:r>
          </w:p>
        </w:tc>
        <w:tc>
          <w:tcPr>
            <w:tcW w:w="1776" w:type="dxa"/>
            <w:gridSpan w:val="2"/>
            <w:vMerge w:val="restart"/>
            <w:tcBorders>
              <w:top w:val="single" w:sz="4" w:space="0" w:color="auto"/>
              <w:left w:val="single" w:sz="4" w:space="0" w:color="auto"/>
              <w:bottom w:val="single" w:sz="4" w:space="0" w:color="000000"/>
              <w:right w:val="single" w:sz="4" w:space="0" w:color="000000"/>
            </w:tcBorders>
            <w:shd w:val="clear" w:color="000000" w:fill="F4ECD8"/>
            <w:vAlign w:val="center"/>
            <w:hideMark/>
          </w:tcPr>
          <w:p w14:paraId="5B3AD10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 - İÇERİK ÇERÇEVESİ</w:t>
            </w:r>
          </w:p>
        </w:tc>
        <w:tc>
          <w:tcPr>
            <w:tcW w:w="6016"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7A716815" w14:textId="77777777" w:rsidR="00472A94" w:rsidRPr="00472A94" w:rsidRDefault="00472A94" w:rsidP="00472A94">
            <w:pPr>
              <w:jc w:val="center"/>
              <w:rPr>
                <w:rFonts w:eastAsia="Times New Roman"/>
                <w:color w:val="000000"/>
                <w:kern w:val="0"/>
                <w:lang w:eastAsia="tr-TR"/>
                <w14:ligatures w14:val="none"/>
              </w:rPr>
            </w:pPr>
            <w:r w:rsidRPr="00472A94">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6BB2E17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KANITLARI</w:t>
            </w:r>
          </w:p>
        </w:tc>
        <w:tc>
          <w:tcPr>
            <w:tcW w:w="263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48808B8A"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PROGRAMLAR ARASI BİLEŞENLER</w:t>
            </w:r>
          </w:p>
        </w:tc>
        <w:tc>
          <w:tcPr>
            <w:tcW w:w="564"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067609F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BELİRLİ GÜN VE HAFTALAR</w:t>
            </w:r>
          </w:p>
        </w:tc>
        <w:tc>
          <w:tcPr>
            <w:tcW w:w="1729"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79694AF4"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576D670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OKUL TEMELLİ PLANLAMA</w:t>
            </w:r>
          </w:p>
        </w:tc>
        <w:tc>
          <w:tcPr>
            <w:tcW w:w="36" w:type="dxa"/>
            <w:vAlign w:val="center"/>
            <w:hideMark/>
          </w:tcPr>
          <w:p w14:paraId="1B156EA7"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5F4DCD43" w14:textId="77777777" w:rsidTr="00472A94">
        <w:trPr>
          <w:trHeight w:val="300"/>
        </w:trPr>
        <w:tc>
          <w:tcPr>
            <w:tcW w:w="649" w:type="dxa"/>
            <w:gridSpan w:val="3"/>
            <w:tcBorders>
              <w:top w:val="nil"/>
              <w:left w:val="single" w:sz="4" w:space="0" w:color="auto"/>
              <w:bottom w:val="single" w:sz="4" w:space="0" w:color="auto"/>
              <w:right w:val="single" w:sz="4" w:space="0" w:color="000000"/>
            </w:tcBorders>
            <w:shd w:val="clear" w:color="000000" w:fill="F4ECD8"/>
            <w:vAlign w:val="center"/>
            <w:hideMark/>
          </w:tcPr>
          <w:p w14:paraId="3A3E23A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4. HAFTA</w:t>
            </w:r>
          </w:p>
        </w:tc>
        <w:tc>
          <w:tcPr>
            <w:tcW w:w="1776" w:type="dxa"/>
            <w:gridSpan w:val="2"/>
            <w:vMerge/>
            <w:tcBorders>
              <w:top w:val="single" w:sz="4" w:space="0" w:color="auto"/>
              <w:left w:val="single" w:sz="4" w:space="0" w:color="auto"/>
              <w:bottom w:val="single" w:sz="4" w:space="0" w:color="000000"/>
              <w:right w:val="single" w:sz="4" w:space="0" w:color="000000"/>
            </w:tcBorders>
            <w:vAlign w:val="center"/>
            <w:hideMark/>
          </w:tcPr>
          <w:p w14:paraId="7CEB5CF1" w14:textId="77777777" w:rsidR="00472A94" w:rsidRPr="00472A94" w:rsidRDefault="00472A94" w:rsidP="00472A94">
            <w:pPr>
              <w:jc w:val="left"/>
              <w:rPr>
                <w:rFonts w:eastAsia="Times New Roman"/>
                <w:color w:val="000000"/>
                <w:kern w:val="0"/>
                <w:sz w:val="12"/>
                <w:szCs w:val="12"/>
                <w:lang w:eastAsia="tr-TR"/>
                <w14:ligatures w14:val="none"/>
              </w:rPr>
            </w:pPr>
          </w:p>
        </w:tc>
        <w:tc>
          <w:tcPr>
            <w:tcW w:w="6016" w:type="dxa"/>
            <w:gridSpan w:val="2"/>
            <w:vMerge/>
            <w:tcBorders>
              <w:top w:val="single" w:sz="4" w:space="0" w:color="auto"/>
              <w:left w:val="single" w:sz="4" w:space="0" w:color="auto"/>
              <w:bottom w:val="single" w:sz="4" w:space="0" w:color="000000"/>
              <w:right w:val="single" w:sz="4" w:space="0" w:color="auto"/>
            </w:tcBorders>
            <w:vAlign w:val="center"/>
            <w:hideMark/>
          </w:tcPr>
          <w:p w14:paraId="6C59731F" w14:textId="77777777" w:rsidR="00472A94" w:rsidRPr="00472A94" w:rsidRDefault="00472A94" w:rsidP="00472A94">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EA269EB" w14:textId="77777777" w:rsidR="00472A94" w:rsidRPr="00472A94" w:rsidRDefault="00472A94" w:rsidP="00472A94">
            <w:pPr>
              <w:jc w:val="left"/>
              <w:rPr>
                <w:rFonts w:eastAsia="Times New Roman"/>
                <w:color w:val="000000"/>
                <w:kern w:val="0"/>
                <w:sz w:val="12"/>
                <w:szCs w:val="12"/>
                <w:lang w:eastAsia="tr-TR"/>
                <w14:ligatures w14:val="none"/>
              </w:rPr>
            </w:pPr>
          </w:p>
        </w:tc>
        <w:tc>
          <w:tcPr>
            <w:tcW w:w="2635" w:type="dxa"/>
            <w:gridSpan w:val="3"/>
            <w:vMerge/>
            <w:tcBorders>
              <w:top w:val="single" w:sz="4" w:space="0" w:color="auto"/>
              <w:left w:val="single" w:sz="4" w:space="0" w:color="auto"/>
              <w:bottom w:val="single" w:sz="4" w:space="0" w:color="auto"/>
              <w:right w:val="single" w:sz="4" w:space="0" w:color="auto"/>
            </w:tcBorders>
            <w:vAlign w:val="center"/>
            <w:hideMark/>
          </w:tcPr>
          <w:p w14:paraId="77C6275F" w14:textId="77777777" w:rsidR="00472A94" w:rsidRPr="00472A94" w:rsidRDefault="00472A94" w:rsidP="00472A94">
            <w:pPr>
              <w:jc w:val="left"/>
              <w:rPr>
                <w:rFonts w:eastAsia="Times New Roman"/>
                <w:color w:val="000000"/>
                <w:kern w:val="0"/>
                <w:sz w:val="16"/>
                <w:szCs w:val="16"/>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07E160E6"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6C4F14EB"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0E27282"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7A4FB7DF"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548C24D4" w14:textId="77777777" w:rsidTr="00472A94">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46C868D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AY</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116BEB3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HAFTA</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742B32E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SAAT</w:t>
            </w:r>
          </w:p>
        </w:tc>
        <w:tc>
          <w:tcPr>
            <w:tcW w:w="888" w:type="dxa"/>
            <w:tcBorders>
              <w:top w:val="nil"/>
              <w:left w:val="nil"/>
              <w:bottom w:val="single" w:sz="4" w:space="0" w:color="auto"/>
              <w:right w:val="single" w:sz="4" w:space="0" w:color="auto"/>
            </w:tcBorders>
            <w:shd w:val="clear" w:color="000000" w:fill="F4ECD8"/>
            <w:vAlign w:val="center"/>
            <w:hideMark/>
          </w:tcPr>
          <w:p w14:paraId="384DDD2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w:t>
            </w:r>
          </w:p>
        </w:tc>
        <w:tc>
          <w:tcPr>
            <w:tcW w:w="888" w:type="dxa"/>
            <w:tcBorders>
              <w:top w:val="nil"/>
              <w:left w:val="nil"/>
              <w:bottom w:val="single" w:sz="4" w:space="0" w:color="auto"/>
              <w:right w:val="single" w:sz="4" w:space="0" w:color="auto"/>
            </w:tcBorders>
            <w:shd w:val="clear" w:color="000000" w:fill="F4ECD8"/>
            <w:vAlign w:val="center"/>
            <w:hideMark/>
          </w:tcPr>
          <w:p w14:paraId="1E2920D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2ADCC5FF"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ÖĞRENME ÇIKTILARI</w:t>
            </w:r>
          </w:p>
        </w:tc>
        <w:tc>
          <w:tcPr>
            <w:tcW w:w="4685" w:type="dxa"/>
            <w:tcBorders>
              <w:top w:val="nil"/>
              <w:left w:val="nil"/>
              <w:bottom w:val="single" w:sz="4" w:space="0" w:color="auto"/>
              <w:right w:val="single" w:sz="4" w:space="0" w:color="auto"/>
            </w:tcBorders>
            <w:shd w:val="clear" w:color="000000" w:fill="F4ECD8"/>
            <w:vAlign w:val="center"/>
            <w:hideMark/>
          </w:tcPr>
          <w:p w14:paraId="72A499D5" w14:textId="77777777" w:rsidR="00472A94" w:rsidRPr="00472A94" w:rsidRDefault="00472A94" w:rsidP="00472A94">
            <w:pPr>
              <w:jc w:val="center"/>
              <w:rPr>
                <w:rFonts w:eastAsia="Times New Roman"/>
                <w:color w:val="000000"/>
                <w:kern w:val="0"/>
                <w:sz w:val="18"/>
                <w:szCs w:val="18"/>
                <w:lang w:eastAsia="tr-TR"/>
                <w14:ligatures w14:val="none"/>
              </w:rPr>
            </w:pPr>
            <w:r w:rsidRPr="00472A94">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2FAE642F"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ÖLÇME VE DEĞERLENDİRME</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504636D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SOSYAL - DUYGUSAL ÖĞRENME BECERİLERİ</w:t>
            </w:r>
          </w:p>
        </w:tc>
        <w:tc>
          <w:tcPr>
            <w:tcW w:w="736" w:type="dxa"/>
            <w:tcBorders>
              <w:top w:val="single" w:sz="4" w:space="0" w:color="auto"/>
              <w:left w:val="nil"/>
              <w:bottom w:val="single" w:sz="4" w:space="0" w:color="auto"/>
              <w:right w:val="single" w:sz="4" w:space="0" w:color="auto"/>
            </w:tcBorders>
            <w:shd w:val="clear" w:color="000000" w:fill="F4ECD8"/>
            <w:vAlign w:val="center"/>
            <w:hideMark/>
          </w:tcPr>
          <w:p w14:paraId="30B1BE4D"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2DDE69A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OKURYAZARLIK BECERİLERİ</w:t>
            </w: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4888627E"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33375D68"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E072C41"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2439B2C6"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0290E0AC" w14:textId="77777777" w:rsidTr="00472A9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1F6DBD1F"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EKİM</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4FFD1B8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05 - 09 EKİM</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3C1554D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8 SAAT</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1964BDA9" w14:textId="77777777" w:rsidR="00472A94" w:rsidRPr="00472A94" w:rsidRDefault="00472A94" w:rsidP="00472A94">
            <w:pPr>
              <w:jc w:val="center"/>
              <w:rPr>
                <w:rFonts w:eastAsia="Times New Roman"/>
                <w:color w:val="000000"/>
                <w:kern w:val="0"/>
                <w:sz w:val="24"/>
                <w:szCs w:val="24"/>
                <w:lang w:eastAsia="tr-TR"/>
                <w14:ligatures w14:val="none"/>
              </w:rPr>
            </w:pPr>
            <w:r w:rsidRPr="00472A94">
              <w:rPr>
                <w:rFonts w:eastAsia="Times New Roman"/>
                <w:color w:val="000000"/>
                <w:kern w:val="0"/>
                <w:sz w:val="24"/>
                <w:szCs w:val="24"/>
                <w:lang w:eastAsia="tr-TR"/>
                <w14:ligatures w14:val="none"/>
              </w:rPr>
              <w:t>DEĞERLERİMİZLE YAŞIYORUZ</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48CCB20B" w14:textId="77777777" w:rsidR="00472A94" w:rsidRPr="00472A94" w:rsidRDefault="00472A94" w:rsidP="00472A94">
            <w:pPr>
              <w:jc w:val="center"/>
              <w:rPr>
                <w:rFonts w:eastAsia="Times New Roman"/>
                <w:color w:val="000000"/>
                <w:kern w:val="0"/>
                <w:sz w:val="20"/>
                <w:szCs w:val="20"/>
                <w:lang w:eastAsia="tr-TR"/>
                <w14:ligatures w14:val="none"/>
              </w:rPr>
            </w:pPr>
            <w:r w:rsidRPr="00472A94">
              <w:rPr>
                <w:rFonts w:eastAsia="Times New Roman"/>
                <w:color w:val="000000"/>
                <w:kern w:val="0"/>
                <w:sz w:val="20"/>
                <w:szCs w:val="20"/>
                <w:lang w:eastAsia="tr-TR"/>
                <w14:ligatures w14:val="none"/>
              </w:rPr>
              <w:t>"Nermin Teyze Nerede?" metni</w:t>
            </w:r>
          </w:p>
        </w:tc>
        <w:tc>
          <w:tcPr>
            <w:tcW w:w="1331" w:type="dxa"/>
            <w:vMerge w:val="restart"/>
            <w:tcBorders>
              <w:top w:val="nil"/>
              <w:left w:val="single" w:sz="4" w:space="0" w:color="auto"/>
              <w:bottom w:val="single" w:sz="4" w:space="0" w:color="000000"/>
              <w:right w:val="single" w:sz="4" w:space="0" w:color="auto"/>
            </w:tcBorders>
            <w:vAlign w:val="center"/>
            <w:hideMark/>
          </w:tcPr>
          <w:p w14:paraId="6FD72BE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T.D.3.1. Dinlemeyi/izlemeyi yönetebilme</w:t>
            </w:r>
            <w:r w:rsidRPr="00472A94">
              <w:rPr>
                <w:rFonts w:eastAsia="Times New Roman"/>
                <w:color w:val="000000"/>
                <w:kern w:val="0"/>
                <w:sz w:val="12"/>
                <w:szCs w:val="12"/>
                <w:lang w:eastAsia="tr-TR"/>
                <w14:ligatures w14:val="none"/>
              </w:rPr>
              <w:br/>
              <w:t>T.D.3.2. Dinledikleri/izledikleri ile ilgili anlam oluşturabilme</w:t>
            </w:r>
            <w:r w:rsidRPr="00472A94">
              <w:rPr>
                <w:rFonts w:eastAsia="Times New Roman"/>
                <w:color w:val="000000"/>
                <w:kern w:val="0"/>
                <w:sz w:val="12"/>
                <w:szCs w:val="12"/>
                <w:lang w:eastAsia="tr-TR"/>
                <w14:ligatures w14:val="none"/>
              </w:rPr>
              <w:br/>
              <w:t>T.D.3.3. Dinlediklerini/izlediklerini çözümleyebilme</w:t>
            </w:r>
            <w:r w:rsidRPr="00472A94">
              <w:rPr>
                <w:rFonts w:eastAsia="Times New Roman"/>
                <w:color w:val="000000"/>
                <w:kern w:val="0"/>
                <w:sz w:val="12"/>
                <w:szCs w:val="12"/>
                <w:lang w:eastAsia="tr-TR"/>
                <w14:ligatures w14:val="none"/>
              </w:rPr>
              <w:br/>
              <w:t>T.K.3.1. Konuşmalarını yönetebilme</w:t>
            </w:r>
            <w:r w:rsidRPr="00472A94">
              <w:rPr>
                <w:rFonts w:eastAsia="Times New Roman"/>
                <w:color w:val="000000"/>
                <w:kern w:val="0"/>
                <w:sz w:val="12"/>
                <w:szCs w:val="12"/>
                <w:lang w:eastAsia="tr-TR"/>
                <w14:ligatures w14:val="none"/>
              </w:rPr>
              <w:br/>
              <w:t>T.K.3.2. Konuşmalarında içerik oluşturabilme</w:t>
            </w:r>
            <w:r w:rsidRPr="00472A94">
              <w:rPr>
                <w:rFonts w:eastAsia="Times New Roman"/>
                <w:color w:val="000000"/>
                <w:kern w:val="0"/>
                <w:sz w:val="12"/>
                <w:szCs w:val="12"/>
                <w:lang w:eastAsia="tr-TR"/>
                <w14:ligatures w14:val="none"/>
              </w:rPr>
              <w:br/>
              <w:t>T.K.3.3. Konuşma kurallarını uygulayabilme</w:t>
            </w:r>
            <w:r w:rsidRPr="00472A94">
              <w:rPr>
                <w:rFonts w:eastAsia="Times New Roman"/>
                <w:color w:val="000000"/>
                <w:kern w:val="0"/>
                <w:sz w:val="12"/>
                <w:szCs w:val="12"/>
                <w:lang w:eastAsia="tr-TR"/>
                <w14:ligatures w14:val="none"/>
              </w:rPr>
              <w:br/>
              <w:t>T.O.3.1. Okuma sürecini yönetebilme</w:t>
            </w:r>
            <w:r w:rsidRPr="00472A94">
              <w:rPr>
                <w:rFonts w:eastAsia="Times New Roman"/>
                <w:color w:val="000000"/>
                <w:kern w:val="0"/>
                <w:sz w:val="12"/>
                <w:szCs w:val="12"/>
                <w:lang w:eastAsia="tr-TR"/>
                <w14:ligatures w14:val="none"/>
              </w:rPr>
              <w:br/>
              <w:t>T.O.3.2. Okudukları ile ilgili anlam oluşturabilme</w:t>
            </w:r>
            <w:r w:rsidRPr="00472A94">
              <w:rPr>
                <w:rFonts w:eastAsia="Times New Roman"/>
                <w:color w:val="000000"/>
                <w:kern w:val="0"/>
                <w:sz w:val="12"/>
                <w:szCs w:val="12"/>
                <w:lang w:eastAsia="tr-TR"/>
                <w14:ligatures w14:val="none"/>
              </w:rPr>
              <w:br/>
              <w:t>T.O.3.3. Okuduklarını çözümleyebilme</w:t>
            </w:r>
            <w:r w:rsidRPr="00472A94">
              <w:rPr>
                <w:rFonts w:eastAsia="Times New Roman"/>
                <w:color w:val="000000"/>
                <w:kern w:val="0"/>
                <w:sz w:val="12"/>
                <w:szCs w:val="12"/>
                <w:lang w:eastAsia="tr-TR"/>
                <w14:ligatures w14:val="none"/>
              </w:rPr>
              <w:br/>
              <w:t>T.Y.3.2. Yazılarında içerik oluşturabilme</w:t>
            </w:r>
            <w:r w:rsidRPr="00472A94">
              <w:rPr>
                <w:rFonts w:eastAsia="Times New Roman"/>
                <w:color w:val="000000"/>
                <w:kern w:val="0"/>
                <w:sz w:val="12"/>
                <w:szCs w:val="12"/>
                <w:lang w:eastAsia="tr-TR"/>
                <w14:ligatures w14:val="none"/>
              </w:rPr>
              <w:br/>
              <w:t>T.Y.3.3. Yazma kurallarını uygulayabilme</w:t>
            </w:r>
          </w:p>
        </w:tc>
        <w:tc>
          <w:tcPr>
            <w:tcW w:w="4685" w:type="dxa"/>
            <w:vMerge w:val="restart"/>
            <w:tcBorders>
              <w:top w:val="nil"/>
              <w:left w:val="single" w:sz="4" w:space="0" w:color="auto"/>
              <w:bottom w:val="single" w:sz="4" w:space="0" w:color="000000"/>
              <w:right w:val="single" w:sz="4" w:space="0" w:color="auto"/>
            </w:tcBorders>
            <w:vAlign w:val="center"/>
            <w:hideMark/>
          </w:tcPr>
          <w:p w14:paraId="2CBD44C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c) Dinleme kurallarına uygun olarak dinler.</w:t>
            </w:r>
            <w:r w:rsidRPr="00472A94">
              <w:rPr>
                <w:rFonts w:eastAsia="Times New Roman"/>
                <w:color w:val="000000"/>
                <w:kern w:val="0"/>
                <w:sz w:val="12"/>
                <w:szCs w:val="12"/>
                <w:lang w:eastAsia="tr-TR"/>
                <w14:ligatures w14:val="none"/>
              </w:rPr>
              <w:br/>
              <w:t>ç) Dinlediği konuya ilişkin düşüncelerini belirtmek için uygun zamanda söz alır.</w:t>
            </w:r>
            <w:r w:rsidRPr="00472A94">
              <w:rPr>
                <w:rFonts w:eastAsia="Times New Roman"/>
                <w:color w:val="000000"/>
                <w:kern w:val="0"/>
                <w:sz w:val="12"/>
                <w:szCs w:val="12"/>
                <w:lang w:eastAsia="tr-TR"/>
                <w14:ligatures w14:val="none"/>
              </w:rPr>
              <w:br/>
              <w:t>c) Dinlediklerinde/izlediklerinde geçen olayların sonrası hakkında tahminde bulunur.</w:t>
            </w:r>
            <w:r w:rsidRPr="00472A94">
              <w:rPr>
                <w:rFonts w:eastAsia="Times New Roman"/>
                <w:color w:val="000000"/>
                <w:kern w:val="0"/>
                <w:sz w:val="12"/>
                <w:szCs w:val="12"/>
                <w:lang w:eastAsia="tr-TR"/>
                <w14:ligatures w14:val="none"/>
              </w:rPr>
              <w:br/>
              <w:t>ç) Dinlediklerindeki/izlediklerindeki bilgiler ile ön bilgileri arasında bağlantı kurar.</w:t>
            </w:r>
            <w:r w:rsidRPr="00472A94">
              <w:rPr>
                <w:rFonts w:eastAsia="Times New Roman"/>
                <w:color w:val="000000"/>
                <w:kern w:val="0"/>
                <w:sz w:val="12"/>
                <w:szCs w:val="12"/>
                <w:lang w:eastAsia="tr-TR"/>
                <w14:ligatures w14:val="none"/>
              </w:rPr>
              <w:br/>
              <w:t>ğ) Dinlediklerine/izlediklerine yönelik düşüncelerini nedenleriyle ifade eder.</w:t>
            </w:r>
            <w:r w:rsidRPr="00472A94">
              <w:rPr>
                <w:rFonts w:eastAsia="Times New Roman"/>
                <w:color w:val="000000"/>
                <w:kern w:val="0"/>
                <w:sz w:val="12"/>
                <w:szCs w:val="12"/>
                <w:lang w:eastAsia="tr-TR"/>
                <w14:ligatures w14:val="none"/>
              </w:rPr>
              <w:br/>
              <w:t>h) Dinlediklerindeki/izlediklerindeki iletilere ilişkin önerilerde bulunur.</w:t>
            </w:r>
            <w:r w:rsidRPr="00472A94">
              <w:rPr>
                <w:rFonts w:eastAsia="Times New Roman"/>
                <w:color w:val="000000"/>
                <w:kern w:val="0"/>
                <w:sz w:val="12"/>
                <w:szCs w:val="12"/>
                <w:lang w:eastAsia="tr-TR"/>
                <w14:ligatures w14:val="none"/>
              </w:rPr>
              <w:br/>
              <w:t>b) Dinlediği/izlediği metinde ana fikri/ana duyguyu bulur.</w:t>
            </w:r>
            <w:r w:rsidRPr="00472A94">
              <w:rPr>
                <w:rFonts w:eastAsia="Times New Roman"/>
                <w:color w:val="000000"/>
                <w:kern w:val="0"/>
                <w:sz w:val="12"/>
                <w:szCs w:val="12"/>
                <w:lang w:eastAsia="tr-TR"/>
                <w14:ligatures w14:val="none"/>
              </w:rPr>
              <w:br/>
              <w:t>c) Dinlediği/izlediği metnin konusunu bulur.</w:t>
            </w:r>
            <w:r w:rsidRPr="00472A94">
              <w:rPr>
                <w:rFonts w:eastAsia="Times New Roman"/>
                <w:color w:val="000000"/>
                <w:kern w:val="0"/>
                <w:sz w:val="12"/>
                <w:szCs w:val="12"/>
                <w:lang w:eastAsia="tr-TR"/>
                <w14:ligatures w14:val="none"/>
              </w:rPr>
              <w:br/>
              <w:t>a) Konunun özelliğine göre konuşma üslubunu belirler.</w:t>
            </w:r>
            <w:r w:rsidRPr="00472A94">
              <w:rPr>
                <w:rFonts w:eastAsia="Times New Roman"/>
                <w:color w:val="000000"/>
                <w:kern w:val="0"/>
                <w:sz w:val="12"/>
                <w:szCs w:val="12"/>
                <w:lang w:eastAsia="tr-TR"/>
                <w14:ligatures w14:val="none"/>
              </w:rPr>
              <w:br/>
              <w:t>ç) Konuşma kurallarına uygun (ses düzeyi, nezaket ifadeleri, göz teması) bir biçimde iletişimi sürdürür.</w:t>
            </w:r>
            <w:r w:rsidRPr="00472A94">
              <w:rPr>
                <w:rFonts w:eastAsia="Times New Roman"/>
                <w:color w:val="000000"/>
                <w:kern w:val="0"/>
                <w:sz w:val="12"/>
                <w:szCs w:val="12"/>
                <w:lang w:eastAsia="tr-TR"/>
                <w14:ligatures w14:val="none"/>
              </w:rPr>
              <w:br/>
              <w:t>a) Konuşmanın içeriğine uygun olarak yaşantı ve ön bilgilerinden örnekler verir.</w:t>
            </w:r>
            <w:r w:rsidRPr="00472A94">
              <w:rPr>
                <w:rFonts w:eastAsia="Times New Roman"/>
                <w:color w:val="000000"/>
                <w:kern w:val="0"/>
                <w:sz w:val="12"/>
                <w:szCs w:val="12"/>
                <w:lang w:eastAsia="tr-TR"/>
                <w14:ligatures w14:val="none"/>
              </w:rPr>
              <w:br/>
              <w:t>b) Dinlediği bir konuşmanın nasıl sonuçlanacağına dair tahminlerde bulunur.</w:t>
            </w:r>
            <w:r w:rsidRPr="00472A94">
              <w:rPr>
                <w:rFonts w:eastAsia="Times New Roman"/>
                <w:color w:val="000000"/>
                <w:kern w:val="0"/>
                <w:sz w:val="12"/>
                <w:szCs w:val="12"/>
                <w:lang w:eastAsia="tr-TR"/>
                <w14:ligatures w14:val="none"/>
              </w:rPr>
              <w:br/>
              <w:t>a) Konuşmanın özelliğine uygun olarak ses düzeyini ayarlar.</w:t>
            </w:r>
            <w:r w:rsidRPr="00472A94">
              <w:rPr>
                <w:rFonts w:eastAsia="Times New Roman"/>
                <w:color w:val="000000"/>
                <w:kern w:val="0"/>
                <w:sz w:val="12"/>
                <w:szCs w:val="12"/>
                <w:lang w:eastAsia="tr-TR"/>
                <w14:ligatures w14:val="none"/>
              </w:rPr>
              <w:br/>
              <w:t>ç) Konuşmalarında sözcükleri yerinde ve anlamına uygun kullanır.</w:t>
            </w:r>
            <w:r w:rsidRPr="00472A94">
              <w:rPr>
                <w:rFonts w:eastAsia="Times New Roman"/>
                <w:color w:val="000000"/>
                <w:kern w:val="0"/>
                <w:sz w:val="12"/>
                <w:szCs w:val="12"/>
                <w:lang w:eastAsia="tr-TR"/>
                <w14:ligatures w14:val="none"/>
              </w:rPr>
              <w:br/>
              <w:t>e) Konuşmasındaki mesajları açık ve anlaşılır cümlelerle ifade eder.</w:t>
            </w:r>
            <w:r w:rsidRPr="00472A94">
              <w:rPr>
                <w:rFonts w:eastAsia="Times New Roman"/>
                <w:color w:val="000000"/>
                <w:kern w:val="0"/>
                <w:sz w:val="12"/>
                <w:szCs w:val="12"/>
                <w:lang w:eastAsia="tr-TR"/>
                <w14:ligatures w14:val="none"/>
              </w:rPr>
              <w:br/>
              <w:t>g) Konuşmalarında anlamlı ve kurallı cümleler kullanır.</w:t>
            </w:r>
            <w:r w:rsidRPr="00472A94">
              <w:rPr>
                <w:rFonts w:eastAsia="Times New Roman"/>
                <w:color w:val="000000"/>
                <w:kern w:val="0"/>
                <w:sz w:val="12"/>
                <w:szCs w:val="12"/>
                <w:lang w:eastAsia="tr-TR"/>
                <w14:ligatures w14:val="none"/>
              </w:rPr>
              <w:br/>
              <w:t>a) Okuyacağı metnin başlığı ve görsellerini inceler.</w:t>
            </w:r>
            <w:r w:rsidRPr="00472A94">
              <w:rPr>
                <w:rFonts w:eastAsia="Times New Roman"/>
                <w:color w:val="000000"/>
                <w:kern w:val="0"/>
                <w:sz w:val="12"/>
                <w:szCs w:val="12"/>
                <w:lang w:eastAsia="tr-TR"/>
                <w14:ligatures w14:val="none"/>
              </w:rPr>
              <w:br/>
              <w:t>b) Noktalama işaretlerine dikkat ederek okur.</w:t>
            </w:r>
            <w:r w:rsidRPr="00472A94">
              <w:rPr>
                <w:rFonts w:eastAsia="Times New Roman"/>
                <w:color w:val="000000"/>
                <w:kern w:val="0"/>
                <w:sz w:val="12"/>
                <w:szCs w:val="12"/>
                <w:lang w:eastAsia="tr-TR"/>
                <w14:ligatures w14:val="none"/>
              </w:rPr>
              <w:br/>
              <w:t>a) Okuduğu metindeki bilgiler ile ön bilgileri arasında bağlantı kurar.</w:t>
            </w:r>
            <w:r w:rsidRPr="00472A94">
              <w:rPr>
                <w:rFonts w:eastAsia="Times New Roman"/>
                <w:color w:val="000000"/>
                <w:kern w:val="0"/>
                <w:sz w:val="12"/>
                <w:szCs w:val="12"/>
                <w:lang w:eastAsia="tr-TR"/>
                <w14:ligatures w14:val="none"/>
              </w:rPr>
              <w:br/>
              <w:t>b) Metnin başlığı ve görsellerinden hareketle metinde geçen bilgiler/olaylar hakkında tahminde bulunur.</w:t>
            </w:r>
            <w:r w:rsidRPr="00472A94">
              <w:rPr>
                <w:rFonts w:eastAsia="Times New Roman"/>
                <w:color w:val="000000"/>
                <w:kern w:val="0"/>
                <w:sz w:val="12"/>
                <w:szCs w:val="12"/>
                <w:lang w:eastAsia="tr-TR"/>
                <w14:ligatures w14:val="none"/>
              </w:rPr>
              <w:br/>
              <w:t>ç) Okuma sırasında metinde verilen bilgilerden ve görsellerden hareketle metinde geçen bilgilerin/olayların sırası hakkında tahminde bulunur.</w:t>
            </w:r>
            <w:r w:rsidRPr="00472A94">
              <w:rPr>
                <w:rFonts w:eastAsia="Times New Roman"/>
                <w:color w:val="000000"/>
                <w:kern w:val="0"/>
                <w:sz w:val="12"/>
                <w:szCs w:val="12"/>
                <w:lang w:eastAsia="tr-TR"/>
                <w14:ligatures w14:val="none"/>
              </w:rPr>
              <w:br/>
              <w:t>j) Okuyacağı metnin başlığı ve görsellerinden hareketle metnin içeriği hakkında görüş oluşturur.</w:t>
            </w:r>
            <w:r w:rsidRPr="00472A94">
              <w:rPr>
                <w:rFonts w:eastAsia="Times New Roman"/>
                <w:color w:val="000000"/>
                <w:kern w:val="0"/>
                <w:sz w:val="12"/>
                <w:szCs w:val="12"/>
                <w:lang w:eastAsia="tr-TR"/>
                <w14:ligatures w14:val="none"/>
              </w:rPr>
              <w:br/>
              <w:t>a) Okuduğu metindeki karakter, olay, bilgi veya duyguları açıklar.</w:t>
            </w:r>
            <w:r w:rsidRPr="00472A94">
              <w:rPr>
                <w:rFonts w:eastAsia="Times New Roman"/>
                <w:color w:val="000000"/>
                <w:kern w:val="0"/>
                <w:sz w:val="12"/>
                <w:szCs w:val="12"/>
                <w:lang w:eastAsia="tr-TR"/>
                <w14:ligatures w14:val="none"/>
              </w:rPr>
              <w:br/>
              <w:t>b) Okuduğu metnin konusunu bulur.</w:t>
            </w:r>
            <w:r w:rsidRPr="00472A94">
              <w:rPr>
                <w:rFonts w:eastAsia="Times New Roman"/>
                <w:color w:val="000000"/>
                <w:kern w:val="0"/>
                <w:sz w:val="12"/>
                <w:szCs w:val="12"/>
                <w:lang w:eastAsia="tr-TR"/>
                <w14:ligatures w14:val="none"/>
              </w:rPr>
              <w:br/>
              <w:t>c) Okuduğu metindeki ana fikri/ana duyguyu bulur.</w:t>
            </w:r>
            <w:r w:rsidRPr="00472A94">
              <w:rPr>
                <w:rFonts w:eastAsia="Times New Roman"/>
                <w:color w:val="000000"/>
                <w:kern w:val="0"/>
                <w:sz w:val="12"/>
                <w:szCs w:val="12"/>
                <w:lang w:eastAsia="tr-TR"/>
                <w14:ligatures w14:val="none"/>
              </w:rPr>
              <w:br/>
              <w:t>b) Bir sözcüğün anlamına ilişkin tahminlerini bağlamdan yararlanarak yazar.</w:t>
            </w:r>
            <w:r w:rsidRPr="00472A94">
              <w:rPr>
                <w:rFonts w:eastAsia="Times New Roman"/>
                <w:color w:val="000000"/>
                <w:kern w:val="0"/>
                <w:sz w:val="12"/>
                <w:szCs w:val="12"/>
                <w:lang w:eastAsia="tr-TR"/>
                <w14:ligatures w14:val="none"/>
              </w:rPr>
              <w:br/>
              <w:t>g) Dinlediği/izlediği bir olayı veya okuduklarını kendi ifadeleriyle yazar.</w:t>
            </w:r>
            <w:r w:rsidRPr="00472A94">
              <w:rPr>
                <w:rFonts w:eastAsia="Times New Roman"/>
                <w:color w:val="000000"/>
                <w:kern w:val="0"/>
                <w:sz w:val="12"/>
                <w:szCs w:val="12"/>
                <w:lang w:eastAsia="tr-TR"/>
                <w14:ligatures w14:val="none"/>
              </w:rPr>
              <w:br/>
              <w:t>b) Yazılarında sözcükleri yerinde ve anlamına uygun kullanır.</w:t>
            </w:r>
            <w:r w:rsidRPr="00472A94">
              <w:rPr>
                <w:rFonts w:eastAsia="Times New Roman"/>
                <w:color w:val="000000"/>
                <w:kern w:val="0"/>
                <w:sz w:val="12"/>
                <w:szCs w:val="12"/>
                <w:lang w:eastAsia="tr-TR"/>
                <w14:ligatures w14:val="none"/>
              </w:rPr>
              <w:br/>
              <w:t>f) Büyük harfleri kuralına uygun yazar.</w:t>
            </w:r>
            <w:r w:rsidRPr="00472A94">
              <w:rPr>
                <w:rFonts w:eastAsia="Times New Roman"/>
                <w:color w:val="000000"/>
                <w:kern w:val="0"/>
                <w:sz w:val="12"/>
                <w:szCs w:val="12"/>
                <w:lang w:eastAsia="tr-TR"/>
                <w14:ligatures w14:val="none"/>
              </w:rPr>
              <w:br/>
              <w:t>g) Yazılarında noktalama işaretlerini (nokta, kesme işareti, virgül, iki nokta, ünlem, tırnak işareti, soru işareti, kısa çizgi, konuşma çizgisi, yay ayraç, üç nokta, eğik çizgi) kuralına uygun kullanır.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04F8F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çıktıları, gözlem formu, kontrol listesi ve çalışma kâğıdı kullanılarak değerlendirilebilir. Dinleme/izleme, okuma, konuşma ve yazma becerilerinin birkaçını veya tamamını içeren bir performans görevi verilebilir. Performans görevi analitik dereceli puanlama</w:t>
            </w:r>
            <w:r w:rsidRPr="00472A94">
              <w:rPr>
                <w:rFonts w:eastAsia="Times New Roman"/>
                <w:color w:val="000000"/>
                <w:kern w:val="0"/>
                <w:sz w:val="12"/>
                <w:szCs w:val="12"/>
                <w:lang w:eastAsia="tr-TR"/>
                <w14:ligatures w14:val="none"/>
              </w:rPr>
              <w:br/>
              <w:t>anahtarı kullanılarak değerlendirilebilir.</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DD0C23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B1.3. Kendine Uyarlama (Öz Yansıtma Becerisi), SDB2.1. İletişim</w:t>
            </w:r>
          </w:p>
        </w:tc>
        <w:tc>
          <w:tcPr>
            <w:tcW w:w="73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CB6F2A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D14. Saygı,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18889B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OB1. Bilgi Okuryazarlığı, OB4. Görsel Okuryazarlık</w:t>
            </w:r>
          </w:p>
        </w:tc>
        <w:tc>
          <w:tcPr>
            <w:tcW w:w="56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E1864DD"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 </w:t>
            </w:r>
          </w:p>
        </w:tc>
        <w:tc>
          <w:tcPr>
            <w:tcW w:w="172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8E21FE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5EF459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w:t>
            </w:r>
          </w:p>
        </w:tc>
        <w:tc>
          <w:tcPr>
            <w:tcW w:w="36" w:type="dxa"/>
            <w:vAlign w:val="center"/>
            <w:hideMark/>
          </w:tcPr>
          <w:p w14:paraId="774DE681"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631DBF7D" w14:textId="77777777" w:rsidTr="00472A9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0B07D911"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471F0598"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0C266D55" w14:textId="77777777" w:rsidR="00472A94" w:rsidRPr="00472A94" w:rsidRDefault="00472A94" w:rsidP="00472A94">
            <w:pPr>
              <w:jc w:val="left"/>
              <w:rPr>
                <w:rFonts w:eastAsia="Times New Roman"/>
                <w:color w:val="000000"/>
                <w:kern w:val="0"/>
                <w:sz w:val="12"/>
                <w:szCs w:val="12"/>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393D0742" w14:textId="77777777" w:rsidR="00472A94" w:rsidRPr="00472A94" w:rsidRDefault="00472A94" w:rsidP="00472A94">
            <w:pPr>
              <w:jc w:val="left"/>
              <w:rPr>
                <w:rFonts w:eastAsia="Times New Roman"/>
                <w:color w:val="000000"/>
                <w:kern w:val="0"/>
                <w:sz w:val="24"/>
                <w:szCs w:val="24"/>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754C3D59" w14:textId="77777777" w:rsidR="00472A94" w:rsidRPr="00472A94" w:rsidRDefault="00472A94" w:rsidP="00472A94">
            <w:pPr>
              <w:jc w:val="left"/>
              <w:rPr>
                <w:rFonts w:eastAsia="Times New Roman"/>
                <w:color w:val="000000"/>
                <w:kern w:val="0"/>
                <w:sz w:val="20"/>
                <w:szCs w:val="20"/>
                <w:lang w:eastAsia="tr-TR"/>
                <w14:ligatures w14:val="none"/>
              </w:rPr>
            </w:pPr>
          </w:p>
        </w:tc>
        <w:tc>
          <w:tcPr>
            <w:tcW w:w="1331" w:type="dxa"/>
            <w:vMerge/>
            <w:tcBorders>
              <w:top w:val="nil"/>
              <w:left w:val="single" w:sz="4" w:space="0" w:color="auto"/>
              <w:bottom w:val="single" w:sz="4" w:space="0" w:color="000000"/>
              <w:right w:val="single" w:sz="4" w:space="0" w:color="auto"/>
            </w:tcBorders>
            <w:vAlign w:val="center"/>
            <w:hideMark/>
          </w:tcPr>
          <w:p w14:paraId="08DA7F63" w14:textId="77777777" w:rsidR="00472A94" w:rsidRPr="00472A94" w:rsidRDefault="00472A94" w:rsidP="00472A94">
            <w:pPr>
              <w:jc w:val="left"/>
              <w:rPr>
                <w:rFonts w:eastAsia="Times New Roman"/>
                <w:color w:val="000000"/>
                <w:kern w:val="0"/>
                <w:sz w:val="12"/>
                <w:szCs w:val="12"/>
                <w:lang w:eastAsia="tr-TR"/>
                <w14:ligatures w14:val="none"/>
              </w:rPr>
            </w:pPr>
          </w:p>
        </w:tc>
        <w:tc>
          <w:tcPr>
            <w:tcW w:w="4685" w:type="dxa"/>
            <w:vMerge/>
            <w:tcBorders>
              <w:top w:val="nil"/>
              <w:left w:val="single" w:sz="4" w:space="0" w:color="auto"/>
              <w:bottom w:val="single" w:sz="4" w:space="0" w:color="000000"/>
              <w:right w:val="single" w:sz="4" w:space="0" w:color="auto"/>
            </w:tcBorders>
            <w:vAlign w:val="center"/>
            <w:hideMark/>
          </w:tcPr>
          <w:p w14:paraId="4155BCC6" w14:textId="77777777" w:rsidR="00472A94" w:rsidRPr="00472A94" w:rsidRDefault="00472A94" w:rsidP="00472A94">
            <w:pPr>
              <w:jc w:val="left"/>
              <w:rPr>
                <w:rFonts w:eastAsia="Times New Roman"/>
                <w:color w:val="000000"/>
                <w:kern w:val="0"/>
                <w:sz w:val="12"/>
                <w:szCs w:val="12"/>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137E088" w14:textId="77777777" w:rsidR="00472A94" w:rsidRPr="00472A94" w:rsidRDefault="00472A94" w:rsidP="00472A94">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27AD8AC3" w14:textId="77777777" w:rsidR="00472A94" w:rsidRPr="00472A94" w:rsidRDefault="00472A94" w:rsidP="00472A94">
            <w:pPr>
              <w:jc w:val="left"/>
              <w:rPr>
                <w:rFonts w:eastAsia="Times New Roman"/>
                <w:color w:val="000000"/>
                <w:kern w:val="0"/>
                <w:sz w:val="12"/>
                <w:szCs w:val="12"/>
                <w:lang w:eastAsia="tr-TR"/>
                <w14:ligatures w14:val="none"/>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14:paraId="47B12E03" w14:textId="77777777" w:rsidR="00472A94" w:rsidRPr="00472A94" w:rsidRDefault="00472A94" w:rsidP="00472A94">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33EF464" w14:textId="77777777" w:rsidR="00472A94" w:rsidRPr="00472A94" w:rsidRDefault="00472A94" w:rsidP="00472A94">
            <w:pPr>
              <w:jc w:val="left"/>
              <w:rPr>
                <w:rFonts w:eastAsia="Times New Roman"/>
                <w:color w:val="000000"/>
                <w:kern w:val="0"/>
                <w:sz w:val="12"/>
                <w:szCs w:val="12"/>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51328F39"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1BAD50F4" w14:textId="77777777" w:rsidR="00472A94" w:rsidRPr="00472A94" w:rsidRDefault="00472A94" w:rsidP="00472A94">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30772E9"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FD03F6B" w14:textId="77777777" w:rsidR="00472A94" w:rsidRPr="00472A94" w:rsidRDefault="00472A94" w:rsidP="00472A94">
            <w:pPr>
              <w:jc w:val="center"/>
              <w:rPr>
                <w:rFonts w:eastAsia="Times New Roman"/>
                <w:color w:val="000000"/>
                <w:kern w:val="0"/>
                <w:sz w:val="12"/>
                <w:szCs w:val="12"/>
                <w:lang w:eastAsia="tr-TR"/>
                <w14:ligatures w14:val="none"/>
              </w:rPr>
            </w:pPr>
          </w:p>
        </w:tc>
      </w:tr>
      <w:tr w:rsidR="00472A94" w:rsidRPr="00472A94" w14:paraId="46EE7A49" w14:textId="77777777" w:rsidTr="00472A94">
        <w:trPr>
          <w:trHeight w:val="300"/>
        </w:trPr>
        <w:tc>
          <w:tcPr>
            <w:tcW w:w="649" w:type="dxa"/>
            <w:gridSpan w:val="3"/>
            <w:tcBorders>
              <w:top w:val="single" w:sz="4" w:space="0" w:color="auto"/>
              <w:left w:val="single" w:sz="4" w:space="0" w:color="auto"/>
              <w:bottom w:val="nil"/>
              <w:right w:val="single" w:sz="4" w:space="0" w:color="000000"/>
            </w:tcBorders>
            <w:shd w:val="clear" w:color="000000" w:fill="F4ECD8"/>
            <w:vAlign w:val="center"/>
            <w:hideMark/>
          </w:tcPr>
          <w:p w14:paraId="0748138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lastRenderedPageBreak/>
              <w:t>SÜRE</w:t>
            </w:r>
          </w:p>
        </w:tc>
        <w:tc>
          <w:tcPr>
            <w:tcW w:w="1776" w:type="dxa"/>
            <w:gridSpan w:val="2"/>
            <w:vMerge w:val="restart"/>
            <w:tcBorders>
              <w:top w:val="single" w:sz="4" w:space="0" w:color="auto"/>
              <w:left w:val="single" w:sz="4" w:space="0" w:color="auto"/>
              <w:bottom w:val="single" w:sz="4" w:space="0" w:color="000000"/>
              <w:right w:val="single" w:sz="4" w:space="0" w:color="000000"/>
            </w:tcBorders>
            <w:shd w:val="clear" w:color="000000" w:fill="F4ECD8"/>
            <w:vAlign w:val="center"/>
            <w:hideMark/>
          </w:tcPr>
          <w:p w14:paraId="7321D1D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 - İÇERİK ÇERÇEVESİ</w:t>
            </w:r>
          </w:p>
        </w:tc>
        <w:tc>
          <w:tcPr>
            <w:tcW w:w="6016"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737C4753" w14:textId="77777777" w:rsidR="00472A94" w:rsidRPr="00472A94" w:rsidRDefault="00472A94" w:rsidP="00472A94">
            <w:pPr>
              <w:jc w:val="center"/>
              <w:rPr>
                <w:rFonts w:eastAsia="Times New Roman"/>
                <w:color w:val="000000"/>
                <w:kern w:val="0"/>
                <w:lang w:eastAsia="tr-TR"/>
                <w14:ligatures w14:val="none"/>
              </w:rPr>
            </w:pPr>
            <w:r w:rsidRPr="00472A94">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01C91EB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KANITLARI</w:t>
            </w:r>
          </w:p>
        </w:tc>
        <w:tc>
          <w:tcPr>
            <w:tcW w:w="263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1BACD536"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PROGRAMLAR ARASI BİLEŞENLER</w:t>
            </w:r>
          </w:p>
        </w:tc>
        <w:tc>
          <w:tcPr>
            <w:tcW w:w="564"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507C33F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BELİRLİ GÜN VE HAFTALAR</w:t>
            </w:r>
          </w:p>
        </w:tc>
        <w:tc>
          <w:tcPr>
            <w:tcW w:w="1729"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47E24FD0"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501CCA8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OKUL TEMELLİ PLANLAMA</w:t>
            </w:r>
          </w:p>
        </w:tc>
        <w:tc>
          <w:tcPr>
            <w:tcW w:w="36" w:type="dxa"/>
            <w:vAlign w:val="center"/>
            <w:hideMark/>
          </w:tcPr>
          <w:p w14:paraId="7B92B9CA"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51CD6742" w14:textId="77777777" w:rsidTr="00472A94">
        <w:trPr>
          <w:trHeight w:val="300"/>
        </w:trPr>
        <w:tc>
          <w:tcPr>
            <w:tcW w:w="649" w:type="dxa"/>
            <w:gridSpan w:val="3"/>
            <w:tcBorders>
              <w:top w:val="nil"/>
              <w:left w:val="single" w:sz="4" w:space="0" w:color="auto"/>
              <w:bottom w:val="single" w:sz="4" w:space="0" w:color="auto"/>
              <w:right w:val="single" w:sz="4" w:space="0" w:color="000000"/>
            </w:tcBorders>
            <w:shd w:val="clear" w:color="000000" w:fill="F4ECD8"/>
            <w:vAlign w:val="center"/>
            <w:hideMark/>
          </w:tcPr>
          <w:p w14:paraId="45D61EC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5. HAFTA</w:t>
            </w:r>
          </w:p>
        </w:tc>
        <w:tc>
          <w:tcPr>
            <w:tcW w:w="1776" w:type="dxa"/>
            <w:gridSpan w:val="2"/>
            <w:vMerge/>
            <w:tcBorders>
              <w:top w:val="single" w:sz="4" w:space="0" w:color="auto"/>
              <w:left w:val="single" w:sz="4" w:space="0" w:color="auto"/>
              <w:bottom w:val="single" w:sz="4" w:space="0" w:color="000000"/>
              <w:right w:val="single" w:sz="4" w:space="0" w:color="000000"/>
            </w:tcBorders>
            <w:vAlign w:val="center"/>
            <w:hideMark/>
          </w:tcPr>
          <w:p w14:paraId="4266C2F5" w14:textId="77777777" w:rsidR="00472A94" w:rsidRPr="00472A94" w:rsidRDefault="00472A94" w:rsidP="00472A94">
            <w:pPr>
              <w:jc w:val="left"/>
              <w:rPr>
                <w:rFonts w:eastAsia="Times New Roman"/>
                <w:color w:val="000000"/>
                <w:kern w:val="0"/>
                <w:sz w:val="12"/>
                <w:szCs w:val="12"/>
                <w:lang w:eastAsia="tr-TR"/>
                <w14:ligatures w14:val="none"/>
              </w:rPr>
            </w:pPr>
          </w:p>
        </w:tc>
        <w:tc>
          <w:tcPr>
            <w:tcW w:w="6016" w:type="dxa"/>
            <w:gridSpan w:val="2"/>
            <w:vMerge/>
            <w:tcBorders>
              <w:top w:val="single" w:sz="4" w:space="0" w:color="auto"/>
              <w:left w:val="single" w:sz="4" w:space="0" w:color="auto"/>
              <w:bottom w:val="single" w:sz="4" w:space="0" w:color="000000"/>
              <w:right w:val="single" w:sz="4" w:space="0" w:color="auto"/>
            </w:tcBorders>
            <w:vAlign w:val="center"/>
            <w:hideMark/>
          </w:tcPr>
          <w:p w14:paraId="7B51F99B" w14:textId="77777777" w:rsidR="00472A94" w:rsidRPr="00472A94" w:rsidRDefault="00472A94" w:rsidP="00472A94">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2E1AFE3" w14:textId="77777777" w:rsidR="00472A94" w:rsidRPr="00472A94" w:rsidRDefault="00472A94" w:rsidP="00472A94">
            <w:pPr>
              <w:jc w:val="left"/>
              <w:rPr>
                <w:rFonts w:eastAsia="Times New Roman"/>
                <w:color w:val="000000"/>
                <w:kern w:val="0"/>
                <w:sz w:val="12"/>
                <w:szCs w:val="12"/>
                <w:lang w:eastAsia="tr-TR"/>
                <w14:ligatures w14:val="none"/>
              </w:rPr>
            </w:pPr>
          </w:p>
        </w:tc>
        <w:tc>
          <w:tcPr>
            <w:tcW w:w="2635" w:type="dxa"/>
            <w:gridSpan w:val="3"/>
            <w:vMerge/>
            <w:tcBorders>
              <w:top w:val="single" w:sz="4" w:space="0" w:color="auto"/>
              <w:left w:val="single" w:sz="4" w:space="0" w:color="auto"/>
              <w:bottom w:val="single" w:sz="4" w:space="0" w:color="auto"/>
              <w:right w:val="single" w:sz="4" w:space="0" w:color="auto"/>
            </w:tcBorders>
            <w:vAlign w:val="center"/>
            <w:hideMark/>
          </w:tcPr>
          <w:p w14:paraId="7725659D" w14:textId="77777777" w:rsidR="00472A94" w:rsidRPr="00472A94" w:rsidRDefault="00472A94" w:rsidP="00472A94">
            <w:pPr>
              <w:jc w:val="left"/>
              <w:rPr>
                <w:rFonts w:eastAsia="Times New Roman"/>
                <w:color w:val="000000"/>
                <w:kern w:val="0"/>
                <w:sz w:val="16"/>
                <w:szCs w:val="16"/>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70B8232E"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632A9252"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33C424E"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69C8A777"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58E3314F" w14:textId="77777777" w:rsidTr="00472A94">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4FFF1F7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AY</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09665BC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HAFTA</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36DB31A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SAAT</w:t>
            </w:r>
          </w:p>
        </w:tc>
        <w:tc>
          <w:tcPr>
            <w:tcW w:w="888" w:type="dxa"/>
            <w:tcBorders>
              <w:top w:val="nil"/>
              <w:left w:val="nil"/>
              <w:bottom w:val="single" w:sz="4" w:space="0" w:color="auto"/>
              <w:right w:val="single" w:sz="4" w:space="0" w:color="auto"/>
            </w:tcBorders>
            <w:shd w:val="clear" w:color="000000" w:fill="F4ECD8"/>
            <w:vAlign w:val="center"/>
            <w:hideMark/>
          </w:tcPr>
          <w:p w14:paraId="120C265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w:t>
            </w:r>
          </w:p>
        </w:tc>
        <w:tc>
          <w:tcPr>
            <w:tcW w:w="888" w:type="dxa"/>
            <w:tcBorders>
              <w:top w:val="nil"/>
              <w:left w:val="nil"/>
              <w:bottom w:val="single" w:sz="4" w:space="0" w:color="auto"/>
              <w:right w:val="single" w:sz="4" w:space="0" w:color="auto"/>
            </w:tcBorders>
            <w:shd w:val="clear" w:color="000000" w:fill="F4ECD8"/>
            <w:vAlign w:val="center"/>
            <w:hideMark/>
          </w:tcPr>
          <w:p w14:paraId="77278F3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43AD8F30"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ÖĞRENME ÇIKTILARI</w:t>
            </w:r>
          </w:p>
        </w:tc>
        <w:tc>
          <w:tcPr>
            <w:tcW w:w="4685" w:type="dxa"/>
            <w:tcBorders>
              <w:top w:val="nil"/>
              <w:left w:val="nil"/>
              <w:bottom w:val="single" w:sz="4" w:space="0" w:color="auto"/>
              <w:right w:val="single" w:sz="4" w:space="0" w:color="auto"/>
            </w:tcBorders>
            <w:shd w:val="clear" w:color="000000" w:fill="F4ECD8"/>
            <w:vAlign w:val="center"/>
            <w:hideMark/>
          </w:tcPr>
          <w:p w14:paraId="745B016C" w14:textId="77777777" w:rsidR="00472A94" w:rsidRPr="00472A94" w:rsidRDefault="00472A94" w:rsidP="00472A94">
            <w:pPr>
              <w:jc w:val="center"/>
              <w:rPr>
                <w:rFonts w:eastAsia="Times New Roman"/>
                <w:color w:val="000000"/>
                <w:kern w:val="0"/>
                <w:sz w:val="18"/>
                <w:szCs w:val="18"/>
                <w:lang w:eastAsia="tr-TR"/>
                <w14:ligatures w14:val="none"/>
              </w:rPr>
            </w:pPr>
            <w:r w:rsidRPr="00472A94">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6252760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ÖLÇME VE DEĞERLENDİRME</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1086FD0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SOSYAL - DUYGUSAL ÖĞRENME BECERİLERİ</w:t>
            </w:r>
          </w:p>
        </w:tc>
        <w:tc>
          <w:tcPr>
            <w:tcW w:w="736" w:type="dxa"/>
            <w:tcBorders>
              <w:top w:val="single" w:sz="4" w:space="0" w:color="auto"/>
              <w:left w:val="nil"/>
              <w:bottom w:val="single" w:sz="4" w:space="0" w:color="auto"/>
              <w:right w:val="single" w:sz="4" w:space="0" w:color="auto"/>
            </w:tcBorders>
            <w:shd w:val="clear" w:color="000000" w:fill="F4ECD8"/>
            <w:vAlign w:val="center"/>
            <w:hideMark/>
          </w:tcPr>
          <w:p w14:paraId="25A5D38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65AFCD2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OKURYAZARLIK BECERİLERİ</w:t>
            </w: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245E7ACF"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579A13AA"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CF15100"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60BD4A95"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466C2E71" w14:textId="77777777" w:rsidTr="00472A9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1EE7953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EKİM</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35543FF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12 - 16 EKİM</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7C25B5A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8 SAAT</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4DB77F5E" w14:textId="77777777" w:rsidR="00472A94" w:rsidRPr="00472A94" w:rsidRDefault="00472A94" w:rsidP="00472A94">
            <w:pPr>
              <w:jc w:val="center"/>
              <w:rPr>
                <w:rFonts w:eastAsia="Times New Roman"/>
                <w:color w:val="000000"/>
                <w:kern w:val="0"/>
                <w:sz w:val="24"/>
                <w:szCs w:val="24"/>
                <w:lang w:eastAsia="tr-TR"/>
                <w14:ligatures w14:val="none"/>
              </w:rPr>
            </w:pPr>
            <w:r w:rsidRPr="00472A94">
              <w:rPr>
                <w:rFonts w:eastAsia="Times New Roman"/>
                <w:color w:val="000000"/>
                <w:kern w:val="0"/>
                <w:sz w:val="24"/>
                <w:szCs w:val="24"/>
                <w:lang w:eastAsia="tr-TR"/>
                <w14:ligatures w14:val="none"/>
              </w:rPr>
              <w:t>DEĞERLERİMİZLE YAŞIYORUZ</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139E2AF8" w14:textId="77777777" w:rsidR="00472A94" w:rsidRPr="00472A94" w:rsidRDefault="00472A94" w:rsidP="00472A94">
            <w:pPr>
              <w:jc w:val="center"/>
              <w:rPr>
                <w:rFonts w:eastAsia="Times New Roman"/>
                <w:color w:val="000000"/>
                <w:kern w:val="0"/>
                <w:sz w:val="20"/>
                <w:szCs w:val="20"/>
                <w:lang w:eastAsia="tr-TR"/>
                <w14:ligatures w14:val="none"/>
              </w:rPr>
            </w:pPr>
            <w:r w:rsidRPr="00472A94">
              <w:rPr>
                <w:rFonts w:eastAsia="Times New Roman"/>
                <w:color w:val="000000"/>
                <w:kern w:val="0"/>
                <w:sz w:val="20"/>
                <w:szCs w:val="20"/>
                <w:lang w:eastAsia="tr-TR"/>
                <w14:ligatures w14:val="none"/>
              </w:rPr>
              <w:t xml:space="preserve"> "Çam Ağacı" metni, Tema Sonu Çalışması</w:t>
            </w:r>
          </w:p>
        </w:tc>
        <w:tc>
          <w:tcPr>
            <w:tcW w:w="1331" w:type="dxa"/>
            <w:vMerge w:val="restart"/>
            <w:tcBorders>
              <w:top w:val="nil"/>
              <w:left w:val="single" w:sz="4" w:space="0" w:color="auto"/>
              <w:bottom w:val="single" w:sz="4" w:space="0" w:color="000000"/>
              <w:right w:val="single" w:sz="4" w:space="0" w:color="auto"/>
            </w:tcBorders>
            <w:vAlign w:val="center"/>
            <w:hideMark/>
          </w:tcPr>
          <w:p w14:paraId="35E31C3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T.D.3.1. Dinlemeyi/izlemeyi yönetebilme</w:t>
            </w:r>
            <w:r w:rsidRPr="00472A94">
              <w:rPr>
                <w:rFonts w:eastAsia="Times New Roman"/>
                <w:color w:val="000000"/>
                <w:kern w:val="0"/>
                <w:sz w:val="12"/>
                <w:szCs w:val="12"/>
                <w:lang w:eastAsia="tr-TR"/>
                <w14:ligatures w14:val="none"/>
              </w:rPr>
              <w:br/>
              <w:t>T.D.3.2. Dinledikleri/izledikleri ile ilgili anlam oluşturabilme</w:t>
            </w:r>
            <w:r w:rsidRPr="00472A94">
              <w:rPr>
                <w:rFonts w:eastAsia="Times New Roman"/>
                <w:color w:val="000000"/>
                <w:kern w:val="0"/>
                <w:sz w:val="12"/>
                <w:szCs w:val="12"/>
                <w:lang w:eastAsia="tr-TR"/>
                <w14:ligatures w14:val="none"/>
              </w:rPr>
              <w:br/>
              <w:t>T.D.3.3. Dinlediklerini/izlediklerini çözümleyebilme</w:t>
            </w:r>
            <w:r w:rsidRPr="00472A94">
              <w:rPr>
                <w:rFonts w:eastAsia="Times New Roman"/>
                <w:color w:val="000000"/>
                <w:kern w:val="0"/>
                <w:sz w:val="12"/>
                <w:szCs w:val="12"/>
                <w:lang w:eastAsia="tr-TR"/>
                <w14:ligatures w14:val="none"/>
              </w:rPr>
              <w:br/>
              <w:t>T.K.3.1. Konuşmalarını yönetebilme</w:t>
            </w:r>
            <w:r w:rsidRPr="00472A94">
              <w:rPr>
                <w:rFonts w:eastAsia="Times New Roman"/>
                <w:color w:val="000000"/>
                <w:kern w:val="0"/>
                <w:sz w:val="12"/>
                <w:szCs w:val="12"/>
                <w:lang w:eastAsia="tr-TR"/>
                <w14:ligatures w14:val="none"/>
              </w:rPr>
              <w:br/>
              <w:t>T.K.3.2. Konuşmalarında içerik oluşturabilme</w:t>
            </w:r>
            <w:r w:rsidRPr="00472A94">
              <w:rPr>
                <w:rFonts w:eastAsia="Times New Roman"/>
                <w:color w:val="000000"/>
                <w:kern w:val="0"/>
                <w:sz w:val="12"/>
                <w:szCs w:val="12"/>
                <w:lang w:eastAsia="tr-TR"/>
                <w14:ligatures w14:val="none"/>
              </w:rPr>
              <w:br/>
              <w:t>T.K.3.3. Konuşma kurallarını uygulayabilme</w:t>
            </w:r>
            <w:r w:rsidRPr="00472A94">
              <w:rPr>
                <w:rFonts w:eastAsia="Times New Roman"/>
                <w:color w:val="000000"/>
                <w:kern w:val="0"/>
                <w:sz w:val="12"/>
                <w:szCs w:val="12"/>
                <w:lang w:eastAsia="tr-TR"/>
                <w14:ligatures w14:val="none"/>
              </w:rPr>
              <w:br/>
              <w:t>T.O.3.1. Okuma sürecini yönetebilme</w:t>
            </w:r>
            <w:r w:rsidRPr="00472A94">
              <w:rPr>
                <w:rFonts w:eastAsia="Times New Roman"/>
                <w:color w:val="000000"/>
                <w:kern w:val="0"/>
                <w:sz w:val="12"/>
                <w:szCs w:val="12"/>
                <w:lang w:eastAsia="tr-TR"/>
                <w14:ligatures w14:val="none"/>
              </w:rPr>
              <w:br/>
              <w:t>T.O.3.2. Okudukları ile ilgili anlam oluşturabilme</w:t>
            </w:r>
            <w:r w:rsidRPr="00472A94">
              <w:rPr>
                <w:rFonts w:eastAsia="Times New Roman"/>
                <w:color w:val="000000"/>
                <w:kern w:val="0"/>
                <w:sz w:val="12"/>
                <w:szCs w:val="12"/>
                <w:lang w:eastAsia="tr-TR"/>
                <w14:ligatures w14:val="none"/>
              </w:rPr>
              <w:br/>
              <w:t>T.O.3.3. Okuduklarını çözümleyebilme</w:t>
            </w:r>
            <w:r w:rsidRPr="00472A94">
              <w:rPr>
                <w:rFonts w:eastAsia="Times New Roman"/>
                <w:color w:val="000000"/>
                <w:kern w:val="0"/>
                <w:sz w:val="12"/>
                <w:szCs w:val="12"/>
                <w:lang w:eastAsia="tr-TR"/>
                <w14:ligatures w14:val="none"/>
              </w:rPr>
              <w:br/>
              <w:t>T.Y.3.2. Yazılarında içerik oluşturabilme</w:t>
            </w:r>
            <w:r w:rsidRPr="00472A94">
              <w:rPr>
                <w:rFonts w:eastAsia="Times New Roman"/>
                <w:color w:val="000000"/>
                <w:kern w:val="0"/>
                <w:sz w:val="12"/>
                <w:szCs w:val="12"/>
                <w:lang w:eastAsia="tr-TR"/>
                <w14:ligatures w14:val="none"/>
              </w:rPr>
              <w:br/>
              <w:t>T.Y.3.3. Yazma kurallarını uygulayabilme</w:t>
            </w:r>
          </w:p>
        </w:tc>
        <w:tc>
          <w:tcPr>
            <w:tcW w:w="4685" w:type="dxa"/>
            <w:vMerge w:val="restart"/>
            <w:tcBorders>
              <w:top w:val="nil"/>
              <w:left w:val="single" w:sz="4" w:space="0" w:color="auto"/>
              <w:bottom w:val="single" w:sz="4" w:space="0" w:color="000000"/>
              <w:right w:val="single" w:sz="4" w:space="0" w:color="auto"/>
            </w:tcBorders>
            <w:vAlign w:val="center"/>
            <w:hideMark/>
          </w:tcPr>
          <w:p w14:paraId="64BD9B8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c) Dinleme kurallarına uygun olarak dinler.</w:t>
            </w:r>
            <w:r w:rsidRPr="00472A94">
              <w:rPr>
                <w:rFonts w:eastAsia="Times New Roman"/>
                <w:color w:val="000000"/>
                <w:kern w:val="0"/>
                <w:sz w:val="12"/>
                <w:szCs w:val="12"/>
                <w:lang w:eastAsia="tr-TR"/>
                <w14:ligatures w14:val="none"/>
              </w:rPr>
              <w:br/>
              <w:t>ç) Dinlediği konuya ilişkin düşüncelerini belirtmek için uygun zamanda söz alır.</w:t>
            </w:r>
            <w:r w:rsidRPr="00472A94">
              <w:rPr>
                <w:rFonts w:eastAsia="Times New Roman"/>
                <w:color w:val="000000"/>
                <w:kern w:val="0"/>
                <w:sz w:val="12"/>
                <w:szCs w:val="12"/>
                <w:lang w:eastAsia="tr-TR"/>
                <w14:ligatures w14:val="none"/>
              </w:rPr>
              <w:br/>
              <w:t>c) Dinlediklerinde/izlediklerinde geçen olayların sonrası hakkında tahminde bulunur.</w:t>
            </w:r>
            <w:r w:rsidRPr="00472A94">
              <w:rPr>
                <w:rFonts w:eastAsia="Times New Roman"/>
                <w:color w:val="000000"/>
                <w:kern w:val="0"/>
                <w:sz w:val="12"/>
                <w:szCs w:val="12"/>
                <w:lang w:eastAsia="tr-TR"/>
                <w14:ligatures w14:val="none"/>
              </w:rPr>
              <w:br/>
              <w:t>ç) Dinlediklerindeki/izlediklerindeki bilgiler ile ön bilgileri arasında bağlantı kurar.</w:t>
            </w:r>
            <w:r w:rsidRPr="00472A94">
              <w:rPr>
                <w:rFonts w:eastAsia="Times New Roman"/>
                <w:color w:val="000000"/>
                <w:kern w:val="0"/>
                <w:sz w:val="12"/>
                <w:szCs w:val="12"/>
                <w:lang w:eastAsia="tr-TR"/>
                <w14:ligatures w14:val="none"/>
              </w:rPr>
              <w:br/>
              <w:t>ğ) Dinlediklerine/izlediklerine yönelik düşüncelerini nedenleriyle ifade eder.</w:t>
            </w:r>
            <w:r w:rsidRPr="00472A94">
              <w:rPr>
                <w:rFonts w:eastAsia="Times New Roman"/>
                <w:color w:val="000000"/>
                <w:kern w:val="0"/>
                <w:sz w:val="12"/>
                <w:szCs w:val="12"/>
                <w:lang w:eastAsia="tr-TR"/>
                <w14:ligatures w14:val="none"/>
              </w:rPr>
              <w:br/>
              <w:t>h) Dinlediklerindeki/izlediklerindeki iletilere ilişkin önerilerde bulunur.</w:t>
            </w:r>
            <w:r w:rsidRPr="00472A94">
              <w:rPr>
                <w:rFonts w:eastAsia="Times New Roman"/>
                <w:color w:val="000000"/>
                <w:kern w:val="0"/>
                <w:sz w:val="12"/>
                <w:szCs w:val="12"/>
                <w:lang w:eastAsia="tr-TR"/>
                <w14:ligatures w14:val="none"/>
              </w:rPr>
              <w:br/>
              <w:t>b) Dinlediği/izlediği metinde ana fikri/ana duyguyu bulur.</w:t>
            </w:r>
            <w:r w:rsidRPr="00472A94">
              <w:rPr>
                <w:rFonts w:eastAsia="Times New Roman"/>
                <w:color w:val="000000"/>
                <w:kern w:val="0"/>
                <w:sz w:val="12"/>
                <w:szCs w:val="12"/>
                <w:lang w:eastAsia="tr-TR"/>
                <w14:ligatures w14:val="none"/>
              </w:rPr>
              <w:br/>
              <w:t>c) Dinlediği/izlediği metnin konusunu bulur.</w:t>
            </w:r>
            <w:r w:rsidRPr="00472A94">
              <w:rPr>
                <w:rFonts w:eastAsia="Times New Roman"/>
                <w:color w:val="000000"/>
                <w:kern w:val="0"/>
                <w:sz w:val="12"/>
                <w:szCs w:val="12"/>
                <w:lang w:eastAsia="tr-TR"/>
                <w14:ligatures w14:val="none"/>
              </w:rPr>
              <w:br/>
              <w:t>a) Konunun özelliğine göre konuşma üslubunu belirler.</w:t>
            </w:r>
            <w:r w:rsidRPr="00472A94">
              <w:rPr>
                <w:rFonts w:eastAsia="Times New Roman"/>
                <w:color w:val="000000"/>
                <w:kern w:val="0"/>
                <w:sz w:val="12"/>
                <w:szCs w:val="12"/>
                <w:lang w:eastAsia="tr-TR"/>
                <w14:ligatures w14:val="none"/>
              </w:rPr>
              <w:br/>
              <w:t>ç) Konuşma kurallarına uygun (ses düzeyi, nezaket ifadeleri, göz teması) bir biçimde iletişimi sürdürür.</w:t>
            </w:r>
            <w:r w:rsidRPr="00472A94">
              <w:rPr>
                <w:rFonts w:eastAsia="Times New Roman"/>
                <w:color w:val="000000"/>
                <w:kern w:val="0"/>
                <w:sz w:val="12"/>
                <w:szCs w:val="12"/>
                <w:lang w:eastAsia="tr-TR"/>
                <w14:ligatures w14:val="none"/>
              </w:rPr>
              <w:br/>
              <w:t>a) Konuşmanın içeriğine uygun olarak yaşantı ve ön bilgilerinden örnekler verir.</w:t>
            </w:r>
            <w:r w:rsidRPr="00472A94">
              <w:rPr>
                <w:rFonts w:eastAsia="Times New Roman"/>
                <w:color w:val="000000"/>
                <w:kern w:val="0"/>
                <w:sz w:val="12"/>
                <w:szCs w:val="12"/>
                <w:lang w:eastAsia="tr-TR"/>
                <w14:ligatures w14:val="none"/>
              </w:rPr>
              <w:br/>
              <w:t>b) Dinlediği bir konuşmanın nasıl sonuçlanacağına dair tahminlerde bulunur.</w:t>
            </w:r>
            <w:r w:rsidRPr="00472A94">
              <w:rPr>
                <w:rFonts w:eastAsia="Times New Roman"/>
                <w:color w:val="000000"/>
                <w:kern w:val="0"/>
                <w:sz w:val="12"/>
                <w:szCs w:val="12"/>
                <w:lang w:eastAsia="tr-TR"/>
                <w14:ligatures w14:val="none"/>
              </w:rPr>
              <w:br/>
              <w:t>a) Konuşmanın özelliğine uygun olarak ses düzeyini ayarlar.</w:t>
            </w:r>
            <w:r w:rsidRPr="00472A94">
              <w:rPr>
                <w:rFonts w:eastAsia="Times New Roman"/>
                <w:color w:val="000000"/>
                <w:kern w:val="0"/>
                <w:sz w:val="12"/>
                <w:szCs w:val="12"/>
                <w:lang w:eastAsia="tr-TR"/>
                <w14:ligatures w14:val="none"/>
              </w:rPr>
              <w:br/>
              <w:t>ç) Konuşmalarında sözcükleri yerinde ve anlamına uygun kullanır.</w:t>
            </w:r>
            <w:r w:rsidRPr="00472A94">
              <w:rPr>
                <w:rFonts w:eastAsia="Times New Roman"/>
                <w:color w:val="000000"/>
                <w:kern w:val="0"/>
                <w:sz w:val="12"/>
                <w:szCs w:val="12"/>
                <w:lang w:eastAsia="tr-TR"/>
                <w14:ligatures w14:val="none"/>
              </w:rPr>
              <w:br/>
              <w:t>e) Konuşmasındaki mesajları açık ve anlaşılır cümlelerle ifade eder.</w:t>
            </w:r>
            <w:r w:rsidRPr="00472A94">
              <w:rPr>
                <w:rFonts w:eastAsia="Times New Roman"/>
                <w:color w:val="000000"/>
                <w:kern w:val="0"/>
                <w:sz w:val="12"/>
                <w:szCs w:val="12"/>
                <w:lang w:eastAsia="tr-TR"/>
                <w14:ligatures w14:val="none"/>
              </w:rPr>
              <w:br/>
              <w:t>g) Konuşmalarında anlamlı ve kurallı cümleler kullanır.</w:t>
            </w:r>
            <w:r w:rsidRPr="00472A94">
              <w:rPr>
                <w:rFonts w:eastAsia="Times New Roman"/>
                <w:color w:val="000000"/>
                <w:kern w:val="0"/>
                <w:sz w:val="12"/>
                <w:szCs w:val="12"/>
                <w:lang w:eastAsia="tr-TR"/>
                <w14:ligatures w14:val="none"/>
              </w:rPr>
              <w:br/>
              <w:t>a) Okuyacağı metnin başlığı ve görsellerini inceler.</w:t>
            </w:r>
            <w:r w:rsidRPr="00472A94">
              <w:rPr>
                <w:rFonts w:eastAsia="Times New Roman"/>
                <w:color w:val="000000"/>
                <w:kern w:val="0"/>
                <w:sz w:val="12"/>
                <w:szCs w:val="12"/>
                <w:lang w:eastAsia="tr-TR"/>
                <w14:ligatures w14:val="none"/>
              </w:rPr>
              <w:br/>
              <w:t>b) Noktalama işaretlerine dikkat ederek okur.</w:t>
            </w:r>
            <w:r w:rsidRPr="00472A94">
              <w:rPr>
                <w:rFonts w:eastAsia="Times New Roman"/>
                <w:color w:val="000000"/>
                <w:kern w:val="0"/>
                <w:sz w:val="12"/>
                <w:szCs w:val="12"/>
                <w:lang w:eastAsia="tr-TR"/>
                <w14:ligatures w14:val="none"/>
              </w:rPr>
              <w:br/>
              <w:t>a) Okuduğu metindeki bilgiler ile ön bilgileri arasında bağlantı kurar.</w:t>
            </w:r>
            <w:r w:rsidRPr="00472A94">
              <w:rPr>
                <w:rFonts w:eastAsia="Times New Roman"/>
                <w:color w:val="000000"/>
                <w:kern w:val="0"/>
                <w:sz w:val="12"/>
                <w:szCs w:val="12"/>
                <w:lang w:eastAsia="tr-TR"/>
                <w14:ligatures w14:val="none"/>
              </w:rPr>
              <w:br/>
              <w:t>b) Metnin başlığı ve görsellerinden hareketle metinde geçen bilgiler/olaylar hakkında tahminde bulunur.</w:t>
            </w:r>
            <w:r w:rsidRPr="00472A94">
              <w:rPr>
                <w:rFonts w:eastAsia="Times New Roman"/>
                <w:color w:val="000000"/>
                <w:kern w:val="0"/>
                <w:sz w:val="12"/>
                <w:szCs w:val="12"/>
                <w:lang w:eastAsia="tr-TR"/>
                <w14:ligatures w14:val="none"/>
              </w:rPr>
              <w:br/>
              <w:t>ç) Okuma sırasında metinde verilen bilgilerden ve görsellerden hareketle metinde geçen bilgilerin/olayların sırası hakkında tahminde bulunur.</w:t>
            </w:r>
            <w:r w:rsidRPr="00472A94">
              <w:rPr>
                <w:rFonts w:eastAsia="Times New Roman"/>
                <w:color w:val="000000"/>
                <w:kern w:val="0"/>
                <w:sz w:val="12"/>
                <w:szCs w:val="12"/>
                <w:lang w:eastAsia="tr-TR"/>
                <w14:ligatures w14:val="none"/>
              </w:rPr>
              <w:br/>
              <w:t>j) Okuyacağı metnin başlığı ve görsellerinden hareketle metnin içeriği hakkında görüş oluşturur.</w:t>
            </w:r>
            <w:r w:rsidRPr="00472A94">
              <w:rPr>
                <w:rFonts w:eastAsia="Times New Roman"/>
                <w:color w:val="000000"/>
                <w:kern w:val="0"/>
                <w:sz w:val="12"/>
                <w:szCs w:val="12"/>
                <w:lang w:eastAsia="tr-TR"/>
                <w14:ligatures w14:val="none"/>
              </w:rPr>
              <w:br/>
              <w:t>a) Okuduğu metindeki karakter, olay, bilgi veya duyguları açıklar.</w:t>
            </w:r>
            <w:r w:rsidRPr="00472A94">
              <w:rPr>
                <w:rFonts w:eastAsia="Times New Roman"/>
                <w:color w:val="000000"/>
                <w:kern w:val="0"/>
                <w:sz w:val="12"/>
                <w:szCs w:val="12"/>
                <w:lang w:eastAsia="tr-TR"/>
                <w14:ligatures w14:val="none"/>
              </w:rPr>
              <w:br/>
              <w:t>b) Okuduğu metnin konusunu bulur.</w:t>
            </w:r>
            <w:r w:rsidRPr="00472A94">
              <w:rPr>
                <w:rFonts w:eastAsia="Times New Roman"/>
                <w:color w:val="000000"/>
                <w:kern w:val="0"/>
                <w:sz w:val="12"/>
                <w:szCs w:val="12"/>
                <w:lang w:eastAsia="tr-TR"/>
                <w14:ligatures w14:val="none"/>
              </w:rPr>
              <w:br/>
              <w:t>c) Okuduğu metindeki ana fikri/ana duyguyu bulur.</w:t>
            </w:r>
            <w:r w:rsidRPr="00472A94">
              <w:rPr>
                <w:rFonts w:eastAsia="Times New Roman"/>
                <w:color w:val="000000"/>
                <w:kern w:val="0"/>
                <w:sz w:val="12"/>
                <w:szCs w:val="12"/>
                <w:lang w:eastAsia="tr-TR"/>
                <w14:ligatures w14:val="none"/>
              </w:rPr>
              <w:br/>
              <w:t>b) Bir sözcüğün anlamına ilişkin tahminlerini bağlamdan yararlanarak yazar.</w:t>
            </w:r>
            <w:r w:rsidRPr="00472A94">
              <w:rPr>
                <w:rFonts w:eastAsia="Times New Roman"/>
                <w:color w:val="000000"/>
                <w:kern w:val="0"/>
                <w:sz w:val="12"/>
                <w:szCs w:val="12"/>
                <w:lang w:eastAsia="tr-TR"/>
                <w14:ligatures w14:val="none"/>
              </w:rPr>
              <w:br/>
              <w:t>g) Dinlediği/izlediği bir olayı veya okuduklarını kendi ifadeleriyle yazar.</w:t>
            </w:r>
            <w:r w:rsidRPr="00472A94">
              <w:rPr>
                <w:rFonts w:eastAsia="Times New Roman"/>
                <w:color w:val="000000"/>
                <w:kern w:val="0"/>
                <w:sz w:val="12"/>
                <w:szCs w:val="12"/>
                <w:lang w:eastAsia="tr-TR"/>
                <w14:ligatures w14:val="none"/>
              </w:rPr>
              <w:br/>
              <w:t>b) Yazılarında sözcükleri yerinde ve anlamına uygun kullanır.</w:t>
            </w:r>
            <w:r w:rsidRPr="00472A94">
              <w:rPr>
                <w:rFonts w:eastAsia="Times New Roman"/>
                <w:color w:val="000000"/>
                <w:kern w:val="0"/>
                <w:sz w:val="12"/>
                <w:szCs w:val="12"/>
                <w:lang w:eastAsia="tr-TR"/>
                <w14:ligatures w14:val="none"/>
              </w:rPr>
              <w:br/>
              <w:t>f) Büyük harfleri kuralına uygun yazar.</w:t>
            </w:r>
            <w:r w:rsidRPr="00472A94">
              <w:rPr>
                <w:rFonts w:eastAsia="Times New Roman"/>
                <w:color w:val="000000"/>
                <w:kern w:val="0"/>
                <w:sz w:val="12"/>
                <w:szCs w:val="12"/>
                <w:lang w:eastAsia="tr-TR"/>
                <w14:ligatures w14:val="none"/>
              </w:rPr>
              <w:br/>
              <w:t>g) Yazılarında noktalama işaretlerini (nokta, kesme işareti, virgül, iki nokta, ünlem, tırnak işareti, soru işareti, kısa çizgi, konuşma çizgisi, yay ayraç, üç nokta, eğik çizgi) kuralına uygun kullanır.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04836D"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çıktıları, gözlem formu, kontrol listesi ve çalışma kâğıdı kullanılarak değerlendirilebilir. Dinleme/izleme, okuma, konuşma ve yazma becerilerinin birkaçını veya tamamını içeren bir performans görevi verilebilir. Performans görevi analitik dereceli puanlama</w:t>
            </w:r>
            <w:r w:rsidRPr="00472A94">
              <w:rPr>
                <w:rFonts w:eastAsia="Times New Roman"/>
                <w:color w:val="000000"/>
                <w:kern w:val="0"/>
                <w:sz w:val="12"/>
                <w:szCs w:val="12"/>
                <w:lang w:eastAsia="tr-TR"/>
                <w14:ligatures w14:val="none"/>
              </w:rPr>
              <w:br/>
              <w:t>anahtarı kullanılarak değerlendirilebilir.</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D32D05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B1.3. Kendine Uyarlama (Öz Yansıtma Becerisi), SDB2.1. İletişim</w:t>
            </w:r>
          </w:p>
        </w:tc>
        <w:tc>
          <w:tcPr>
            <w:tcW w:w="73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16EF74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D14. Saygı,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11A46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OB1. Bilgi Okuryazarlığı, OB4. Görsel Okuryazarlık</w:t>
            </w:r>
          </w:p>
        </w:tc>
        <w:tc>
          <w:tcPr>
            <w:tcW w:w="56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4DBF68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Dünya Afet Azaltma Günü</w:t>
            </w:r>
          </w:p>
        </w:tc>
        <w:tc>
          <w:tcPr>
            <w:tcW w:w="172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58E6CD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F26A5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OKUL TEMELLİ PLANLAMA: Nezaket ve Dostluk Ağacı (Söz Varlığı &amp; Değerler Çalışması) (1 SAAT)</w:t>
            </w:r>
          </w:p>
        </w:tc>
        <w:tc>
          <w:tcPr>
            <w:tcW w:w="36" w:type="dxa"/>
            <w:vAlign w:val="center"/>
            <w:hideMark/>
          </w:tcPr>
          <w:p w14:paraId="15E67D93"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535C3351" w14:textId="77777777" w:rsidTr="00472A9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3F3E8E2D"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5DE1281E"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21CCE396" w14:textId="77777777" w:rsidR="00472A94" w:rsidRPr="00472A94" w:rsidRDefault="00472A94" w:rsidP="00472A94">
            <w:pPr>
              <w:jc w:val="left"/>
              <w:rPr>
                <w:rFonts w:eastAsia="Times New Roman"/>
                <w:color w:val="000000"/>
                <w:kern w:val="0"/>
                <w:sz w:val="12"/>
                <w:szCs w:val="12"/>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4C43BF6B" w14:textId="77777777" w:rsidR="00472A94" w:rsidRPr="00472A94" w:rsidRDefault="00472A94" w:rsidP="00472A94">
            <w:pPr>
              <w:jc w:val="left"/>
              <w:rPr>
                <w:rFonts w:eastAsia="Times New Roman"/>
                <w:color w:val="000000"/>
                <w:kern w:val="0"/>
                <w:sz w:val="24"/>
                <w:szCs w:val="24"/>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5E13421D" w14:textId="77777777" w:rsidR="00472A94" w:rsidRPr="00472A94" w:rsidRDefault="00472A94" w:rsidP="00472A94">
            <w:pPr>
              <w:jc w:val="left"/>
              <w:rPr>
                <w:rFonts w:eastAsia="Times New Roman"/>
                <w:color w:val="000000"/>
                <w:kern w:val="0"/>
                <w:sz w:val="20"/>
                <w:szCs w:val="20"/>
                <w:lang w:eastAsia="tr-TR"/>
                <w14:ligatures w14:val="none"/>
              </w:rPr>
            </w:pPr>
          </w:p>
        </w:tc>
        <w:tc>
          <w:tcPr>
            <w:tcW w:w="1331" w:type="dxa"/>
            <w:vMerge/>
            <w:tcBorders>
              <w:top w:val="nil"/>
              <w:left w:val="single" w:sz="4" w:space="0" w:color="auto"/>
              <w:bottom w:val="single" w:sz="4" w:space="0" w:color="000000"/>
              <w:right w:val="single" w:sz="4" w:space="0" w:color="auto"/>
            </w:tcBorders>
            <w:vAlign w:val="center"/>
            <w:hideMark/>
          </w:tcPr>
          <w:p w14:paraId="23DC2F00" w14:textId="77777777" w:rsidR="00472A94" w:rsidRPr="00472A94" w:rsidRDefault="00472A94" w:rsidP="00472A94">
            <w:pPr>
              <w:jc w:val="left"/>
              <w:rPr>
                <w:rFonts w:eastAsia="Times New Roman"/>
                <w:color w:val="000000"/>
                <w:kern w:val="0"/>
                <w:sz w:val="12"/>
                <w:szCs w:val="12"/>
                <w:lang w:eastAsia="tr-TR"/>
                <w14:ligatures w14:val="none"/>
              </w:rPr>
            </w:pPr>
          </w:p>
        </w:tc>
        <w:tc>
          <w:tcPr>
            <w:tcW w:w="4685" w:type="dxa"/>
            <w:vMerge/>
            <w:tcBorders>
              <w:top w:val="nil"/>
              <w:left w:val="single" w:sz="4" w:space="0" w:color="auto"/>
              <w:bottom w:val="single" w:sz="4" w:space="0" w:color="000000"/>
              <w:right w:val="single" w:sz="4" w:space="0" w:color="auto"/>
            </w:tcBorders>
            <w:vAlign w:val="center"/>
            <w:hideMark/>
          </w:tcPr>
          <w:p w14:paraId="5103CC05" w14:textId="77777777" w:rsidR="00472A94" w:rsidRPr="00472A94" w:rsidRDefault="00472A94" w:rsidP="00472A94">
            <w:pPr>
              <w:jc w:val="left"/>
              <w:rPr>
                <w:rFonts w:eastAsia="Times New Roman"/>
                <w:color w:val="000000"/>
                <w:kern w:val="0"/>
                <w:sz w:val="12"/>
                <w:szCs w:val="12"/>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9B6BE6D" w14:textId="77777777" w:rsidR="00472A94" w:rsidRPr="00472A94" w:rsidRDefault="00472A94" w:rsidP="00472A94">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12B41093" w14:textId="77777777" w:rsidR="00472A94" w:rsidRPr="00472A94" w:rsidRDefault="00472A94" w:rsidP="00472A94">
            <w:pPr>
              <w:jc w:val="left"/>
              <w:rPr>
                <w:rFonts w:eastAsia="Times New Roman"/>
                <w:color w:val="000000"/>
                <w:kern w:val="0"/>
                <w:sz w:val="12"/>
                <w:szCs w:val="12"/>
                <w:lang w:eastAsia="tr-TR"/>
                <w14:ligatures w14:val="none"/>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14:paraId="20EC9AFD" w14:textId="77777777" w:rsidR="00472A94" w:rsidRPr="00472A94" w:rsidRDefault="00472A94" w:rsidP="00472A94">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002AF9B" w14:textId="77777777" w:rsidR="00472A94" w:rsidRPr="00472A94" w:rsidRDefault="00472A94" w:rsidP="00472A94">
            <w:pPr>
              <w:jc w:val="left"/>
              <w:rPr>
                <w:rFonts w:eastAsia="Times New Roman"/>
                <w:color w:val="000000"/>
                <w:kern w:val="0"/>
                <w:sz w:val="12"/>
                <w:szCs w:val="12"/>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7217A306"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0FD61598" w14:textId="77777777" w:rsidR="00472A94" w:rsidRPr="00472A94" w:rsidRDefault="00472A94" w:rsidP="00472A94">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30717CD"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228D40F" w14:textId="77777777" w:rsidR="00472A94" w:rsidRPr="00472A94" w:rsidRDefault="00472A94" w:rsidP="00472A94">
            <w:pPr>
              <w:jc w:val="center"/>
              <w:rPr>
                <w:rFonts w:eastAsia="Times New Roman"/>
                <w:color w:val="000000"/>
                <w:kern w:val="0"/>
                <w:sz w:val="12"/>
                <w:szCs w:val="12"/>
                <w:lang w:eastAsia="tr-TR"/>
                <w14:ligatures w14:val="none"/>
              </w:rPr>
            </w:pPr>
          </w:p>
        </w:tc>
      </w:tr>
      <w:tr w:rsidR="00472A94" w:rsidRPr="00472A94" w14:paraId="4C20C3FE" w14:textId="77777777" w:rsidTr="00472A94">
        <w:trPr>
          <w:trHeight w:val="300"/>
        </w:trPr>
        <w:tc>
          <w:tcPr>
            <w:tcW w:w="649" w:type="dxa"/>
            <w:gridSpan w:val="3"/>
            <w:tcBorders>
              <w:top w:val="single" w:sz="4" w:space="0" w:color="auto"/>
              <w:left w:val="single" w:sz="4" w:space="0" w:color="auto"/>
              <w:bottom w:val="nil"/>
              <w:right w:val="single" w:sz="4" w:space="0" w:color="000000"/>
            </w:tcBorders>
            <w:shd w:val="clear" w:color="000000" w:fill="F4ECD8"/>
            <w:vAlign w:val="center"/>
            <w:hideMark/>
          </w:tcPr>
          <w:p w14:paraId="13298B8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lastRenderedPageBreak/>
              <w:t>SÜRE</w:t>
            </w:r>
          </w:p>
        </w:tc>
        <w:tc>
          <w:tcPr>
            <w:tcW w:w="1776" w:type="dxa"/>
            <w:gridSpan w:val="2"/>
            <w:vMerge w:val="restart"/>
            <w:tcBorders>
              <w:top w:val="single" w:sz="4" w:space="0" w:color="auto"/>
              <w:left w:val="single" w:sz="4" w:space="0" w:color="auto"/>
              <w:bottom w:val="single" w:sz="4" w:space="0" w:color="000000"/>
              <w:right w:val="single" w:sz="4" w:space="0" w:color="000000"/>
            </w:tcBorders>
            <w:shd w:val="clear" w:color="000000" w:fill="F4ECD8"/>
            <w:vAlign w:val="center"/>
            <w:hideMark/>
          </w:tcPr>
          <w:p w14:paraId="3BDAC9D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 - İÇERİK ÇERÇEVESİ</w:t>
            </w:r>
          </w:p>
        </w:tc>
        <w:tc>
          <w:tcPr>
            <w:tcW w:w="6016"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537DB9A8" w14:textId="77777777" w:rsidR="00472A94" w:rsidRPr="00472A94" w:rsidRDefault="00472A94" w:rsidP="00472A94">
            <w:pPr>
              <w:jc w:val="center"/>
              <w:rPr>
                <w:rFonts w:eastAsia="Times New Roman"/>
                <w:color w:val="000000"/>
                <w:kern w:val="0"/>
                <w:lang w:eastAsia="tr-TR"/>
                <w14:ligatures w14:val="none"/>
              </w:rPr>
            </w:pPr>
            <w:r w:rsidRPr="00472A94">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1948549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KANITLARI</w:t>
            </w:r>
          </w:p>
        </w:tc>
        <w:tc>
          <w:tcPr>
            <w:tcW w:w="263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06E24103"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PROGRAMLAR ARASI BİLEŞENLER</w:t>
            </w:r>
          </w:p>
        </w:tc>
        <w:tc>
          <w:tcPr>
            <w:tcW w:w="564"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30E4B1E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BELİRLİ GÜN VE HAFTALAR</w:t>
            </w:r>
          </w:p>
        </w:tc>
        <w:tc>
          <w:tcPr>
            <w:tcW w:w="1729"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508901DE"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3319888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OKUL TEMELLİ PLANLAMA</w:t>
            </w:r>
          </w:p>
        </w:tc>
        <w:tc>
          <w:tcPr>
            <w:tcW w:w="36" w:type="dxa"/>
            <w:vAlign w:val="center"/>
            <w:hideMark/>
          </w:tcPr>
          <w:p w14:paraId="75976594"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33A360C0" w14:textId="77777777" w:rsidTr="00472A94">
        <w:trPr>
          <w:trHeight w:val="300"/>
        </w:trPr>
        <w:tc>
          <w:tcPr>
            <w:tcW w:w="649" w:type="dxa"/>
            <w:gridSpan w:val="3"/>
            <w:tcBorders>
              <w:top w:val="nil"/>
              <w:left w:val="single" w:sz="4" w:space="0" w:color="auto"/>
              <w:bottom w:val="single" w:sz="4" w:space="0" w:color="auto"/>
              <w:right w:val="single" w:sz="4" w:space="0" w:color="000000"/>
            </w:tcBorders>
            <w:shd w:val="clear" w:color="000000" w:fill="F4ECD8"/>
            <w:vAlign w:val="center"/>
            <w:hideMark/>
          </w:tcPr>
          <w:p w14:paraId="200BD06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6. HAFTA</w:t>
            </w:r>
          </w:p>
        </w:tc>
        <w:tc>
          <w:tcPr>
            <w:tcW w:w="1776" w:type="dxa"/>
            <w:gridSpan w:val="2"/>
            <w:vMerge/>
            <w:tcBorders>
              <w:top w:val="single" w:sz="4" w:space="0" w:color="auto"/>
              <w:left w:val="single" w:sz="4" w:space="0" w:color="auto"/>
              <w:bottom w:val="single" w:sz="4" w:space="0" w:color="000000"/>
              <w:right w:val="single" w:sz="4" w:space="0" w:color="000000"/>
            </w:tcBorders>
            <w:vAlign w:val="center"/>
            <w:hideMark/>
          </w:tcPr>
          <w:p w14:paraId="0046ACD4" w14:textId="77777777" w:rsidR="00472A94" w:rsidRPr="00472A94" w:rsidRDefault="00472A94" w:rsidP="00472A94">
            <w:pPr>
              <w:jc w:val="left"/>
              <w:rPr>
                <w:rFonts w:eastAsia="Times New Roman"/>
                <w:color w:val="000000"/>
                <w:kern w:val="0"/>
                <w:sz w:val="12"/>
                <w:szCs w:val="12"/>
                <w:lang w:eastAsia="tr-TR"/>
                <w14:ligatures w14:val="none"/>
              </w:rPr>
            </w:pPr>
          </w:p>
        </w:tc>
        <w:tc>
          <w:tcPr>
            <w:tcW w:w="6016" w:type="dxa"/>
            <w:gridSpan w:val="2"/>
            <w:vMerge/>
            <w:tcBorders>
              <w:top w:val="single" w:sz="4" w:space="0" w:color="auto"/>
              <w:left w:val="single" w:sz="4" w:space="0" w:color="auto"/>
              <w:bottom w:val="single" w:sz="4" w:space="0" w:color="000000"/>
              <w:right w:val="single" w:sz="4" w:space="0" w:color="auto"/>
            </w:tcBorders>
            <w:vAlign w:val="center"/>
            <w:hideMark/>
          </w:tcPr>
          <w:p w14:paraId="3260F757" w14:textId="77777777" w:rsidR="00472A94" w:rsidRPr="00472A94" w:rsidRDefault="00472A94" w:rsidP="00472A94">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CFD9288" w14:textId="77777777" w:rsidR="00472A94" w:rsidRPr="00472A94" w:rsidRDefault="00472A94" w:rsidP="00472A94">
            <w:pPr>
              <w:jc w:val="left"/>
              <w:rPr>
                <w:rFonts w:eastAsia="Times New Roman"/>
                <w:color w:val="000000"/>
                <w:kern w:val="0"/>
                <w:sz w:val="12"/>
                <w:szCs w:val="12"/>
                <w:lang w:eastAsia="tr-TR"/>
                <w14:ligatures w14:val="none"/>
              </w:rPr>
            </w:pPr>
          </w:p>
        </w:tc>
        <w:tc>
          <w:tcPr>
            <w:tcW w:w="2635" w:type="dxa"/>
            <w:gridSpan w:val="3"/>
            <w:vMerge/>
            <w:tcBorders>
              <w:top w:val="single" w:sz="4" w:space="0" w:color="auto"/>
              <w:left w:val="single" w:sz="4" w:space="0" w:color="auto"/>
              <w:bottom w:val="single" w:sz="4" w:space="0" w:color="auto"/>
              <w:right w:val="single" w:sz="4" w:space="0" w:color="auto"/>
            </w:tcBorders>
            <w:vAlign w:val="center"/>
            <w:hideMark/>
          </w:tcPr>
          <w:p w14:paraId="36EB5009" w14:textId="77777777" w:rsidR="00472A94" w:rsidRPr="00472A94" w:rsidRDefault="00472A94" w:rsidP="00472A94">
            <w:pPr>
              <w:jc w:val="left"/>
              <w:rPr>
                <w:rFonts w:eastAsia="Times New Roman"/>
                <w:color w:val="000000"/>
                <w:kern w:val="0"/>
                <w:sz w:val="16"/>
                <w:szCs w:val="16"/>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7C6A40EF"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1349FE99"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8B8EB1B"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09203524"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0C0DF2B0" w14:textId="77777777" w:rsidTr="00472A94">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1DC361D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AY</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6B8D68D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HAFTA</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2AFCFED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SAAT</w:t>
            </w:r>
          </w:p>
        </w:tc>
        <w:tc>
          <w:tcPr>
            <w:tcW w:w="888" w:type="dxa"/>
            <w:tcBorders>
              <w:top w:val="nil"/>
              <w:left w:val="nil"/>
              <w:bottom w:val="single" w:sz="4" w:space="0" w:color="auto"/>
              <w:right w:val="single" w:sz="4" w:space="0" w:color="auto"/>
            </w:tcBorders>
            <w:shd w:val="clear" w:color="000000" w:fill="F4ECD8"/>
            <w:vAlign w:val="center"/>
            <w:hideMark/>
          </w:tcPr>
          <w:p w14:paraId="46C9510D"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w:t>
            </w:r>
          </w:p>
        </w:tc>
        <w:tc>
          <w:tcPr>
            <w:tcW w:w="888" w:type="dxa"/>
            <w:tcBorders>
              <w:top w:val="nil"/>
              <w:left w:val="nil"/>
              <w:bottom w:val="single" w:sz="4" w:space="0" w:color="auto"/>
              <w:right w:val="single" w:sz="4" w:space="0" w:color="auto"/>
            </w:tcBorders>
            <w:shd w:val="clear" w:color="000000" w:fill="F4ECD8"/>
            <w:vAlign w:val="center"/>
            <w:hideMark/>
          </w:tcPr>
          <w:p w14:paraId="34373C7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461835F1"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ÖĞRENME ÇIKTILARI</w:t>
            </w:r>
          </w:p>
        </w:tc>
        <w:tc>
          <w:tcPr>
            <w:tcW w:w="4685" w:type="dxa"/>
            <w:tcBorders>
              <w:top w:val="nil"/>
              <w:left w:val="nil"/>
              <w:bottom w:val="single" w:sz="4" w:space="0" w:color="auto"/>
              <w:right w:val="single" w:sz="4" w:space="0" w:color="auto"/>
            </w:tcBorders>
            <w:shd w:val="clear" w:color="000000" w:fill="F4ECD8"/>
            <w:vAlign w:val="center"/>
            <w:hideMark/>
          </w:tcPr>
          <w:p w14:paraId="29DA30AD" w14:textId="77777777" w:rsidR="00472A94" w:rsidRPr="00472A94" w:rsidRDefault="00472A94" w:rsidP="00472A94">
            <w:pPr>
              <w:jc w:val="center"/>
              <w:rPr>
                <w:rFonts w:eastAsia="Times New Roman"/>
                <w:color w:val="000000"/>
                <w:kern w:val="0"/>
                <w:sz w:val="18"/>
                <w:szCs w:val="18"/>
                <w:lang w:eastAsia="tr-TR"/>
                <w14:ligatures w14:val="none"/>
              </w:rPr>
            </w:pPr>
            <w:r w:rsidRPr="00472A94">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328A135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ÖLÇME VE DEĞERLENDİRME</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76140CA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SOSYAL - DUYGUSAL ÖĞRENME BECERİLERİ</w:t>
            </w:r>
          </w:p>
        </w:tc>
        <w:tc>
          <w:tcPr>
            <w:tcW w:w="736" w:type="dxa"/>
            <w:tcBorders>
              <w:top w:val="single" w:sz="4" w:space="0" w:color="auto"/>
              <w:left w:val="nil"/>
              <w:bottom w:val="single" w:sz="4" w:space="0" w:color="auto"/>
              <w:right w:val="single" w:sz="4" w:space="0" w:color="auto"/>
            </w:tcBorders>
            <w:shd w:val="clear" w:color="000000" w:fill="F4ECD8"/>
            <w:vAlign w:val="center"/>
            <w:hideMark/>
          </w:tcPr>
          <w:p w14:paraId="7A3630A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0BF5ED6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OKURYAZARLIK BECERİLERİ</w:t>
            </w: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74A18E29"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74D7C3DC"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481D0A0"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532D4DC9"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0B5111EF" w14:textId="77777777" w:rsidTr="00472A9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0E23F52D"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EKİM</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14816B6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19 - 23 EKİM</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4402472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8 SAAT</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266F885E" w14:textId="77777777" w:rsidR="00472A94" w:rsidRPr="00472A94" w:rsidRDefault="00472A94" w:rsidP="00472A94">
            <w:pPr>
              <w:jc w:val="center"/>
              <w:rPr>
                <w:rFonts w:eastAsia="Times New Roman"/>
                <w:color w:val="000000"/>
                <w:kern w:val="0"/>
                <w:sz w:val="24"/>
                <w:szCs w:val="24"/>
                <w:lang w:eastAsia="tr-TR"/>
                <w14:ligatures w14:val="none"/>
              </w:rPr>
            </w:pPr>
            <w:r w:rsidRPr="00472A94">
              <w:rPr>
                <w:rFonts w:eastAsia="Times New Roman"/>
                <w:color w:val="000000"/>
                <w:kern w:val="0"/>
                <w:sz w:val="24"/>
                <w:szCs w:val="24"/>
                <w:lang w:eastAsia="tr-TR"/>
                <w14:ligatures w14:val="none"/>
              </w:rPr>
              <w:t>ATATÜRK VE KAHRAMANLARIMIZ</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1FCF4DA6" w14:textId="77777777" w:rsidR="00472A94" w:rsidRPr="00472A94" w:rsidRDefault="00472A94" w:rsidP="00472A94">
            <w:pPr>
              <w:jc w:val="center"/>
              <w:rPr>
                <w:rFonts w:eastAsia="Times New Roman"/>
                <w:color w:val="000000"/>
                <w:kern w:val="0"/>
                <w:sz w:val="20"/>
                <w:szCs w:val="20"/>
                <w:lang w:eastAsia="tr-TR"/>
                <w14:ligatures w14:val="none"/>
              </w:rPr>
            </w:pPr>
            <w:r w:rsidRPr="00472A94">
              <w:rPr>
                <w:rFonts w:eastAsia="Times New Roman"/>
                <w:color w:val="000000"/>
                <w:kern w:val="0"/>
                <w:sz w:val="20"/>
                <w:szCs w:val="20"/>
                <w:lang w:eastAsia="tr-TR"/>
                <w14:ligatures w14:val="none"/>
              </w:rPr>
              <w:t>"Temaya Hazırlanalım", "Kahverengi Ayakkabıları Siyaha Boyayan Ülkü (Dinleme Metni)"</w:t>
            </w:r>
          </w:p>
        </w:tc>
        <w:tc>
          <w:tcPr>
            <w:tcW w:w="1331" w:type="dxa"/>
            <w:vMerge w:val="restart"/>
            <w:tcBorders>
              <w:top w:val="nil"/>
              <w:left w:val="single" w:sz="4" w:space="0" w:color="auto"/>
              <w:bottom w:val="single" w:sz="4" w:space="0" w:color="000000"/>
              <w:right w:val="single" w:sz="4" w:space="0" w:color="auto"/>
            </w:tcBorders>
            <w:vAlign w:val="center"/>
            <w:hideMark/>
          </w:tcPr>
          <w:p w14:paraId="6EE2A86D"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T.D.3.1. Dinlemeyi/izlemeyi yönetebilme</w:t>
            </w:r>
            <w:r w:rsidRPr="00472A94">
              <w:rPr>
                <w:rFonts w:eastAsia="Times New Roman"/>
                <w:color w:val="000000"/>
                <w:kern w:val="0"/>
                <w:sz w:val="12"/>
                <w:szCs w:val="12"/>
                <w:lang w:eastAsia="tr-TR"/>
                <w14:ligatures w14:val="none"/>
              </w:rPr>
              <w:br/>
              <w:t>T.D.3.2. Dinledikleri/izledikleri ile ilgili anlam oluşturabilme</w:t>
            </w:r>
            <w:r w:rsidRPr="00472A94">
              <w:rPr>
                <w:rFonts w:eastAsia="Times New Roman"/>
                <w:color w:val="000000"/>
                <w:kern w:val="0"/>
                <w:sz w:val="12"/>
                <w:szCs w:val="12"/>
                <w:lang w:eastAsia="tr-TR"/>
                <w14:ligatures w14:val="none"/>
              </w:rPr>
              <w:br/>
              <w:t>T.D.3.3. Dinlediklerini/izlediklerini çözümleyebilme</w:t>
            </w:r>
            <w:r w:rsidRPr="00472A94">
              <w:rPr>
                <w:rFonts w:eastAsia="Times New Roman"/>
                <w:color w:val="000000"/>
                <w:kern w:val="0"/>
                <w:sz w:val="12"/>
                <w:szCs w:val="12"/>
                <w:lang w:eastAsia="tr-TR"/>
                <w14:ligatures w14:val="none"/>
              </w:rPr>
              <w:br/>
              <w:t>T.K.3.1. Konuşmalarını yönetebilme</w:t>
            </w:r>
            <w:r w:rsidRPr="00472A94">
              <w:rPr>
                <w:rFonts w:eastAsia="Times New Roman"/>
                <w:color w:val="000000"/>
                <w:kern w:val="0"/>
                <w:sz w:val="12"/>
                <w:szCs w:val="12"/>
                <w:lang w:eastAsia="tr-TR"/>
                <w14:ligatures w14:val="none"/>
              </w:rPr>
              <w:br/>
              <w:t>T.K.3.2. Konuşmalarında içerik oluşturabilme</w:t>
            </w:r>
            <w:r w:rsidRPr="00472A94">
              <w:rPr>
                <w:rFonts w:eastAsia="Times New Roman"/>
                <w:color w:val="000000"/>
                <w:kern w:val="0"/>
                <w:sz w:val="12"/>
                <w:szCs w:val="12"/>
                <w:lang w:eastAsia="tr-TR"/>
                <w14:ligatures w14:val="none"/>
              </w:rPr>
              <w:br/>
              <w:t>T.K.3.3. Konuşma kurallarını uygulayabilme</w:t>
            </w:r>
            <w:r w:rsidRPr="00472A94">
              <w:rPr>
                <w:rFonts w:eastAsia="Times New Roman"/>
                <w:color w:val="000000"/>
                <w:kern w:val="0"/>
                <w:sz w:val="12"/>
                <w:szCs w:val="12"/>
                <w:lang w:eastAsia="tr-TR"/>
                <w14:ligatures w14:val="none"/>
              </w:rPr>
              <w:br/>
              <w:t>T.O.3.1. Okuma sürecini yönetebilme</w:t>
            </w:r>
            <w:r w:rsidRPr="00472A94">
              <w:rPr>
                <w:rFonts w:eastAsia="Times New Roman"/>
                <w:color w:val="000000"/>
                <w:kern w:val="0"/>
                <w:sz w:val="12"/>
                <w:szCs w:val="12"/>
                <w:lang w:eastAsia="tr-TR"/>
                <w14:ligatures w14:val="none"/>
              </w:rPr>
              <w:br/>
              <w:t>T.O.3.2. Okudukları ile ilgili anlam oluşturabilme</w:t>
            </w:r>
            <w:r w:rsidRPr="00472A94">
              <w:rPr>
                <w:rFonts w:eastAsia="Times New Roman"/>
                <w:color w:val="000000"/>
                <w:kern w:val="0"/>
                <w:sz w:val="12"/>
                <w:szCs w:val="12"/>
                <w:lang w:eastAsia="tr-TR"/>
                <w14:ligatures w14:val="none"/>
              </w:rPr>
              <w:br/>
              <w:t>T.O.3.3. Okuduklarını çözümleyebilme</w:t>
            </w:r>
            <w:r w:rsidRPr="00472A94">
              <w:rPr>
                <w:rFonts w:eastAsia="Times New Roman"/>
                <w:color w:val="000000"/>
                <w:kern w:val="0"/>
                <w:sz w:val="12"/>
                <w:szCs w:val="12"/>
                <w:lang w:eastAsia="tr-TR"/>
                <w14:ligatures w14:val="none"/>
              </w:rPr>
              <w:br/>
              <w:t>T.Y.3.1. Yazılı anlatım becerilerini yönetebilme</w:t>
            </w:r>
            <w:r w:rsidRPr="00472A94">
              <w:rPr>
                <w:rFonts w:eastAsia="Times New Roman"/>
                <w:color w:val="000000"/>
                <w:kern w:val="0"/>
                <w:sz w:val="12"/>
                <w:szCs w:val="12"/>
                <w:lang w:eastAsia="tr-TR"/>
                <w14:ligatures w14:val="none"/>
              </w:rPr>
              <w:br/>
              <w:t>T.Y.3.2. Yazılarında içerik oluşturabilme</w:t>
            </w:r>
            <w:r w:rsidRPr="00472A94">
              <w:rPr>
                <w:rFonts w:eastAsia="Times New Roman"/>
                <w:color w:val="000000"/>
                <w:kern w:val="0"/>
                <w:sz w:val="12"/>
                <w:szCs w:val="12"/>
                <w:lang w:eastAsia="tr-TR"/>
                <w14:ligatures w14:val="none"/>
              </w:rPr>
              <w:br/>
              <w:t>T.Y.3.3. Yazma kurallarını uygulayabilme</w:t>
            </w:r>
          </w:p>
        </w:tc>
        <w:tc>
          <w:tcPr>
            <w:tcW w:w="4685" w:type="dxa"/>
            <w:vMerge w:val="restart"/>
            <w:tcBorders>
              <w:top w:val="nil"/>
              <w:left w:val="single" w:sz="4" w:space="0" w:color="auto"/>
              <w:bottom w:val="single" w:sz="4" w:space="0" w:color="000000"/>
              <w:right w:val="single" w:sz="4" w:space="0" w:color="auto"/>
            </w:tcBorders>
            <w:vAlign w:val="center"/>
            <w:hideMark/>
          </w:tcPr>
          <w:p w14:paraId="0864569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c) Dinleme kurallarına uygun olarak dinler.</w:t>
            </w:r>
            <w:r w:rsidRPr="00472A94">
              <w:rPr>
                <w:rFonts w:eastAsia="Times New Roman"/>
                <w:color w:val="000000"/>
                <w:kern w:val="0"/>
                <w:sz w:val="12"/>
                <w:szCs w:val="12"/>
                <w:lang w:eastAsia="tr-TR"/>
                <w14:ligatures w14:val="none"/>
              </w:rPr>
              <w:br/>
              <w:t>ç) Dinlediği konuya ilişkin düşüncelerini belirtmek için uygun zamanda söz alır.</w:t>
            </w:r>
            <w:r w:rsidRPr="00472A94">
              <w:rPr>
                <w:rFonts w:eastAsia="Times New Roman"/>
                <w:color w:val="000000"/>
                <w:kern w:val="0"/>
                <w:sz w:val="12"/>
                <w:szCs w:val="12"/>
                <w:lang w:eastAsia="tr-TR"/>
                <w14:ligatures w14:val="none"/>
              </w:rPr>
              <w:br/>
              <w:t>a) Görsellerden hareketle dinleyeceği/izleyeceği metnin konusunu tahmin eder.</w:t>
            </w:r>
            <w:r w:rsidRPr="00472A94">
              <w:rPr>
                <w:rFonts w:eastAsia="Times New Roman"/>
                <w:color w:val="000000"/>
                <w:kern w:val="0"/>
                <w:sz w:val="12"/>
                <w:szCs w:val="12"/>
                <w:lang w:eastAsia="tr-TR"/>
                <w14:ligatures w14:val="none"/>
              </w:rPr>
              <w:br/>
              <w:t>ç) Dinlediklerindeki/izlediklerindeki bilgiler ile ön bilgileri arasında bağlantı kurar.</w:t>
            </w:r>
            <w:r w:rsidRPr="00472A94">
              <w:rPr>
                <w:rFonts w:eastAsia="Times New Roman"/>
                <w:color w:val="000000"/>
                <w:kern w:val="0"/>
                <w:sz w:val="12"/>
                <w:szCs w:val="12"/>
                <w:lang w:eastAsia="tr-TR"/>
                <w14:ligatures w14:val="none"/>
              </w:rPr>
              <w:br/>
              <w:t>e) Dinlediklerindeki/izlediklerindeki iletileri doğruluk, gerçeklik açısından ön bilgileriyle karşılaştırır.</w:t>
            </w:r>
            <w:r w:rsidRPr="00472A94">
              <w:rPr>
                <w:rFonts w:eastAsia="Times New Roman"/>
                <w:color w:val="000000"/>
                <w:kern w:val="0"/>
                <w:sz w:val="12"/>
                <w:szCs w:val="12"/>
                <w:lang w:eastAsia="tr-TR"/>
                <w14:ligatures w14:val="none"/>
              </w:rPr>
              <w:br/>
              <w:t>f) Dinlediği/izlediği metnin içindeki bilgileri doğruluk,gerçeklik açısından karşılaştırır.</w:t>
            </w:r>
            <w:r w:rsidRPr="00472A94">
              <w:rPr>
                <w:rFonts w:eastAsia="Times New Roman"/>
                <w:color w:val="000000"/>
                <w:kern w:val="0"/>
                <w:sz w:val="12"/>
                <w:szCs w:val="12"/>
                <w:lang w:eastAsia="tr-TR"/>
                <w14:ligatures w14:val="none"/>
              </w:rPr>
              <w:br/>
              <w:t>a) Dinlediği/izlediği metindeki olayları belirler.</w:t>
            </w:r>
            <w:r w:rsidRPr="00472A94">
              <w:rPr>
                <w:rFonts w:eastAsia="Times New Roman"/>
                <w:color w:val="000000"/>
                <w:kern w:val="0"/>
                <w:sz w:val="12"/>
                <w:szCs w:val="12"/>
                <w:lang w:eastAsia="tr-TR"/>
                <w14:ligatures w14:val="none"/>
              </w:rPr>
              <w:br/>
              <w:t>b) Dinlediği/izlediği metindeki ana fikri/ana duyguyu bulur.</w:t>
            </w:r>
            <w:r w:rsidRPr="00472A94">
              <w:rPr>
                <w:rFonts w:eastAsia="Times New Roman"/>
                <w:color w:val="000000"/>
                <w:kern w:val="0"/>
                <w:sz w:val="12"/>
                <w:szCs w:val="12"/>
                <w:lang w:eastAsia="tr-TR"/>
                <w14:ligatures w14:val="none"/>
              </w:rPr>
              <w:br/>
              <w:t>c) Dinlediği/izlediği metnin konusunu bulur.</w:t>
            </w:r>
            <w:r w:rsidRPr="00472A94">
              <w:rPr>
                <w:rFonts w:eastAsia="Times New Roman"/>
                <w:color w:val="000000"/>
                <w:kern w:val="0"/>
                <w:sz w:val="12"/>
                <w:szCs w:val="12"/>
                <w:lang w:eastAsia="tr-TR"/>
                <w14:ligatures w14:val="none"/>
              </w:rPr>
              <w:br/>
              <w:t>a) Konunun özelliğine göre konuşma üslubunu belirler.</w:t>
            </w:r>
            <w:r w:rsidRPr="00472A94">
              <w:rPr>
                <w:rFonts w:eastAsia="Times New Roman"/>
                <w:color w:val="000000"/>
                <w:kern w:val="0"/>
                <w:sz w:val="12"/>
                <w:szCs w:val="12"/>
                <w:lang w:eastAsia="tr-TR"/>
                <w14:ligatures w14:val="none"/>
              </w:rPr>
              <w:br/>
              <w:t>ç) Konuşma kurallarına uygun (ses düzeyi, nezaket ifadeleri, göz teması) bir biçimde iletişimi sürdürür.</w:t>
            </w:r>
            <w:r w:rsidRPr="00472A94">
              <w:rPr>
                <w:rFonts w:eastAsia="Times New Roman"/>
                <w:color w:val="000000"/>
                <w:kern w:val="0"/>
                <w:sz w:val="12"/>
                <w:szCs w:val="12"/>
                <w:lang w:eastAsia="tr-TR"/>
                <w14:ligatures w14:val="none"/>
              </w:rPr>
              <w:br/>
              <w:t>l) Dinlediği/izlediği veya okuduğu metindeki neden sonuç ilişkisini söyler.</w:t>
            </w:r>
            <w:r w:rsidRPr="00472A94">
              <w:rPr>
                <w:rFonts w:eastAsia="Times New Roman"/>
                <w:color w:val="000000"/>
                <w:kern w:val="0"/>
                <w:sz w:val="12"/>
                <w:szCs w:val="12"/>
                <w:lang w:eastAsia="tr-TR"/>
                <w14:ligatures w14:val="none"/>
              </w:rPr>
              <w:br/>
              <w:t>a) Konuşmanın özelliğine uygun olarak ses düzeyini ayarlar.</w:t>
            </w:r>
            <w:r w:rsidRPr="00472A94">
              <w:rPr>
                <w:rFonts w:eastAsia="Times New Roman"/>
                <w:color w:val="000000"/>
                <w:kern w:val="0"/>
                <w:sz w:val="12"/>
                <w:szCs w:val="12"/>
                <w:lang w:eastAsia="tr-TR"/>
                <w14:ligatures w14:val="none"/>
              </w:rPr>
              <w:br/>
              <w:t>c) Konuşmalarında vurgu ve tonlamaya dikkat eder.</w:t>
            </w:r>
            <w:r w:rsidRPr="00472A94">
              <w:rPr>
                <w:rFonts w:eastAsia="Times New Roman"/>
                <w:color w:val="000000"/>
                <w:kern w:val="0"/>
                <w:sz w:val="12"/>
                <w:szCs w:val="12"/>
                <w:lang w:eastAsia="tr-TR"/>
                <w14:ligatures w14:val="none"/>
              </w:rPr>
              <w:br/>
              <w:t>ç) Konuşmalarında sözcükleri yerinde ve anlamına uygun kullanır.</w:t>
            </w:r>
            <w:r w:rsidRPr="00472A94">
              <w:rPr>
                <w:rFonts w:eastAsia="Times New Roman"/>
                <w:color w:val="000000"/>
                <w:kern w:val="0"/>
                <w:sz w:val="12"/>
                <w:szCs w:val="12"/>
                <w:lang w:eastAsia="tr-TR"/>
                <w14:ligatures w14:val="none"/>
              </w:rPr>
              <w:br/>
              <w:t>h) Konuşmalarını jest ve mimiklerle destekler.</w:t>
            </w:r>
            <w:r w:rsidRPr="00472A94">
              <w:rPr>
                <w:rFonts w:eastAsia="Times New Roman"/>
                <w:color w:val="000000"/>
                <w:kern w:val="0"/>
                <w:sz w:val="12"/>
                <w:szCs w:val="12"/>
                <w:lang w:eastAsia="tr-TR"/>
                <w14:ligatures w14:val="none"/>
              </w:rPr>
              <w:br/>
              <w:t>ı) Konuşma sürecinde beden dilini yerinde kullanır.</w:t>
            </w:r>
            <w:r w:rsidRPr="00472A94">
              <w:rPr>
                <w:rFonts w:eastAsia="Times New Roman"/>
                <w:color w:val="000000"/>
                <w:kern w:val="0"/>
                <w:sz w:val="12"/>
                <w:szCs w:val="12"/>
                <w:lang w:eastAsia="tr-TR"/>
                <w14:ligatures w14:val="none"/>
              </w:rPr>
              <w:br/>
              <w:t>a) Okuyacağı metnin başlığı ve görsellerini inceler.</w:t>
            </w:r>
            <w:r w:rsidRPr="00472A94">
              <w:rPr>
                <w:rFonts w:eastAsia="Times New Roman"/>
                <w:color w:val="000000"/>
                <w:kern w:val="0"/>
                <w:sz w:val="12"/>
                <w:szCs w:val="12"/>
                <w:lang w:eastAsia="tr-TR"/>
                <w14:ligatures w14:val="none"/>
              </w:rPr>
              <w:br/>
              <w:t>b) Noktalama işaretlerine dikkat ederek okur.</w:t>
            </w:r>
            <w:r w:rsidRPr="00472A94">
              <w:rPr>
                <w:rFonts w:eastAsia="Times New Roman"/>
                <w:color w:val="000000"/>
                <w:kern w:val="0"/>
                <w:sz w:val="12"/>
                <w:szCs w:val="12"/>
                <w:lang w:eastAsia="tr-TR"/>
                <w14:ligatures w14:val="none"/>
              </w:rPr>
              <w:br/>
              <w:t>a) Okuduğu metindeki bilgiler ile ön bilgileri arasında bağlantı kurar.</w:t>
            </w:r>
            <w:r w:rsidRPr="00472A94">
              <w:rPr>
                <w:rFonts w:eastAsia="Times New Roman"/>
                <w:color w:val="000000"/>
                <w:kern w:val="0"/>
                <w:sz w:val="12"/>
                <w:szCs w:val="12"/>
                <w:lang w:eastAsia="tr-TR"/>
                <w14:ligatures w14:val="none"/>
              </w:rPr>
              <w:br/>
              <w:t>b) Metnin başlığı ve görsellerinden hareketle metinde geçen bilgiler/olaylar hakkında tahminde bulunur.</w:t>
            </w:r>
            <w:r w:rsidRPr="00472A94">
              <w:rPr>
                <w:rFonts w:eastAsia="Times New Roman"/>
                <w:color w:val="000000"/>
                <w:kern w:val="0"/>
                <w:sz w:val="12"/>
                <w:szCs w:val="12"/>
                <w:lang w:eastAsia="tr-TR"/>
                <w14:ligatures w14:val="none"/>
              </w:rPr>
              <w:br/>
              <w:t>d) Okuma sırasında metinde verilen bilgilerden ve görsellerden hareketle metinde geçen bilgilerin/olayların sonrası hakkında tahminde bulunur.</w:t>
            </w:r>
            <w:r w:rsidRPr="00472A94">
              <w:rPr>
                <w:rFonts w:eastAsia="Times New Roman"/>
                <w:color w:val="000000"/>
                <w:kern w:val="0"/>
                <w:sz w:val="12"/>
                <w:szCs w:val="12"/>
                <w:lang w:eastAsia="tr-TR"/>
                <w14:ligatures w14:val="none"/>
              </w:rPr>
              <w:br/>
              <w:t>f) Okuduğu metindeki iletileri ön bilgileri ile karşılaştırır.</w:t>
            </w:r>
            <w:r w:rsidRPr="00472A94">
              <w:rPr>
                <w:rFonts w:eastAsia="Times New Roman"/>
                <w:color w:val="000000"/>
                <w:kern w:val="0"/>
                <w:sz w:val="12"/>
                <w:szCs w:val="12"/>
                <w:lang w:eastAsia="tr-TR"/>
                <w14:ligatures w14:val="none"/>
              </w:rPr>
              <w:br/>
              <w:t>g) Okuduğu metindeki iletileri metnin içindeki diğer bilgilerle karşılaştırır.</w:t>
            </w:r>
            <w:r w:rsidRPr="00472A94">
              <w:rPr>
                <w:rFonts w:eastAsia="Times New Roman"/>
                <w:color w:val="000000"/>
                <w:kern w:val="0"/>
                <w:sz w:val="12"/>
                <w:szCs w:val="12"/>
                <w:lang w:eastAsia="tr-TR"/>
                <w14:ligatures w14:val="none"/>
              </w:rPr>
              <w:br/>
              <w:t>ğ) Okuduğu metindeki olay, nesne ve kişileri özelliklerine göre sınıflandırır.</w:t>
            </w:r>
            <w:r w:rsidRPr="00472A94">
              <w:rPr>
                <w:rFonts w:eastAsia="Times New Roman"/>
                <w:color w:val="000000"/>
                <w:kern w:val="0"/>
                <w:sz w:val="12"/>
                <w:szCs w:val="12"/>
                <w:lang w:eastAsia="tr-TR"/>
                <w14:ligatures w14:val="none"/>
              </w:rPr>
              <w:br/>
              <w:t>h) Okuduğu metindeki zıt ve eş anlamlı sözcükleri bulur.</w:t>
            </w:r>
            <w:r w:rsidRPr="00472A94">
              <w:rPr>
                <w:rFonts w:eastAsia="Times New Roman"/>
                <w:color w:val="000000"/>
                <w:kern w:val="0"/>
                <w:sz w:val="12"/>
                <w:szCs w:val="12"/>
                <w:lang w:eastAsia="tr-TR"/>
                <w14:ligatures w14:val="none"/>
              </w:rPr>
              <w:br/>
              <w:t>j) Okuyacağı metnin başlığı ve görsellerinden hareketle metnin içeriği hakkında görüş oluşturur.</w:t>
            </w:r>
            <w:r w:rsidRPr="00472A94">
              <w:rPr>
                <w:rFonts w:eastAsia="Times New Roman"/>
                <w:color w:val="000000"/>
                <w:kern w:val="0"/>
                <w:sz w:val="12"/>
                <w:szCs w:val="12"/>
                <w:lang w:eastAsia="tr-TR"/>
                <w14:ligatures w14:val="none"/>
              </w:rPr>
              <w:br/>
              <w:t>b) Okuduğu metnin konusunu bulur.</w:t>
            </w:r>
            <w:r w:rsidRPr="00472A94">
              <w:rPr>
                <w:rFonts w:eastAsia="Times New Roman"/>
                <w:color w:val="000000"/>
                <w:kern w:val="0"/>
                <w:sz w:val="12"/>
                <w:szCs w:val="12"/>
                <w:lang w:eastAsia="tr-TR"/>
                <w14:ligatures w14:val="none"/>
              </w:rPr>
              <w:br/>
              <w:t>c) Okuduğu metinde ana fikri/ana duyguyu bulur.</w:t>
            </w:r>
            <w:r w:rsidRPr="00472A94">
              <w:rPr>
                <w:rFonts w:eastAsia="Times New Roman"/>
                <w:color w:val="000000"/>
                <w:kern w:val="0"/>
                <w:sz w:val="12"/>
                <w:szCs w:val="12"/>
                <w:lang w:eastAsia="tr-TR"/>
                <w14:ligatures w14:val="none"/>
              </w:rPr>
              <w:br/>
              <w:t>a) Verilen bir yazma görevini hazırlıksız yazar.</w:t>
            </w:r>
            <w:r w:rsidRPr="00472A94">
              <w:rPr>
                <w:rFonts w:eastAsia="Times New Roman"/>
                <w:color w:val="000000"/>
                <w:kern w:val="0"/>
                <w:sz w:val="12"/>
                <w:szCs w:val="12"/>
                <w:lang w:eastAsia="tr-TR"/>
                <w14:ligatures w14:val="none"/>
              </w:rPr>
              <w:br/>
              <w:t>c) Yazışmalarını içeriğe ve amacına uygun ifadelerle sürdürür.</w:t>
            </w:r>
            <w:r w:rsidRPr="00472A94">
              <w:rPr>
                <w:rFonts w:eastAsia="Times New Roman"/>
                <w:color w:val="000000"/>
                <w:kern w:val="0"/>
                <w:sz w:val="12"/>
                <w:szCs w:val="12"/>
                <w:lang w:eastAsia="tr-TR"/>
                <w14:ligatures w14:val="none"/>
              </w:rPr>
              <w:br/>
              <w:t>e) İmzasında adını ve soyadını özgün bir şekilde kullanır.</w:t>
            </w:r>
            <w:r w:rsidRPr="00472A94">
              <w:rPr>
                <w:rFonts w:eastAsia="Times New Roman"/>
                <w:color w:val="000000"/>
                <w:kern w:val="0"/>
                <w:sz w:val="12"/>
                <w:szCs w:val="12"/>
                <w:lang w:eastAsia="tr-TR"/>
                <w14:ligatures w14:val="none"/>
              </w:rPr>
              <w:br/>
              <w:t>b) Bir sözcüğün anlamına ilişkin tahminlerini bağlamdan yararlanarak yazar.</w:t>
            </w:r>
            <w:r w:rsidRPr="00472A94">
              <w:rPr>
                <w:rFonts w:eastAsia="Times New Roman"/>
                <w:color w:val="000000"/>
                <w:kern w:val="0"/>
                <w:sz w:val="12"/>
                <w:szCs w:val="12"/>
                <w:lang w:eastAsia="tr-TR"/>
                <w14:ligatures w14:val="none"/>
              </w:rPr>
              <w:br/>
              <w:t>ç) Yazılarında kişi ve nesneleri benzerlik ve/veya farklılık bakımından karşılaştırır.</w:t>
            </w:r>
            <w:r w:rsidRPr="00472A94">
              <w:rPr>
                <w:rFonts w:eastAsia="Times New Roman"/>
                <w:color w:val="000000"/>
                <w:kern w:val="0"/>
                <w:sz w:val="12"/>
                <w:szCs w:val="12"/>
                <w:lang w:eastAsia="tr-TR"/>
                <w14:ligatures w14:val="none"/>
              </w:rPr>
              <w:br/>
              <w:t>e) Yazılarında zıt anlamlı sözcükleri kullanır.</w:t>
            </w:r>
            <w:r w:rsidRPr="00472A94">
              <w:rPr>
                <w:rFonts w:eastAsia="Times New Roman"/>
                <w:color w:val="000000"/>
                <w:kern w:val="0"/>
                <w:sz w:val="12"/>
                <w:szCs w:val="12"/>
                <w:lang w:eastAsia="tr-TR"/>
                <w14:ligatures w14:val="none"/>
              </w:rPr>
              <w:br/>
              <w:t>b) Yazılarında sözcükleri yerinde ve anlamına uygun kullanır.</w:t>
            </w:r>
            <w:r w:rsidRPr="00472A94">
              <w:rPr>
                <w:rFonts w:eastAsia="Times New Roman"/>
                <w:color w:val="000000"/>
                <w:kern w:val="0"/>
                <w:sz w:val="12"/>
                <w:szCs w:val="12"/>
                <w:lang w:eastAsia="tr-TR"/>
                <w14:ligatures w14:val="none"/>
              </w:rPr>
              <w:br/>
              <w:t>d) Kısaltmalara gelen ekleri kuralına uygun yazar.</w:t>
            </w:r>
            <w:r w:rsidRPr="00472A94">
              <w:rPr>
                <w:rFonts w:eastAsia="Times New Roman"/>
                <w:color w:val="000000"/>
                <w:kern w:val="0"/>
                <w:sz w:val="12"/>
                <w:szCs w:val="12"/>
                <w:lang w:eastAsia="tr-TR"/>
                <w14:ligatures w14:val="none"/>
              </w:rPr>
              <w:br/>
              <w:t>g) Yazılarında noktalama işaretlerini (nokta, kesme işareti, virgül, iki nokta, ünlem, tırnak işareti, soru işareti, kısa çizgi, konuşma çizgisi, yay ayraç, üç nokta, eğik çizgi) kuralına uygun kullanır.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C5B5FA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çıktıları; gözlem formu, kontrol listesi, dereceli puanlama anahtarı, performans görevi, öz değerlendirme formu, oyun temelli değerlendirme ve çalışma kâğıdı kullanılarak değerlendirilebilir. Dinleme/izleme, okuma, konuşma ve yazma becerilerinin birkaçını veya tamamını içeren bir performans görevi verilebilir. Performans görevi analitik dereceli puanlama anahtarı kullanılarak değerlendirilebilir.</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870B63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B1.3. Kendine Uyarlama (Öz Yansıtma Becerisi), SDB2.1. İletişim</w:t>
            </w:r>
          </w:p>
        </w:tc>
        <w:tc>
          <w:tcPr>
            <w:tcW w:w="73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70A8F0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D14. Saygı,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1DEAD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OB1. Bilgi Okuryazarlığı, OB4. Görsel Okuryazarlık</w:t>
            </w:r>
          </w:p>
        </w:tc>
        <w:tc>
          <w:tcPr>
            <w:tcW w:w="56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5C7182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 </w:t>
            </w:r>
          </w:p>
        </w:tc>
        <w:tc>
          <w:tcPr>
            <w:tcW w:w="172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1F5F55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D209C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w:t>
            </w:r>
          </w:p>
        </w:tc>
        <w:tc>
          <w:tcPr>
            <w:tcW w:w="36" w:type="dxa"/>
            <w:vAlign w:val="center"/>
            <w:hideMark/>
          </w:tcPr>
          <w:p w14:paraId="7BCD3AAE"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6D13A4A6" w14:textId="77777777" w:rsidTr="00472A9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4029C6E1"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1DBF8367"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5720BBD7" w14:textId="77777777" w:rsidR="00472A94" w:rsidRPr="00472A94" w:rsidRDefault="00472A94" w:rsidP="00472A94">
            <w:pPr>
              <w:jc w:val="left"/>
              <w:rPr>
                <w:rFonts w:eastAsia="Times New Roman"/>
                <w:color w:val="000000"/>
                <w:kern w:val="0"/>
                <w:sz w:val="12"/>
                <w:szCs w:val="12"/>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1DD31481" w14:textId="77777777" w:rsidR="00472A94" w:rsidRPr="00472A94" w:rsidRDefault="00472A94" w:rsidP="00472A94">
            <w:pPr>
              <w:jc w:val="left"/>
              <w:rPr>
                <w:rFonts w:eastAsia="Times New Roman"/>
                <w:color w:val="000000"/>
                <w:kern w:val="0"/>
                <w:sz w:val="24"/>
                <w:szCs w:val="24"/>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45C653D5" w14:textId="77777777" w:rsidR="00472A94" w:rsidRPr="00472A94" w:rsidRDefault="00472A94" w:rsidP="00472A94">
            <w:pPr>
              <w:jc w:val="left"/>
              <w:rPr>
                <w:rFonts w:eastAsia="Times New Roman"/>
                <w:color w:val="000000"/>
                <w:kern w:val="0"/>
                <w:sz w:val="20"/>
                <w:szCs w:val="20"/>
                <w:lang w:eastAsia="tr-TR"/>
                <w14:ligatures w14:val="none"/>
              </w:rPr>
            </w:pPr>
          </w:p>
        </w:tc>
        <w:tc>
          <w:tcPr>
            <w:tcW w:w="1331" w:type="dxa"/>
            <w:vMerge/>
            <w:tcBorders>
              <w:top w:val="nil"/>
              <w:left w:val="single" w:sz="4" w:space="0" w:color="auto"/>
              <w:bottom w:val="single" w:sz="4" w:space="0" w:color="000000"/>
              <w:right w:val="single" w:sz="4" w:space="0" w:color="auto"/>
            </w:tcBorders>
            <w:vAlign w:val="center"/>
            <w:hideMark/>
          </w:tcPr>
          <w:p w14:paraId="648AEA58" w14:textId="77777777" w:rsidR="00472A94" w:rsidRPr="00472A94" w:rsidRDefault="00472A94" w:rsidP="00472A94">
            <w:pPr>
              <w:jc w:val="left"/>
              <w:rPr>
                <w:rFonts w:eastAsia="Times New Roman"/>
                <w:color w:val="000000"/>
                <w:kern w:val="0"/>
                <w:sz w:val="12"/>
                <w:szCs w:val="12"/>
                <w:lang w:eastAsia="tr-TR"/>
                <w14:ligatures w14:val="none"/>
              </w:rPr>
            </w:pPr>
          </w:p>
        </w:tc>
        <w:tc>
          <w:tcPr>
            <w:tcW w:w="4685" w:type="dxa"/>
            <w:vMerge/>
            <w:tcBorders>
              <w:top w:val="nil"/>
              <w:left w:val="single" w:sz="4" w:space="0" w:color="auto"/>
              <w:bottom w:val="single" w:sz="4" w:space="0" w:color="000000"/>
              <w:right w:val="single" w:sz="4" w:space="0" w:color="auto"/>
            </w:tcBorders>
            <w:vAlign w:val="center"/>
            <w:hideMark/>
          </w:tcPr>
          <w:p w14:paraId="404D1540" w14:textId="77777777" w:rsidR="00472A94" w:rsidRPr="00472A94" w:rsidRDefault="00472A94" w:rsidP="00472A94">
            <w:pPr>
              <w:jc w:val="left"/>
              <w:rPr>
                <w:rFonts w:eastAsia="Times New Roman"/>
                <w:color w:val="000000"/>
                <w:kern w:val="0"/>
                <w:sz w:val="12"/>
                <w:szCs w:val="12"/>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8350593" w14:textId="77777777" w:rsidR="00472A94" w:rsidRPr="00472A94" w:rsidRDefault="00472A94" w:rsidP="00472A94">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5523C3A0" w14:textId="77777777" w:rsidR="00472A94" w:rsidRPr="00472A94" w:rsidRDefault="00472A94" w:rsidP="00472A94">
            <w:pPr>
              <w:jc w:val="left"/>
              <w:rPr>
                <w:rFonts w:eastAsia="Times New Roman"/>
                <w:color w:val="000000"/>
                <w:kern w:val="0"/>
                <w:sz w:val="12"/>
                <w:szCs w:val="12"/>
                <w:lang w:eastAsia="tr-TR"/>
                <w14:ligatures w14:val="none"/>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14:paraId="5814A831" w14:textId="77777777" w:rsidR="00472A94" w:rsidRPr="00472A94" w:rsidRDefault="00472A94" w:rsidP="00472A94">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B853C30" w14:textId="77777777" w:rsidR="00472A94" w:rsidRPr="00472A94" w:rsidRDefault="00472A94" w:rsidP="00472A94">
            <w:pPr>
              <w:jc w:val="left"/>
              <w:rPr>
                <w:rFonts w:eastAsia="Times New Roman"/>
                <w:color w:val="000000"/>
                <w:kern w:val="0"/>
                <w:sz w:val="12"/>
                <w:szCs w:val="12"/>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3162D5DB"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37B2F2EC" w14:textId="77777777" w:rsidR="00472A94" w:rsidRPr="00472A94" w:rsidRDefault="00472A94" w:rsidP="00472A94">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71E22B2"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A25F423" w14:textId="77777777" w:rsidR="00472A94" w:rsidRPr="00472A94" w:rsidRDefault="00472A94" w:rsidP="00472A94">
            <w:pPr>
              <w:jc w:val="center"/>
              <w:rPr>
                <w:rFonts w:eastAsia="Times New Roman"/>
                <w:color w:val="000000"/>
                <w:kern w:val="0"/>
                <w:sz w:val="12"/>
                <w:szCs w:val="12"/>
                <w:lang w:eastAsia="tr-TR"/>
                <w14:ligatures w14:val="none"/>
              </w:rPr>
            </w:pPr>
          </w:p>
        </w:tc>
      </w:tr>
      <w:tr w:rsidR="00472A94" w:rsidRPr="00472A94" w14:paraId="0B6767EC" w14:textId="77777777" w:rsidTr="00472A94">
        <w:trPr>
          <w:trHeight w:val="300"/>
        </w:trPr>
        <w:tc>
          <w:tcPr>
            <w:tcW w:w="649" w:type="dxa"/>
            <w:gridSpan w:val="3"/>
            <w:tcBorders>
              <w:top w:val="single" w:sz="4" w:space="0" w:color="auto"/>
              <w:left w:val="single" w:sz="4" w:space="0" w:color="auto"/>
              <w:bottom w:val="nil"/>
              <w:right w:val="single" w:sz="4" w:space="0" w:color="000000"/>
            </w:tcBorders>
            <w:shd w:val="clear" w:color="000000" w:fill="F4ECD8"/>
            <w:vAlign w:val="center"/>
            <w:hideMark/>
          </w:tcPr>
          <w:p w14:paraId="25A06E8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lastRenderedPageBreak/>
              <w:t>SÜRE</w:t>
            </w:r>
          </w:p>
        </w:tc>
        <w:tc>
          <w:tcPr>
            <w:tcW w:w="1776" w:type="dxa"/>
            <w:gridSpan w:val="2"/>
            <w:vMerge w:val="restart"/>
            <w:tcBorders>
              <w:top w:val="single" w:sz="4" w:space="0" w:color="auto"/>
              <w:left w:val="single" w:sz="4" w:space="0" w:color="auto"/>
              <w:bottom w:val="single" w:sz="4" w:space="0" w:color="000000"/>
              <w:right w:val="single" w:sz="4" w:space="0" w:color="000000"/>
            </w:tcBorders>
            <w:shd w:val="clear" w:color="000000" w:fill="F4ECD8"/>
            <w:vAlign w:val="center"/>
            <w:hideMark/>
          </w:tcPr>
          <w:p w14:paraId="16BC7B5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 - İÇERİK ÇERÇEVESİ</w:t>
            </w:r>
          </w:p>
        </w:tc>
        <w:tc>
          <w:tcPr>
            <w:tcW w:w="6016"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57D3C990" w14:textId="77777777" w:rsidR="00472A94" w:rsidRPr="00472A94" w:rsidRDefault="00472A94" w:rsidP="00472A94">
            <w:pPr>
              <w:jc w:val="center"/>
              <w:rPr>
                <w:rFonts w:eastAsia="Times New Roman"/>
                <w:color w:val="000000"/>
                <w:kern w:val="0"/>
                <w:lang w:eastAsia="tr-TR"/>
                <w14:ligatures w14:val="none"/>
              </w:rPr>
            </w:pPr>
            <w:r w:rsidRPr="00472A94">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72E86BC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KANITLARI</w:t>
            </w:r>
          </w:p>
        </w:tc>
        <w:tc>
          <w:tcPr>
            <w:tcW w:w="263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597CBD83"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PROGRAMLAR ARASI BİLEŞENLER</w:t>
            </w:r>
          </w:p>
        </w:tc>
        <w:tc>
          <w:tcPr>
            <w:tcW w:w="564"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217F383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BELİRLİ GÜN VE HAFTALAR</w:t>
            </w:r>
          </w:p>
        </w:tc>
        <w:tc>
          <w:tcPr>
            <w:tcW w:w="1729"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289C3F7E"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0D3C906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OKUL TEMELLİ PLANLAMA</w:t>
            </w:r>
          </w:p>
        </w:tc>
        <w:tc>
          <w:tcPr>
            <w:tcW w:w="36" w:type="dxa"/>
            <w:vAlign w:val="center"/>
            <w:hideMark/>
          </w:tcPr>
          <w:p w14:paraId="677B9747"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4E435889" w14:textId="77777777" w:rsidTr="00472A94">
        <w:trPr>
          <w:trHeight w:val="300"/>
        </w:trPr>
        <w:tc>
          <w:tcPr>
            <w:tcW w:w="649" w:type="dxa"/>
            <w:gridSpan w:val="3"/>
            <w:tcBorders>
              <w:top w:val="nil"/>
              <w:left w:val="single" w:sz="4" w:space="0" w:color="auto"/>
              <w:bottom w:val="single" w:sz="4" w:space="0" w:color="auto"/>
              <w:right w:val="single" w:sz="4" w:space="0" w:color="000000"/>
            </w:tcBorders>
            <w:shd w:val="clear" w:color="000000" w:fill="F4ECD8"/>
            <w:vAlign w:val="center"/>
            <w:hideMark/>
          </w:tcPr>
          <w:p w14:paraId="190A762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7. HAFTA</w:t>
            </w:r>
          </w:p>
        </w:tc>
        <w:tc>
          <w:tcPr>
            <w:tcW w:w="1776" w:type="dxa"/>
            <w:gridSpan w:val="2"/>
            <w:vMerge/>
            <w:tcBorders>
              <w:top w:val="single" w:sz="4" w:space="0" w:color="auto"/>
              <w:left w:val="single" w:sz="4" w:space="0" w:color="auto"/>
              <w:bottom w:val="single" w:sz="4" w:space="0" w:color="000000"/>
              <w:right w:val="single" w:sz="4" w:space="0" w:color="000000"/>
            </w:tcBorders>
            <w:vAlign w:val="center"/>
            <w:hideMark/>
          </w:tcPr>
          <w:p w14:paraId="41631FC4" w14:textId="77777777" w:rsidR="00472A94" w:rsidRPr="00472A94" w:rsidRDefault="00472A94" w:rsidP="00472A94">
            <w:pPr>
              <w:jc w:val="left"/>
              <w:rPr>
                <w:rFonts w:eastAsia="Times New Roman"/>
                <w:color w:val="000000"/>
                <w:kern w:val="0"/>
                <w:sz w:val="12"/>
                <w:szCs w:val="12"/>
                <w:lang w:eastAsia="tr-TR"/>
                <w14:ligatures w14:val="none"/>
              </w:rPr>
            </w:pPr>
          </w:p>
        </w:tc>
        <w:tc>
          <w:tcPr>
            <w:tcW w:w="6016" w:type="dxa"/>
            <w:gridSpan w:val="2"/>
            <w:vMerge/>
            <w:tcBorders>
              <w:top w:val="single" w:sz="4" w:space="0" w:color="auto"/>
              <w:left w:val="single" w:sz="4" w:space="0" w:color="auto"/>
              <w:bottom w:val="single" w:sz="4" w:space="0" w:color="000000"/>
              <w:right w:val="single" w:sz="4" w:space="0" w:color="auto"/>
            </w:tcBorders>
            <w:vAlign w:val="center"/>
            <w:hideMark/>
          </w:tcPr>
          <w:p w14:paraId="12C67022" w14:textId="77777777" w:rsidR="00472A94" w:rsidRPr="00472A94" w:rsidRDefault="00472A94" w:rsidP="00472A94">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1C8783B" w14:textId="77777777" w:rsidR="00472A94" w:rsidRPr="00472A94" w:rsidRDefault="00472A94" w:rsidP="00472A94">
            <w:pPr>
              <w:jc w:val="left"/>
              <w:rPr>
                <w:rFonts w:eastAsia="Times New Roman"/>
                <w:color w:val="000000"/>
                <w:kern w:val="0"/>
                <w:sz w:val="12"/>
                <w:szCs w:val="12"/>
                <w:lang w:eastAsia="tr-TR"/>
                <w14:ligatures w14:val="none"/>
              </w:rPr>
            </w:pPr>
          </w:p>
        </w:tc>
        <w:tc>
          <w:tcPr>
            <w:tcW w:w="2635" w:type="dxa"/>
            <w:gridSpan w:val="3"/>
            <w:vMerge/>
            <w:tcBorders>
              <w:top w:val="single" w:sz="4" w:space="0" w:color="auto"/>
              <w:left w:val="single" w:sz="4" w:space="0" w:color="auto"/>
              <w:bottom w:val="single" w:sz="4" w:space="0" w:color="auto"/>
              <w:right w:val="single" w:sz="4" w:space="0" w:color="auto"/>
            </w:tcBorders>
            <w:vAlign w:val="center"/>
            <w:hideMark/>
          </w:tcPr>
          <w:p w14:paraId="62B94BE5" w14:textId="77777777" w:rsidR="00472A94" w:rsidRPr="00472A94" w:rsidRDefault="00472A94" w:rsidP="00472A94">
            <w:pPr>
              <w:jc w:val="left"/>
              <w:rPr>
                <w:rFonts w:eastAsia="Times New Roman"/>
                <w:color w:val="000000"/>
                <w:kern w:val="0"/>
                <w:sz w:val="16"/>
                <w:szCs w:val="16"/>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79A16F92"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41423D02"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52B5111"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09D1BCC4"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60744F5D" w14:textId="77777777" w:rsidTr="00472A94">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08A8557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AY</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3CE46E7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HAFTA</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226E546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SAAT</w:t>
            </w:r>
          </w:p>
        </w:tc>
        <w:tc>
          <w:tcPr>
            <w:tcW w:w="888" w:type="dxa"/>
            <w:tcBorders>
              <w:top w:val="nil"/>
              <w:left w:val="nil"/>
              <w:bottom w:val="single" w:sz="4" w:space="0" w:color="auto"/>
              <w:right w:val="single" w:sz="4" w:space="0" w:color="auto"/>
            </w:tcBorders>
            <w:shd w:val="clear" w:color="000000" w:fill="F4ECD8"/>
            <w:vAlign w:val="center"/>
            <w:hideMark/>
          </w:tcPr>
          <w:p w14:paraId="7DA7A07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w:t>
            </w:r>
          </w:p>
        </w:tc>
        <w:tc>
          <w:tcPr>
            <w:tcW w:w="888" w:type="dxa"/>
            <w:tcBorders>
              <w:top w:val="nil"/>
              <w:left w:val="nil"/>
              <w:bottom w:val="single" w:sz="4" w:space="0" w:color="auto"/>
              <w:right w:val="single" w:sz="4" w:space="0" w:color="auto"/>
            </w:tcBorders>
            <w:shd w:val="clear" w:color="000000" w:fill="F4ECD8"/>
            <w:vAlign w:val="center"/>
            <w:hideMark/>
          </w:tcPr>
          <w:p w14:paraId="22C4F5C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79151A92"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ÖĞRENME ÇIKTILARI</w:t>
            </w:r>
          </w:p>
        </w:tc>
        <w:tc>
          <w:tcPr>
            <w:tcW w:w="4685" w:type="dxa"/>
            <w:tcBorders>
              <w:top w:val="nil"/>
              <w:left w:val="nil"/>
              <w:bottom w:val="single" w:sz="4" w:space="0" w:color="auto"/>
              <w:right w:val="single" w:sz="4" w:space="0" w:color="auto"/>
            </w:tcBorders>
            <w:shd w:val="clear" w:color="000000" w:fill="F4ECD8"/>
            <w:vAlign w:val="center"/>
            <w:hideMark/>
          </w:tcPr>
          <w:p w14:paraId="39A93FFC" w14:textId="77777777" w:rsidR="00472A94" w:rsidRPr="00472A94" w:rsidRDefault="00472A94" w:rsidP="00472A94">
            <w:pPr>
              <w:jc w:val="center"/>
              <w:rPr>
                <w:rFonts w:eastAsia="Times New Roman"/>
                <w:color w:val="000000"/>
                <w:kern w:val="0"/>
                <w:sz w:val="18"/>
                <w:szCs w:val="18"/>
                <w:lang w:eastAsia="tr-TR"/>
                <w14:ligatures w14:val="none"/>
              </w:rPr>
            </w:pPr>
            <w:r w:rsidRPr="00472A94">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2D08849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ÖLÇME VE DEĞERLENDİRME</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3AD3206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SOSYAL - DUYGUSAL ÖĞRENME BECERİLERİ</w:t>
            </w:r>
          </w:p>
        </w:tc>
        <w:tc>
          <w:tcPr>
            <w:tcW w:w="736" w:type="dxa"/>
            <w:tcBorders>
              <w:top w:val="single" w:sz="4" w:space="0" w:color="auto"/>
              <w:left w:val="nil"/>
              <w:bottom w:val="single" w:sz="4" w:space="0" w:color="auto"/>
              <w:right w:val="single" w:sz="4" w:space="0" w:color="auto"/>
            </w:tcBorders>
            <w:shd w:val="clear" w:color="000000" w:fill="F4ECD8"/>
            <w:vAlign w:val="center"/>
            <w:hideMark/>
          </w:tcPr>
          <w:p w14:paraId="508E9B7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09EFA0E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OKURYAZARLIK BECERİLERİ</w:t>
            </w: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48FC1130"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092C276C"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DF10A8F"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232F1639"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71B685DA" w14:textId="77777777" w:rsidTr="00472A9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691587A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EKİM</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7A0164C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26 - 30 EKİM</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2284546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8 SAAT</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49A7B888" w14:textId="77777777" w:rsidR="00472A94" w:rsidRPr="00472A94" w:rsidRDefault="00472A94" w:rsidP="00472A94">
            <w:pPr>
              <w:jc w:val="center"/>
              <w:rPr>
                <w:rFonts w:eastAsia="Times New Roman"/>
                <w:color w:val="000000"/>
                <w:kern w:val="0"/>
                <w:sz w:val="24"/>
                <w:szCs w:val="24"/>
                <w:lang w:eastAsia="tr-TR"/>
                <w14:ligatures w14:val="none"/>
              </w:rPr>
            </w:pPr>
            <w:r w:rsidRPr="00472A94">
              <w:rPr>
                <w:rFonts w:eastAsia="Times New Roman"/>
                <w:color w:val="000000"/>
                <w:kern w:val="0"/>
                <w:sz w:val="24"/>
                <w:szCs w:val="24"/>
                <w:lang w:eastAsia="tr-TR"/>
                <w14:ligatures w14:val="none"/>
              </w:rPr>
              <w:t>ATATÜRK VE KAHRAMANLARIMIZ</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425F1891" w14:textId="77777777" w:rsidR="00472A94" w:rsidRPr="00472A94" w:rsidRDefault="00472A94" w:rsidP="00472A94">
            <w:pPr>
              <w:jc w:val="center"/>
              <w:rPr>
                <w:rFonts w:eastAsia="Times New Roman"/>
                <w:color w:val="000000"/>
                <w:kern w:val="0"/>
                <w:sz w:val="20"/>
                <w:szCs w:val="20"/>
                <w:lang w:eastAsia="tr-TR"/>
                <w14:ligatures w14:val="none"/>
              </w:rPr>
            </w:pPr>
            <w:r w:rsidRPr="00472A94">
              <w:rPr>
                <w:rFonts w:eastAsia="Times New Roman"/>
                <w:color w:val="000000"/>
                <w:kern w:val="0"/>
                <w:sz w:val="20"/>
                <w:szCs w:val="20"/>
                <w:lang w:eastAsia="tr-TR"/>
                <w14:ligatures w14:val="none"/>
              </w:rPr>
              <w:t>"Atatürk Çok Kitap Okurmuş", "Anadolu'nun Kadınları" metinleri</w:t>
            </w:r>
          </w:p>
        </w:tc>
        <w:tc>
          <w:tcPr>
            <w:tcW w:w="1331" w:type="dxa"/>
            <w:vMerge w:val="restart"/>
            <w:tcBorders>
              <w:top w:val="nil"/>
              <w:left w:val="single" w:sz="4" w:space="0" w:color="auto"/>
              <w:bottom w:val="single" w:sz="4" w:space="0" w:color="000000"/>
              <w:right w:val="single" w:sz="4" w:space="0" w:color="auto"/>
            </w:tcBorders>
            <w:vAlign w:val="center"/>
            <w:hideMark/>
          </w:tcPr>
          <w:p w14:paraId="553E406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T.D.3.1. Dinlemeyi/izlemeyi yönetebilme</w:t>
            </w:r>
            <w:r w:rsidRPr="00472A94">
              <w:rPr>
                <w:rFonts w:eastAsia="Times New Roman"/>
                <w:color w:val="000000"/>
                <w:kern w:val="0"/>
                <w:sz w:val="12"/>
                <w:szCs w:val="12"/>
                <w:lang w:eastAsia="tr-TR"/>
                <w14:ligatures w14:val="none"/>
              </w:rPr>
              <w:br/>
              <w:t>T.D.3.2. Dinledikleri/izledikleri ile ilgili anlam oluşturabilme</w:t>
            </w:r>
            <w:r w:rsidRPr="00472A94">
              <w:rPr>
                <w:rFonts w:eastAsia="Times New Roman"/>
                <w:color w:val="000000"/>
                <w:kern w:val="0"/>
                <w:sz w:val="12"/>
                <w:szCs w:val="12"/>
                <w:lang w:eastAsia="tr-TR"/>
                <w14:ligatures w14:val="none"/>
              </w:rPr>
              <w:br/>
              <w:t>T.D.3.3. Dinlediklerini/izlediklerini çözümleyebilme</w:t>
            </w:r>
            <w:r w:rsidRPr="00472A94">
              <w:rPr>
                <w:rFonts w:eastAsia="Times New Roman"/>
                <w:color w:val="000000"/>
                <w:kern w:val="0"/>
                <w:sz w:val="12"/>
                <w:szCs w:val="12"/>
                <w:lang w:eastAsia="tr-TR"/>
                <w14:ligatures w14:val="none"/>
              </w:rPr>
              <w:br/>
              <w:t>T.K.3.1. Konuşmalarını yönetebilme</w:t>
            </w:r>
            <w:r w:rsidRPr="00472A94">
              <w:rPr>
                <w:rFonts w:eastAsia="Times New Roman"/>
                <w:color w:val="000000"/>
                <w:kern w:val="0"/>
                <w:sz w:val="12"/>
                <w:szCs w:val="12"/>
                <w:lang w:eastAsia="tr-TR"/>
                <w14:ligatures w14:val="none"/>
              </w:rPr>
              <w:br/>
              <w:t>T.K.3.2. Konuşmalarında içerik oluşturabilme</w:t>
            </w:r>
            <w:r w:rsidRPr="00472A94">
              <w:rPr>
                <w:rFonts w:eastAsia="Times New Roman"/>
                <w:color w:val="000000"/>
                <w:kern w:val="0"/>
                <w:sz w:val="12"/>
                <w:szCs w:val="12"/>
                <w:lang w:eastAsia="tr-TR"/>
                <w14:ligatures w14:val="none"/>
              </w:rPr>
              <w:br/>
              <w:t>T.K.3.3. Konuşma kurallarını uygulayabilme</w:t>
            </w:r>
            <w:r w:rsidRPr="00472A94">
              <w:rPr>
                <w:rFonts w:eastAsia="Times New Roman"/>
                <w:color w:val="000000"/>
                <w:kern w:val="0"/>
                <w:sz w:val="12"/>
                <w:szCs w:val="12"/>
                <w:lang w:eastAsia="tr-TR"/>
                <w14:ligatures w14:val="none"/>
              </w:rPr>
              <w:br/>
              <w:t>T.O.3.1. Okuma sürecini yönetebilme</w:t>
            </w:r>
            <w:r w:rsidRPr="00472A94">
              <w:rPr>
                <w:rFonts w:eastAsia="Times New Roman"/>
                <w:color w:val="000000"/>
                <w:kern w:val="0"/>
                <w:sz w:val="12"/>
                <w:szCs w:val="12"/>
                <w:lang w:eastAsia="tr-TR"/>
                <w14:ligatures w14:val="none"/>
              </w:rPr>
              <w:br/>
              <w:t>T.O.3.2. Okudukları ile ilgili anlam oluşturabilme</w:t>
            </w:r>
            <w:r w:rsidRPr="00472A94">
              <w:rPr>
                <w:rFonts w:eastAsia="Times New Roman"/>
                <w:color w:val="000000"/>
                <w:kern w:val="0"/>
                <w:sz w:val="12"/>
                <w:szCs w:val="12"/>
                <w:lang w:eastAsia="tr-TR"/>
                <w14:ligatures w14:val="none"/>
              </w:rPr>
              <w:br/>
              <w:t>T.O.3.3. Okuduklarını çözümleyebilme</w:t>
            </w:r>
            <w:r w:rsidRPr="00472A94">
              <w:rPr>
                <w:rFonts w:eastAsia="Times New Roman"/>
                <w:color w:val="000000"/>
                <w:kern w:val="0"/>
                <w:sz w:val="12"/>
                <w:szCs w:val="12"/>
                <w:lang w:eastAsia="tr-TR"/>
                <w14:ligatures w14:val="none"/>
              </w:rPr>
              <w:br/>
              <w:t>T.Y.3.1. Yazılı anlatım becerilerini yönetebilme</w:t>
            </w:r>
            <w:r w:rsidRPr="00472A94">
              <w:rPr>
                <w:rFonts w:eastAsia="Times New Roman"/>
                <w:color w:val="000000"/>
                <w:kern w:val="0"/>
                <w:sz w:val="12"/>
                <w:szCs w:val="12"/>
                <w:lang w:eastAsia="tr-TR"/>
                <w14:ligatures w14:val="none"/>
              </w:rPr>
              <w:br/>
              <w:t>T.Y.3.2. Yazılarında içerik oluşturabilme</w:t>
            </w:r>
            <w:r w:rsidRPr="00472A94">
              <w:rPr>
                <w:rFonts w:eastAsia="Times New Roman"/>
                <w:color w:val="000000"/>
                <w:kern w:val="0"/>
                <w:sz w:val="12"/>
                <w:szCs w:val="12"/>
                <w:lang w:eastAsia="tr-TR"/>
                <w14:ligatures w14:val="none"/>
              </w:rPr>
              <w:br/>
              <w:t>T.Y.3.3. Yazma kurallarını uygulayabilme</w:t>
            </w:r>
          </w:p>
        </w:tc>
        <w:tc>
          <w:tcPr>
            <w:tcW w:w="4685" w:type="dxa"/>
            <w:vMerge w:val="restart"/>
            <w:tcBorders>
              <w:top w:val="nil"/>
              <w:left w:val="single" w:sz="4" w:space="0" w:color="auto"/>
              <w:bottom w:val="single" w:sz="4" w:space="0" w:color="000000"/>
              <w:right w:val="single" w:sz="4" w:space="0" w:color="auto"/>
            </w:tcBorders>
            <w:vAlign w:val="center"/>
            <w:hideMark/>
          </w:tcPr>
          <w:p w14:paraId="50388A9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c) Dinleme kurallarına uygun olarak dinler.</w:t>
            </w:r>
            <w:r w:rsidRPr="00472A94">
              <w:rPr>
                <w:rFonts w:eastAsia="Times New Roman"/>
                <w:color w:val="000000"/>
                <w:kern w:val="0"/>
                <w:sz w:val="12"/>
                <w:szCs w:val="12"/>
                <w:lang w:eastAsia="tr-TR"/>
                <w14:ligatures w14:val="none"/>
              </w:rPr>
              <w:br/>
              <w:t>ç) Dinlediği konuya ilişkin düşüncelerini belirtmek için uygun zamanda söz alır.</w:t>
            </w:r>
            <w:r w:rsidRPr="00472A94">
              <w:rPr>
                <w:rFonts w:eastAsia="Times New Roman"/>
                <w:color w:val="000000"/>
                <w:kern w:val="0"/>
                <w:sz w:val="12"/>
                <w:szCs w:val="12"/>
                <w:lang w:eastAsia="tr-TR"/>
                <w14:ligatures w14:val="none"/>
              </w:rPr>
              <w:br/>
              <w:t>a) Görsellerden hareketle dinleyeceği/izleyeceği metnin konusunu tahmin eder.</w:t>
            </w:r>
            <w:r w:rsidRPr="00472A94">
              <w:rPr>
                <w:rFonts w:eastAsia="Times New Roman"/>
                <w:color w:val="000000"/>
                <w:kern w:val="0"/>
                <w:sz w:val="12"/>
                <w:szCs w:val="12"/>
                <w:lang w:eastAsia="tr-TR"/>
                <w14:ligatures w14:val="none"/>
              </w:rPr>
              <w:br/>
              <w:t>ç) Dinlediklerindeki/izlediklerindeki bilgiler ile ön bilgileri arasında bağlantı kurar.</w:t>
            </w:r>
            <w:r w:rsidRPr="00472A94">
              <w:rPr>
                <w:rFonts w:eastAsia="Times New Roman"/>
                <w:color w:val="000000"/>
                <w:kern w:val="0"/>
                <w:sz w:val="12"/>
                <w:szCs w:val="12"/>
                <w:lang w:eastAsia="tr-TR"/>
                <w14:ligatures w14:val="none"/>
              </w:rPr>
              <w:br/>
              <w:t>e) Dinlediklerindeki/izlediklerindeki iletileri doğruluk, gerçeklik açısından ön bilgileriyle karşılaştırır.</w:t>
            </w:r>
            <w:r w:rsidRPr="00472A94">
              <w:rPr>
                <w:rFonts w:eastAsia="Times New Roman"/>
                <w:color w:val="000000"/>
                <w:kern w:val="0"/>
                <w:sz w:val="12"/>
                <w:szCs w:val="12"/>
                <w:lang w:eastAsia="tr-TR"/>
                <w14:ligatures w14:val="none"/>
              </w:rPr>
              <w:br/>
              <w:t>f) Dinlediği/izlediği metnin içindeki bilgileri doğruluk,gerçeklik açısından karşılaştırır.</w:t>
            </w:r>
            <w:r w:rsidRPr="00472A94">
              <w:rPr>
                <w:rFonts w:eastAsia="Times New Roman"/>
                <w:color w:val="000000"/>
                <w:kern w:val="0"/>
                <w:sz w:val="12"/>
                <w:szCs w:val="12"/>
                <w:lang w:eastAsia="tr-TR"/>
                <w14:ligatures w14:val="none"/>
              </w:rPr>
              <w:br/>
              <w:t>a) Dinlediği/izlediği metindeki olayları belirler.</w:t>
            </w:r>
            <w:r w:rsidRPr="00472A94">
              <w:rPr>
                <w:rFonts w:eastAsia="Times New Roman"/>
                <w:color w:val="000000"/>
                <w:kern w:val="0"/>
                <w:sz w:val="12"/>
                <w:szCs w:val="12"/>
                <w:lang w:eastAsia="tr-TR"/>
                <w14:ligatures w14:val="none"/>
              </w:rPr>
              <w:br/>
              <w:t>b) Dinlediği/izlediği metindeki ana fikri/ana duyguyu bulur.</w:t>
            </w:r>
            <w:r w:rsidRPr="00472A94">
              <w:rPr>
                <w:rFonts w:eastAsia="Times New Roman"/>
                <w:color w:val="000000"/>
                <w:kern w:val="0"/>
                <w:sz w:val="12"/>
                <w:szCs w:val="12"/>
                <w:lang w:eastAsia="tr-TR"/>
                <w14:ligatures w14:val="none"/>
              </w:rPr>
              <w:br/>
              <w:t>c) Dinlediği/izlediği metnin konusunu bulur.</w:t>
            </w:r>
            <w:r w:rsidRPr="00472A94">
              <w:rPr>
                <w:rFonts w:eastAsia="Times New Roman"/>
                <w:color w:val="000000"/>
                <w:kern w:val="0"/>
                <w:sz w:val="12"/>
                <w:szCs w:val="12"/>
                <w:lang w:eastAsia="tr-TR"/>
                <w14:ligatures w14:val="none"/>
              </w:rPr>
              <w:br/>
              <w:t>a) Konunun özelliğine göre konuşma üslubunu belirler.</w:t>
            </w:r>
            <w:r w:rsidRPr="00472A94">
              <w:rPr>
                <w:rFonts w:eastAsia="Times New Roman"/>
                <w:color w:val="000000"/>
                <w:kern w:val="0"/>
                <w:sz w:val="12"/>
                <w:szCs w:val="12"/>
                <w:lang w:eastAsia="tr-TR"/>
                <w14:ligatures w14:val="none"/>
              </w:rPr>
              <w:br/>
              <w:t>ç) Konuşma kurallarına uygun (ses düzeyi, nezaket ifadeleri, göz teması) bir biçimde iletişimi sürdürür.</w:t>
            </w:r>
            <w:r w:rsidRPr="00472A94">
              <w:rPr>
                <w:rFonts w:eastAsia="Times New Roman"/>
                <w:color w:val="000000"/>
                <w:kern w:val="0"/>
                <w:sz w:val="12"/>
                <w:szCs w:val="12"/>
                <w:lang w:eastAsia="tr-TR"/>
                <w14:ligatures w14:val="none"/>
              </w:rPr>
              <w:br/>
              <w:t>l) Dinlediği/izlediği veya okuduğu metindeki neden sonuç ilişkisini söyler.</w:t>
            </w:r>
            <w:r w:rsidRPr="00472A94">
              <w:rPr>
                <w:rFonts w:eastAsia="Times New Roman"/>
                <w:color w:val="000000"/>
                <w:kern w:val="0"/>
                <w:sz w:val="12"/>
                <w:szCs w:val="12"/>
                <w:lang w:eastAsia="tr-TR"/>
                <w14:ligatures w14:val="none"/>
              </w:rPr>
              <w:br/>
              <w:t>a) Konuşmanın özelliğine uygun olarak ses düzeyini ayarlar.</w:t>
            </w:r>
            <w:r w:rsidRPr="00472A94">
              <w:rPr>
                <w:rFonts w:eastAsia="Times New Roman"/>
                <w:color w:val="000000"/>
                <w:kern w:val="0"/>
                <w:sz w:val="12"/>
                <w:szCs w:val="12"/>
                <w:lang w:eastAsia="tr-TR"/>
                <w14:ligatures w14:val="none"/>
              </w:rPr>
              <w:br/>
              <w:t>c) Konuşmalarında vurgu ve tonlamaya dikkat eder.</w:t>
            </w:r>
            <w:r w:rsidRPr="00472A94">
              <w:rPr>
                <w:rFonts w:eastAsia="Times New Roman"/>
                <w:color w:val="000000"/>
                <w:kern w:val="0"/>
                <w:sz w:val="12"/>
                <w:szCs w:val="12"/>
                <w:lang w:eastAsia="tr-TR"/>
                <w14:ligatures w14:val="none"/>
              </w:rPr>
              <w:br/>
              <w:t>ç) Konuşmalarında sözcükleri yerinde ve anlamına uygun kullanır.</w:t>
            </w:r>
            <w:r w:rsidRPr="00472A94">
              <w:rPr>
                <w:rFonts w:eastAsia="Times New Roman"/>
                <w:color w:val="000000"/>
                <w:kern w:val="0"/>
                <w:sz w:val="12"/>
                <w:szCs w:val="12"/>
                <w:lang w:eastAsia="tr-TR"/>
                <w14:ligatures w14:val="none"/>
              </w:rPr>
              <w:br/>
              <w:t>h) Konuşmalarını jest ve mimiklerle destekler.</w:t>
            </w:r>
            <w:r w:rsidRPr="00472A94">
              <w:rPr>
                <w:rFonts w:eastAsia="Times New Roman"/>
                <w:color w:val="000000"/>
                <w:kern w:val="0"/>
                <w:sz w:val="12"/>
                <w:szCs w:val="12"/>
                <w:lang w:eastAsia="tr-TR"/>
                <w14:ligatures w14:val="none"/>
              </w:rPr>
              <w:br/>
              <w:t>ı) Konuşma sürecinde beden dilini yerinde kullanır.</w:t>
            </w:r>
            <w:r w:rsidRPr="00472A94">
              <w:rPr>
                <w:rFonts w:eastAsia="Times New Roman"/>
                <w:color w:val="000000"/>
                <w:kern w:val="0"/>
                <w:sz w:val="12"/>
                <w:szCs w:val="12"/>
                <w:lang w:eastAsia="tr-TR"/>
                <w14:ligatures w14:val="none"/>
              </w:rPr>
              <w:br/>
              <w:t>a) Okuyacağı metnin başlığı ve görsellerini inceler.</w:t>
            </w:r>
            <w:r w:rsidRPr="00472A94">
              <w:rPr>
                <w:rFonts w:eastAsia="Times New Roman"/>
                <w:color w:val="000000"/>
                <w:kern w:val="0"/>
                <w:sz w:val="12"/>
                <w:szCs w:val="12"/>
                <w:lang w:eastAsia="tr-TR"/>
                <w14:ligatures w14:val="none"/>
              </w:rPr>
              <w:br/>
              <w:t>b) Noktalama işaretlerine dikkat ederek okur.</w:t>
            </w:r>
            <w:r w:rsidRPr="00472A94">
              <w:rPr>
                <w:rFonts w:eastAsia="Times New Roman"/>
                <w:color w:val="000000"/>
                <w:kern w:val="0"/>
                <w:sz w:val="12"/>
                <w:szCs w:val="12"/>
                <w:lang w:eastAsia="tr-TR"/>
                <w14:ligatures w14:val="none"/>
              </w:rPr>
              <w:br/>
              <w:t>a) Okuduğu metindeki bilgiler ile ön bilgileri arasında bağlantı kurar.</w:t>
            </w:r>
            <w:r w:rsidRPr="00472A94">
              <w:rPr>
                <w:rFonts w:eastAsia="Times New Roman"/>
                <w:color w:val="000000"/>
                <w:kern w:val="0"/>
                <w:sz w:val="12"/>
                <w:szCs w:val="12"/>
                <w:lang w:eastAsia="tr-TR"/>
                <w14:ligatures w14:val="none"/>
              </w:rPr>
              <w:br/>
              <w:t>b) Metnin başlığı ve görsellerinden hareketle metinde geçen bilgiler/olaylar hakkında tahminde bulunur.</w:t>
            </w:r>
            <w:r w:rsidRPr="00472A94">
              <w:rPr>
                <w:rFonts w:eastAsia="Times New Roman"/>
                <w:color w:val="000000"/>
                <w:kern w:val="0"/>
                <w:sz w:val="12"/>
                <w:szCs w:val="12"/>
                <w:lang w:eastAsia="tr-TR"/>
                <w14:ligatures w14:val="none"/>
              </w:rPr>
              <w:br/>
              <w:t>d) Okuma sırasında metinde verilen bilgilerden ve görsellerden hareketle metinde geçen bilgilerin/olayların sonrası hakkında tahminde bulunur.</w:t>
            </w:r>
            <w:r w:rsidRPr="00472A94">
              <w:rPr>
                <w:rFonts w:eastAsia="Times New Roman"/>
                <w:color w:val="000000"/>
                <w:kern w:val="0"/>
                <w:sz w:val="12"/>
                <w:szCs w:val="12"/>
                <w:lang w:eastAsia="tr-TR"/>
                <w14:ligatures w14:val="none"/>
              </w:rPr>
              <w:br/>
              <w:t>f) Okuduğu metindeki iletileri ön bilgileri ile karşılaştırır.</w:t>
            </w:r>
            <w:r w:rsidRPr="00472A94">
              <w:rPr>
                <w:rFonts w:eastAsia="Times New Roman"/>
                <w:color w:val="000000"/>
                <w:kern w:val="0"/>
                <w:sz w:val="12"/>
                <w:szCs w:val="12"/>
                <w:lang w:eastAsia="tr-TR"/>
                <w14:ligatures w14:val="none"/>
              </w:rPr>
              <w:br/>
              <w:t>g) Okuduğu metindeki iletileri metnin içindeki diğer bilgilerle karşılaştırır.</w:t>
            </w:r>
            <w:r w:rsidRPr="00472A94">
              <w:rPr>
                <w:rFonts w:eastAsia="Times New Roman"/>
                <w:color w:val="000000"/>
                <w:kern w:val="0"/>
                <w:sz w:val="12"/>
                <w:szCs w:val="12"/>
                <w:lang w:eastAsia="tr-TR"/>
                <w14:ligatures w14:val="none"/>
              </w:rPr>
              <w:br/>
              <w:t>ğ) Okuduğu metindeki olay, nesne ve kişileri özelliklerine göre sınıflandırır.</w:t>
            </w:r>
            <w:r w:rsidRPr="00472A94">
              <w:rPr>
                <w:rFonts w:eastAsia="Times New Roman"/>
                <w:color w:val="000000"/>
                <w:kern w:val="0"/>
                <w:sz w:val="12"/>
                <w:szCs w:val="12"/>
                <w:lang w:eastAsia="tr-TR"/>
                <w14:ligatures w14:val="none"/>
              </w:rPr>
              <w:br/>
              <w:t>h) Okuduğu metindeki zıt ve eş anlamlı sözcükleri bulur.</w:t>
            </w:r>
            <w:r w:rsidRPr="00472A94">
              <w:rPr>
                <w:rFonts w:eastAsia="Times New Roman"/>
                <w:color w:val="000000"/>
                <w:kern w:val="0"/>
                <w:sz w:val="12"/>
                <w:szCs w:val="12"/>
                <w:lang w:eastAsia="tr-TR"/>
                <w14:ligatures w14:val="none"/>
              </w:rPr>
              <w:br/>
              <w:t>j) Okuyacağı metnin başlığı ve görsellerinden hareketle metnin içeriği hakkında görüş oluşturur.</w:t>
            </w:r>
            <w:r w:rsidRPr="00472A94">
              <w:rPr>
                <w:rFonts w:eastAsia="Times New Roman"/>
                <w:color w:val="000000"/>
                <w:kern w:val="0"/>
                <w:sz w:val="12"/>
                <w:szCs w:val="12"/>
                <w:lang w:eastAsia="tr-TR"/>
                <w14:ligatures w14:val="none"/>
              </w:rPr>
              <w:br/>
              <w:t>b) Okuduğu metnin konusunu bulur.</w:t>
            </w:r>
            <w:r w:rsidRPr="00472A94">
              <w:rPr>
                <w:rFonts w:eastAsia="Times New Roman"/>
                <w:color w:val="000000"/>
                <w:kern w:val="0"/>
                <w:sz w:val="12"/>
                <w:szCs w:val="12"/>
                <w:lang w:eastAsia="tr-TR"/>
                <w14:ligatures w14:val="none"/>
              </w:rPr>
              <w:br/>
              <w:t>c) Okuduğu metinde ana fikri/ana duyguyu bulur.</w:t>
            </w:r>
            <w:r w:rsidRPr="00472A94">
              <w:rPr>
                <w:rFonts w:eastAsia="Times New Roman"/>
                <w:color w:val="000000"/>
                <w:kern w:val="0"/>
                <w:sz w:val="12"/>
                <w:szCs w:val="12"/>
                <w:lang w:eastAsia="tr-TR"/>
                <w14:ligatures w14:val="none"/>
              </w:rPr>
              <w:br/>
              <w:t>a) Verilen bir yazma görevini hazırlıksız yazar.</w:t>
            </w:r>
            <w:r w:rsidRPr="00472A94">
              <w:rPr>
                <w:rFonts w:eastAsia="Times New Roman"/>
                <w:color w:val="000000"/>
                <w:kern w:val="0"/>
                <w:sz w:val="12"/>
                <w:szCs w:val="12"/>
                <w:lang w:eastAsia="tr-TR"/>
                <w14:ligatures w14:val="none"/>
              </w:rPr>
              <w:br/>
              <w:t>c) Yazışmalarını içeriğe ve amacına uygun ifadelerle sürdürür.</w:t>
            </w:r>
            <w:r w:rsidRPr="00472A94">
              <w:rPr>
                <w:rFonts w:eastAsia="Times New Roman"/>
                <w:color w:val="000000"/>
                <w:kern w:val="0"/>
                <w:sz w:val="12"/>
                <w:szCs w:val="12"/>
                <w:lang w:eastAsia="tr-TR"/>
                <w14:ligatures w14:val="none"/>
              </w:rPr>
              <w:br/>
              <w:t>e) İmzasında adını ve soyadını özgün bir şekilde kullanır.</w:t>
            </w:r>
            <w:r w:rsidRPr="00472A94">
              <w:rPr>
                <w:rFonts w:eastAsia="Times New Roman"/>
                <w:color w:val="000000"/>
                <w:kern w:val="0"/>
                <w:sz w:val="12"/>
                <w:szCs w:val="12"/>
                <w:lang w:eastAsia="tr-TR"/>
                <w14:ligatures w14:val="none"/>
              </w:rPr>
              <w:br/>
              <w:t>b) Bir sözcüğün anlamına ilişkin tahminlerini bağlamdan yararlanarak yazar.</w:t>
            </w:r>
            <w:r w:rsidRPr="00472A94">
              <w:rPr>
                <w:rFonts w:eastAsia="Times New Roman"/>
                <w:color w:val="000000"/>
                <w:kern w:val="0"/>
                <w:sz w:val="12"/>
                <w:szCs w:val="12"/>
                <w:lang w:eastAsia="tr-TR"/>
                <w14:ligatures w14:val="none"/>
              </w:rPr>
              <w:br/>
              <w:t>ç) Yazılarında kişi ve nesneleri benzerlik ve/veya farklılık bakımından karşılaştırır.</w:t>
            </w:r>
            <w:r w:rsidRPr="00472A94">
              <w:rPr>
                <w:rFonts w:eastAsia="Times New Roman"/>
                <w:color w:val="000000"/>
                <w:kern w:val="0"/>
                <w:sz w:val="12"/>
                <w:szCs w:val="12"/>
                <w:lang w:eastAsia="tr-TR"/>
                <w14:ligatures w14:val="none"/>
              </w:rPr>
              <w:br/>
              <w:t>e) Yazılarında zıt anlamlı sözcükleri kullanır.</w:t>
            </w:r>
            <w:r w:rsidRPr="00472A94">
              <w:rPr>
                <w:rFonts w:eastAsia="Times New Roman"/>
                <w:color w:val="000000"/>
                <w:kern w:val="0"/>
                <w:sz w:val="12"/>
                <w:szCs w:val="12"/>
                <w:lang w:eastAsia="tr-TR"/>
                <w14:ligatures w14:val="none"/>
              </w:rPr>
              <w:br/>
              <w:t>b) Yazılarında sözcükleri yerinde ve anlamına uygun kullanır.</w:t>
            </w:r>
            <w:r w:rsidRPr="00472A94">
              <w:rPr>
                <w:rFonts w:eastAsia="Times New Roman"/>
                <w:color w:val="000000"/>
                <w:kern w:val="0"/>
                <w:sz w:val="12"/>
                <w:szCs w:val="12"/>
                <w:lang w:eastAsia="tr-TR"/>
                <w14:ligatures w14:val="none"/>
              </w:rPr>
              <w:br/>
              <w:t>d) Kısaltmalara gelen ekleri kuralına uygun yazar.</w:t>
            </w:r>
            <w:r w:rsidRPr="00472A94">
              <w:rPr>
                <w:rFonts w:eastAsia="Times New Roman"/>
                <w:color w:val="000000"/>
                <w:kern w:val="0"/>
                <w:sz w:val="12"/>
                <w:szCs w:val="12"/>
                <w:lang w:eastAsia="tr-TR"/>
                <w14:ligatures w14:val="none"/>
              </w:rPr>
              <w:br/>
              <w:t>g) Yazılarında noktalama işaretlerini (nokta, kesme işareti, virgül, iki nokta, ünlem, tırnak işareti, soru işareti, kısa çizgi, konuşma çizgisi, yay ayraç, üç nokta, eğik çizgi) kuralına uygun kullanır.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429123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çıktıları; gözlem formu, kontrol listesi, dereceli puanlama anahtarı, performans görevi, öz değerlendirme formu, oyun temelli değerlendirme ve çalışma kâğıdı kullanılarak değerlendirilebilir. Dinleme/izleme, okuma, konuşma ve yazma becerilerinin birkaçını veya tamamını içeren bir performans görevi verilebilir. Performans görevi analitik dereceli puanlama anahtarı kullanılarak değerlendirilebilir.</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AD195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B1.3. Kendine Uyarlama (Öz Yansıtma Becerisi), SDB2.1. İletişim</w:t>
            </w:r>
          </w:p>
        </w:tc>
        <w:tc>
          <w:tcPr>
            <w:tcW w:w="73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9B198B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D14. Saygı,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D3B645D"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OB1. Bilgi Okuryazarlığı, OB4. Görsel Okuryazarlık</w:t>
            </w:r>
          </w:p>
        </w:tc>
        <w:tc>
          <w:tcPr>
            <w:tcW w:w="56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A86281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Cumhuriyet Bayramı</w:t>
            </w:r>
          </w:p>
        </w:tc>
        <w:tc>
          <w:tcPr>
            <w:tcW w:w="172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BDC2B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5E2D83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w:t>
            </w:r>
          </w:p>
        </w:tc>
        <w:tc>
          <w:tcPr>
            <w:tcW w:w="36" w:type="dxa"/>
            <w:vAlign w:val="center"/>
            <w:hideMark/>
          </w:tcPr>
          <w:p w14:paraId="2A8CAC30"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17160BCF" w14:textId="77777777" w:rsidTr="00472A9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0239E2ED"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01C352C7"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3D4B4402" w14:textId="77777777" w:rsidR="00472A94" w:rsidRPr="00472A94" w:rsidRDefault="00472A94" w:rsidP="00472A94">
            <w:pPr>
              <w:jc w:val="left"/>
              <w:rPr>
                <w:rFonts w:eastAsia="Times New Roman"/>
                <w:color w:val="000000"/>
                <w:kern w:val="0"/>
                <w:sz w:val="12"/>
                <w:szCs w:val="12"/>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0B7CD58B" w14:textId="77777777" w:rsidR="00472A94" w:rsidRPr="00472A94" w:rsidRDefault="00472A94" w:rsidP="00472A94">
            <w:pPr>
              <w:jc w:val="left"/>
              <w:rPr>
                <w:rFonts w:eastAsia="Times New Roman"/>
                <w:color w:val="000000"/>
                <w:kern w:val="0"/>
                <w:sz w:val="24"/>
                <w:szCs w:val="24"/>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4F18F902" w14:textId="77777777" w:rsidR="00472A94" w:rsidRPr="00472A94" w:rsidRDefault="00472A94" w:rsidP="00472A94">
            <w:pPr>
              <w:jc w:val="left"/>
              <w:rPr>
                <w:rFonts w:eastAsia="Times New Roman"/>
                <w:color w:val="000000"/>
                <w:kern w:val="0"/>
                <w:sz w:val="20"/>
                <w:szCs w:val="20"/>
                <w:lang w:eastAsia="tr-TR"/>
                <w14:ligatures w14:val="none"/>
              </w:rPr>
            </w:pPr>
          </w:p>
        </w:tc>
        <w:tc>
          <w:tcPr>
            <w:tcW w:w="1331" w:type="dxa"/>
            <w:vMerge/>
            <w:tcBorders>
              <w:top w:val="nil"/>
              <w:left w:val="single" w:sz="4" w:space="0" w:color="auto"/>
              <w:bottom w:val="single" w:sz="4" w:space="0" w:color="000000"/>
              <w:right w:val="single" w:sz="4" w:space="0" w:color="auto"/>
            </w:tcBorders>
            <w:vAlign w:val="center"/>
            <w:hideMark/>
          </w:tcPr>
          <w:p w14:paraId="0C158E75" w14:textId="77777777" w:rsidR="00472A94" w:rsidRPr="00472A94" w:rsidRDefault="00472A94" w:rsidP="00472A94">
            <w:pPr>
              <w:jc w:val="left"/>
              <w:rPr>
                <w:rFonts w:eastAsia="Times New Roman"/>
                <w:color w:val="000000"/>
                <w:kern w:val="0"/>
                <w:sz w:val="12"/>
                <w:szCs w:val="12"/>
                <w:lang w:eastAsia="tr-TR"/>
                <w14:ligatures w14:val="none"/>
              </w:rPr>
            </w:pPr>
          </w:p>
        </w:tc>
        <w:tc>
          <w:tcPr>
            <w:tcW w:w="4685" w:type="dxa"/>
            <w:vMerge/>
            <w:tcBorders>
              <w:top w:val="nil"/>
              <w:left w:val="single" w:sz="4" w:space="0" w:color="auto"/>
              <w:bottom w:val="single" w:sz="4" w:space="0" w:color="000000"/>
              <w:right w:val="single" w:sz="4" w:space="0" w:color="auto"/>
            </w:tcBorders>
            <w:vAlign w:val="center"/>
            <w:hideMark/>
          </w:tcPr>
          <w:p w14:paraId="3206D1FB" w14:textId="77777777" w:rsidR="00472A94" w:rsidRPr="00472A94" w:rsidRDefault="00472A94" w:rsidP="00472A94">
            <w:pPr>
              <w:jc w:val="left"/>
              <w:rPr>
                <w:rFonts w:eastAsia="Times New Roman"/>
                <w:color w:val="000000"/>
                <w:kern w:val="0"/>
                <w:sz w:val="12"/>
                <w:szCs w:val="12"/>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AB25BDB" w14:textId="77777777" w:rsidR="00472A94" w:rsidRPr="00472A94" w:rsidRDefault="00472A94" w:rsidP="00472A94">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377AB9F3" w14:textId="77777777" w:rsidR="00472A94" w:rsidRPr="00472A94" w:rsidRDefault="00472A94" w:rsidP="00472A94">
            <w:pPr>
              <w:jc w:val="left"/>
              <w:rPr>
                <w:rFonts w:eastAsia="Times New Roman"/>
                <w:color w:val="000000"/>
                <w:kern w:val="0"/>
                <w:sz w:val="12"/>
                <w:szCs w:val="12"/>
                <w:lang w:eastAsia="tr-TR"/>
                <w14:ligatures w14:val="none"/>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14:paraId="7A3C6D80" w14:textId="77777777" w:rsidR="00472A94" w:rsidRPr="00472A94" w:rsidRDefault="00472A94" w:rsidP="00472A94">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B41B99D" w14:textId="77777777" w:rsidR="00472A94" w:rsidRPr="00472A94" w:rsidRDefault="00472A94" w:rsidP="00472A94">
            <w:pPr>
              <w:jc w:val="left"/>
              <w:rPr>
                <w:rFonts w:eastAsia="Times New Roman"/>
                <w:color w:val="000000"/>
                <w:kern w:val="0"/>
                <w:sz w:val="12"/>
                <w:szCs w:val="12"/>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237AAE74"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348359B4" w14:textId="77777777" w:rsidR="00472A94" w:rsidRPr="00472A94" w:rsidRDefault="00472A94" w:rsidP="00472A94">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E1525C2"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C56555F" w14:textId="77777777" w:rsidR="00472A94" w:rsidRPr="00472A94" w:rsidRDefault="00472A94" w:rsidP="00472A94">
            <w:pPr>
              <w:jc w:val="center"/>
              <w:rPr>
                <w:rFonts w:eastAsia="Times New Roman"/>
                <w:color w:val="000000"/>
                <w:kern w:val="0"/>
                <w:sz w:val="12"/>
                <w:szCs w:val="12"/>
                <w:lang w:eastAsia="tr-TR"/>
                <w14:ligatures w14:val="none"/>
              </w:rPr>
            </w:pPr>
          </w:p>
        </w:tc>
      </w:tr>
      <w:tr w:rsidR="00472A94" w:rsidRPr="00472A94" w14:paraId="2FA2176E" w14:textId="77777777" w:rsidTr="00472A94">
        <w:trPr>
          <w:trHeight w:val="300"/>
        </w:trPr>
        <w:tc>
          <w:tcPr>
            <w:tcW w:w="649" w:type="dxa"/>
            <w:gridSpan w:val="3"/>
            <w:tcBorders>
              <w:top w:val="single" w:sz="4" w:space="0" w:color="auto"/>
              <w:left w:val="single" w:sz="4" w:space="0" w:color="auto"/>
              <w:bottom w:val="nil"/>
              <w:right w:val="single" w:sz="4" w:space="0" w:color="000000"/>
            </w:tcBorders>
            <w:shd w:val="clear" w:color="000000" w:fill="F4ECD8"/>
            <w:vAlign w:val="center"/>
            <w:hideMark/>
          </w:tcPr>
          <w:p w14:paraId="43CFC61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lastRenderedPageBreak/>
              <w:t>SÜRE</w:t>
            </w:r>
          </w:p>
        </w:tc>
        <w:tc>
          <w:tcPr>
            <w:tcW w:w="1776" w:type="dxa"/>
            <w:gridSpan w:val="2"/>
            <w:vMerge w:val="restart"/>
            <w:tcBorders>
              <w:top w:val="single" w:sz="4" w:space="0" w:color="auto"/>
              <w:left w:val="single" w:sz="4" w:space="0" w:color="auto"/>
              <w:bottom w:val="single" w:sz="4" w:space="0" w:color="000000"/>
              <w:right w:val="single" w:sz="4" w:space="0" w:color="000000"/>
            </w:tcBorders>
            <w:shd w:val="clear" w:color="000000" w:fill="F4ECD8"/>
            <w:vAlign w:val="center"/>
            <w:hideMark/>
          </w:tcPr>
          <w:p w14:paraId="14EE20B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 - İÇERİK ÇERÇEVESİ</w:t>
            </w:r>
          </w:p>
        </w:tc>
        <w:tc>
          <w:tcPr>
            <w:tcW w:w="6016"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0E68E7B7" w14:textId="77777777" w:rsidR="00472A94" w:rsidRPr="00472A94" w:rsidRDefault="00472A94" w:rsidP="00472A94">
            <w:pPr>
              <w:jc w:val="center"/>
              <w:rPr>
                <w:rFonts w:eastAsia="Times New Roman"/>
                <w:color w:val="000000"/>
                <w:kern w:val="0"/>
                <w:lang w:eastAsia="tr-TR"/>
                <w14:ligatures w14:val="none"/>
              </w:rPr>
            </w:pPr>
            <w:r w:rsidRPr="00472A94">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698E20E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KANITLARI</w:t>
            </w:r>
          </w:p>
        </w:tc>
        <w:tc>
          <w:tcPr>
            <w:tcW w:w="263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0C9164C9"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PROGRAMLAR ARASI BİLEŞENLER</w:t>
            </w:r>
          </w:p>
        </w:tc>
        <w:tc>
          <w:tcPr>
            <w:tcW w:w="564"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40D43A3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BELİRLİ GÜN VE HAFTALAR</w:t>
            </w:r>
          </w:p>
        </w:tc>
        <w:tc>
          <w:tcPr>
            <w:tcW w:w="1729"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28C9A5CC"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5AEA52D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OKUL TEMELLİ PLANLAMA</w:t>
            </w:r>
          </w:p>
        </w:tc>
        <w:tc>
          <w:tcPr>
            <w:tcW w:w="36" w:type="dxa"/>
            <w:vAlign w:val="center"/>
            <w:hideMark/>
          </w:tcPr>
          <w:p w14:paraId="6A789968"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1127892B" w14:textId="77777777" w:rsidTr="00472A94">
        <w:trPr>
          <w:trHeight w:val="300"/>
        </w:trPr>
        <w:tc>
          <w:tcPr>
            <w:tcW w:w="649" w:type="dxa"/>
            <w:gridSpan w:val="3"/>
            <w:tcBorders>
              <w:top w:val="nil"/>
              <w:left w:val="single" w:sz="4" w:space="0" w:color="auto"/>
              <w:bottom w:val="single" w:sz="4" w:space="0" w:color="auto"/>
              <w:right w:val="single" w:sz="4" w:space="0" w:color="000000"/>
            </w:tcBorders>
            <w:shd w:val="clear" w:color="000000" w:fill="F4ECD8"/>
            <w:vAlign w:val="center"/>
            <w:hideMark/>
          </w:tcPr>
          <w:p w14:paraId="786998F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8. HAFTA</w:t>
            </w:r>
          </w:p>
        </w:tc>
        <w:tc>
          <w:tcPr>
            <w:tcW w:w="1776" w:type="dxa"/>
            <w:gridSpan w:val="2"/>
            <w:vMerge/>
            <w:tcBorders>
              <w:top w:val="single" w:sz="4" w:space="0" w:color="auto"/>
              <w:left w:val="single" w:sz="4" w:space="0" w:color="auto"/>
              <w:bottom w:val="single" w:sz="4" w:space="0" w:color="000000"/>
              <w:right w:val="single" w:sz="4" w:space="0" w:color="000000"/>
            </w:tcBorders>
            <w:vAlign w:val="center"/>
            <w:hideMark/>
          </w:tcPr>
          <w:p w14:paraId="061E6346" w14:textId="77777777" w:rsidR="00472A94" w:rsidRPr="00472A94" w:rsidRDefault="00472A94" w:rsidP="00472A94">
            <w:pPr>
              <w:jc w:val="left"/>
              <w:rPr>
                <w:rFonts w:eastAsia="Times New Roman"/>
                <w:color w:val="000000"/>
                <w:kern w:val="0"/>
                <w:sz w:val="12"/>
                <w:szCs w:val="12"/>
                <w:lang w:eastAsia="tr-TR"/>
                <w14:ligatures w14:val="none"/>
              </w:rPr>
            </w:pPr>
          </w:p>
        </w:tc>
        <w:tc>
          <w:tcPr>
            <w:tcW w:w="6016" w:type="dxa"/>
            <w:gridSpan w:val="2"/>
            <w:vMerge/>
            <w:tcBorders>
              <w:top w:val="single" w:sz="4" w:space="0" w:color="auto"/>
              <w:left w:val="single" w:sz="4" w:space="0" w:color="auto"/>
              <w:bottom w:val="single" w:sz="4" w:space="0" w:color="000000"/>
              <w:right w:val="single" w:sz="4" w:space="0" w:color="auto"/>
            </w:tcBorders>
            <w:vAlign w:val="center"/>
            <w:hideMark/>
          </w:tcPr>
          <w:p w14:paraId="56D32D99" w14:textId="77777777" w:rsidR="00472A94" w:rsidRPr="00472A94" w:rsidRDefault="00472A94" w:rsidP="00472A94">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E89371F" w14:textId="77777777" w:rsidR="00472A94" w:rsidRPr="00472A94" w:rsidRDefault="00472A94" w:rsidP="00472A94">
            <w:pPr>
              <w:jc w:val="left"/>
              <w:rPr>
                <w:rFonts w:eastAsia="Times New Roman"/>
                <w:color w:val="000000"/>
                <w:kern w:val="0"/>
                <w:sz w:val="12"/>
                <w:szCs w:val="12"/>
                <w:lang w:eastAsia="tr-TR"/>
                <w14:ligatures w14:val="none"/>
              </w:rPr>
            </w:pPr>
          </w:p>
        </w:tc>
        <w:tc>
          <w:tcPr>
            <w:tcW w:w="2635" w:type="dxa"/>
            <w:gridSpan w:val="3"/>
            <w:vMerge/>
            <w:tcBorders>
              <w:top w:val="single" w:sz="4" w:space="0" w:color="auto"/>
              <w:left w:val="single" w:sz="4" w:space="0" w:color="auto"/>
              <w:bottom w:val="single" w:sz="4" w:space="0" w:color="auto"/>
              <w:right w:val="single" w:sz="4" w:space="0" w:color="auto"/>
            </w:tcBorders>
            <w:vAlign w:val="center"/>
            <w:hideMark/>
          </w:tcPr>
          <w:p w14:paraId="711499B8" w14:textId="77777777" w:rsidR="00472A94" w:rsidRPr="00472A94" w:rsidRDefault="00472A94" w:rsidP="00472A94">
            <w:pPr>
              <w:jc w:val="left"/>
              <w:rPr>
                <w:rFonts w:eastAsia="Times New Roman"/>
                <w:color w:val="000000"/>
                <w:kern w:val="0"/>
                <w:sz w:val="16"/>
                <w:szCs w:val="16"/>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3E5A129E"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20890B18"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47B6D70"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4E2233BC"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28C0AA3A" w14:textId="77777777" w:rsidTr="00472A94">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34C5F03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AY</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289E482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HAFTA</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5B42BA8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SAAT</w:t>
            </w:r>
          </w:p>
        </w:tc>
        <w:tc>
          <w:tcPr>
            <w:tcW w:w="888" w:type="dxa"/>
            <w:tcBorders>
              <w:top w:val="nil"/>
              <w:left w:val="nil"/>
              <w:bottom w:val="single" w:sz="4" w:space="0" w:color="auto"/>
              <w:right w:val="single" w:sz="4" w:space="0" w:color="auto"/>
            </w:tcBorders>
            <w:shd w:val="clear" w:color="000000" w:fill="F4ECD8"/>
            <w:vAlign w:val="center"/>
            <w:hideMark/>
          </w:tcPr>
          <w:p w14:paraId="29FB06B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w:t>
            </w:r>
          </w:p>
        </w:tc>
        <w:tc>
          <w:tcPr>
            <w:tcW w:w="888" w:type="dxa"/>
            <w:tcBorders>
              <w:top w:val="nil"/>
              <w:left w:val="nil"/>
              <w:bottom w:val="single" w:sz="4" w:space="0" w:color="auto"/>
              <w:right w:val="single" w:sz="4" w:space="0" w:color="auto"/>
            </w:tcBorders>
            <w:shd w:val="clear" w:color="000000" w:fill="F4ECD8"/>
            <w:vAlign w:val="center"/>
            <w:hideMark/>
          </w:tcPr>
          <w:p w14:paraId="1E3D785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373F787A"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ÖĞRENME ÇIKTILARI</w:t>
            </w:r>
          </w:p>
        </w:tc>
        <w:tc>
          <w:tcPr>
            <w:tcW w:w="4685" w:type="dxa"/>
            <w:tcBorders>
              <w:top w:val="nil"/>
              <w:left w:val="nil"/>
              <w:bottom w:val="single" w:sz="4" w:space="0" w:color="auto"/>
              <w:right w:val="single" w:sz="4" w:space="0" w:color="auto"/>
            </w:tcBorders>
            <w:shd w:val="clear" w:color="000000" w:fill="F4ECD8"/>
            <w:vAlign w:val="center"/>
            <w:hideMark/>
          </w:tcPr>
          <w:p w14:paraId="18FDC15B" w14:textId="77777777" w:rsidR="00472A94" w:rsidRPr="00472A94" w:rsidRDefault="00472A94" w:rsidP="00472A94">
            <w:pPr>
              <w:jc w:val="center"/>
              <w:rPr>
                <w:rFonts w:eastAsia="Times New Roman"/>
                <w:color w:val="000000"/>
                <w:kern w:val="0"/>
                <w:sz w:val="18"/>
                <w:szCs w:val="18"/>
                <w:lang w:eastAsia="tr-TR"/>
                <w14:ligatures w14:val="none"/>
              </w:rPr>
            </w:pPr>
            <w:r w:rsidRPr="00472A94">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59EF7C2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ÖLÇME VE DEĞERLENDİRME</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537AB19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SOSYAL - DUYGUSAL ÖĞRENME BECERİLERİ</w:t>
            </w:r>
          </w:p>
        </w:tc>
        <w:tc>
          <w:tcPr>
            <w:tcW w:w="736" w:type="dxa"/>
            <w:tcBorders>
              <w:top w:val="single" w:sz="4" w:space="0" w:color="auto"/>
              <w:left w:val="nil"/>
              <w:bottom w:val="single" w:sz="4" w:space="0" w:color="auto"/>
              <w:right w:val="single" w:sz="4" w:space="0" w:color="auto"/>
            </w:tcBorders>
            <w:shd w:val="clear" w:color="000000" w:fill="F4ECD8"/>
            <w:vAlign w:val="center"/>
            <w:hideMark/>
          </w:tcPr>
          <w:p w14:paraId="24FAF9D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4B508C9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OKURYAZARLIK BECERİLERİ</w:t>
            </w: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6C2E7FFA"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4EF09514"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E93F275"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0CC97CAD"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607380F9" w14:textId="77777777" w:rsidTr="00472A9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024F417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KASIM</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358E8C1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02 - 06 KASIM</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38A1AB8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8 SAAT</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2D3EEC22" w14:textId="77777777" w:rsidR="00472A94" w:rsidRPr="00472A94" w:rsidRDefault="00472A94" w:rsidP="00472A94">
            <w:pPr>
              <w:jc w:val="center"/>
              <w:rPr>
                <w:rFonts w:eastAsia="Times New Roman"/>
                <w:color w:val="000000"/>
                <w:kern w:val="0"/>
                <w:sz w:val="24"/>
                <w:szCs w:val="24"/>
                <w:lang w:eastAsia="tr-TR"/>
                <w14:ligatures w14:val="none"/>
              </w:rPr>
            </w:pPr>
            <w:r w:rsidRPr="00472A94">
              <w:rPr>
                <w:rFonts w:eastAsia="Times New Roman"/>
                <w:color w:val="000000"/>
                <w:kern w:val="0"/>
                <w:sz w:val="24"/>
                <w:szCs w:val="24"/>
                <w:lang w:eastAsia="tr-TR"/>
                <w14:ligatures w14:val="none"/>
              </w:rPr>
              <w:t>ATATÜRK VE KAHRAMANLARIMIZ</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61F598C2" w14:textId="77777777" w:rsidR="00472A94" w:rsidRPr="00472A94" w:rsidRDefault="00472A94" w:rsidP="00472A94">
            <w:pPr>
              <w:jc w:val="center"/>
              <w:rPr>
                <w:rFonts w:eastAsia="Times New Roman"/>
                <w:color w:val="000000"/>
                <w:kern w:val="0"/>
                <w:sz w:val="20"/>
                <w:szCs w:val="20"/>
                <w:lang w:eastAsia="tr-TR"/>
                <w14:ligatures w14:val="none"/>
              </w:rPr>
            </w:pPr>
            <w:r w:rsidRPr="00472A94">
              <w:rPr>
                <w:rFonts w:eastAsia="Times New Roman"/>
                <w:color w:val="000000"/>
                <w:kern w:val="0"/>
                <w:sz w:val="20"/>
                <w:szCs w:val="20"/>
                <w:lang w:eastAsia="tr-TR"/>
                <w14:ligatures w14:val="none"/>
              </w:rPr>
              <w:t>"Dün Gibi" metni</w:t>
            </w:r>
          </w:p>
        </w:tc>
        <w:tc>
          <w:tcPr>
            <w:tcW w:w="1331" w:type="dxa"/>
            <w:vMerge w:val="restart"/>
            <w:tcBorders>
              <w:top w:val="nil"/>
              <w:left w:val="single" w:sz="4" w:space="0" w:color="auto"/>
              <w:bottom w:val="single" w:sz="4" w:space="0" w:color="000000"/>
              <w:right w:val="single" w:sz="4" w:space="0" w:color="auto"/>
            </w:tcBorders>
            <w:vAlign w:val="center"/>
            <w:hideMark/>
          </w:tcPr>
          <w:p w14:paraId="25F2447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T.D.3.1. Dinlemeyi/izlemeyi yönetebilme</w:t>
            </w:r>
            <w:r w:rsidRPr="00472A94">
              <w:rPr>
                <w:rFonts w:eastAsia="Times New Roman"/>
                <w:color w:val="000000"/>
                <w:kern w:val="0"/>
                <w:sz w:val="12"/>
                <w:szCs w:val="12"/>
                <w:lang w:eastAsia="tr-TR"/>
                <w14:ligatures w14:val="none"/>
              </w:rPr>
              <w:br/>
              <w:t>T.D.3.2. Dinledikleri/izledikleri ile ilgili anlam oluşturabilme</w:t>
            </w:r>
            <w:r w:rsidRPr="00472A94">
              <w:rPr>
                <w:rFonts w:eastAsia="Times New Roman"/>
                <w:color w:val="000000"/>
                <w:kern w:val="0"/>
                <w:sz w:val="12"/>
                <w:szCs w:val="12"/>
                <w:lang w:eastAsia="tr-TR"/>
                <w14:ligatures w14:val="none"/>
              </w:rPr>
              <w:br/>
              <w:t>T.D.3.3. Dinlediklerini/izlediklerini çözümleyebilme</w:t>
            </w:r>
            <w:r w:rsidRPr="00472A94">
              <w:rPr>
                <w:rFonts w:eastAsia="Times New Roman"/>
                <w:color w:val="000000"/>
                <w:kern w:val="0"/>
                <w:sz w:val="12"/>
                <w:szCs w:val="12"/>
                <w:lang w:eastAsia="tr-TR"/>
                <w14:ligatures w14:val="none"/>
              </w:rPr>
              <w:br/>
              <w:t>T.K.3.1. Konuşmalarını yönetebilme</w:t>
            </w:r>
            <w:r w:rsidRPr="00472A94">
              <w:rPr>
                <w:rFonts w:eastAsia="Times New Roman"/>
                <w:color w:val="000000"/>
                <w:kern w:val="0"/>
                <w:sz w:val="12"/>
                <w:szCs w:val="12"/>
                <w:lang w:eastAsia="tr-TR"/>
                <w14:ligatures w14:val="none"/>
              </w:rPr>
              <w:br/>
              <w:t>T.K.3.2. Konuşmalarında içerik oluşturabilme</w:t>
            </w:r>
            <w:r w:rsidRPr="00472A94">
              <w:rPr>
                <w:rFonts w:eastAsia="Times New Roman"/>
                <w:color w:val="000000"/>
                <w:kern w:val="0"/>
                <w:sz w:val="12"/>
                <w:szCs w:val="12"/>
                <w:lang w:eastAsia="tr-TR"/>
                <w14:ligatures w14:val="none"/>
              </w:rPr>
              <w:br/>
              <w:t>T.K.3.3. Konuşma kurallarını uygulayabilme</w:t>
            </w:r>
            <w:r w:rsidRPr="00472A94">
              <w:rPr>
                <w:rFonts w:eastAsia="Times New Roman"/>
                <w:color w:val="000000"/>
                <w:kern w:val="0"/>
                <w:sz w:val="12"/>
                <w:szCs w:val="12"/>
                <w:lang w:eastAsia="tr-TR"/>
                <w14:ligatures w14:val="none"/>
              </w:rPr>
              <w:br/>
              <w:t>T.O.3.1. Okuma sürecini yönetebilme</w:t>
            </w:r>
            <w:r w:rsidRPr="00472A94">
              <w:rPr>
                <w:rFonts w:eastAsia="Times New Roman"/>
                <w:color w:val="000000"/>
                <w:kern w:val="0"/>
                <w:sz w:val="12"/>
                <w:szCs w:val="12"/>
                <w:lang w:eastAsia="tr-TR"/>
                <w14:ligatures w14:val="none"/>
              </w:rPr>
              <w:br/>
              <w:t>T.O.3.2. Okudukları ile ilgili anlam oluşturabilme</w:t>
            </w:r>
            <w:r w:rsidRPr="00472A94">
              <w:rPr>
                <w:rFonts w:eastAsia="Times New Roman"/>
                <w:color w:val="000000"/>
                <w:kern w:val="0"/>
                <w:sz w:val="12"/>
                <w:szCs w:val="12"/>
                <w:lang w:eastAsia="tr-TR"/>
                <w14:ligatures w14:val="none"/>
              </w:rPr>
              <w:br/>
              <w:t>T.O.3.3. Okuduklarını çözümleyebilme</w:t>
            </w:r>
            <w:r w:rsidRPr="00472A94">
              <w:rPr>
                <w:rFonts w:eastAsia="Times New Roman"/>
                <w:color w:val="000000"/>
                <w:kern w:val="0"/>
                <w:sz w:val="12"/>
                <w:szCs w:val="12"/>
                <w:lang w:eastAsia="tr-TR"/>
                <w14:ligatures w14:val="none"/>
              </w:rPr>
              <w:br/>
              <w:t>T.Y.3.1. Yazılı anlatım becerilerini yönetebilme</w:t>
            </w:r>
            <w:r w:rsidRPr="00472A94">
              <w:rPr>
                <w:rFonts w:eastAsia="Times New Roman"/>
                <w:color w:val="000000"/>
                <w:kern w:val="0"/>
                <w:sz w:val="12"/>
                <w:szCs w:val="12"/>
                <w:lang w:eastAsia="tr-TR"/>
                <w14:ligatures w14:val="none"/>
              </w:rPr>
              <w:br/>
              <w:t>T.Y.3.2. Yazılarında içerik oluşturabilme</w:t>
            </w:r>
            <w:r w:rsidRPr="00472A94">
              <w:rPr>
                <w:rFonts w:eastAsia="Times New Roman"/>
                <w:color w:val="000000"/>
                <w:kern w:val="0"/>
                <w:sz w:val="12"/>
                <w:szCs w:val="12"/>
                <w:lang w:eastAsia="tr-TR"/>
                <w14:ligatures w14:val="none"/>
              </w:rPr>
              <w:br/>
              <w:t>T.Y.3.3. Yazma kurallarını uygulayabilme</w:t>
            </w:r>
          </w:p>
        </w:tc>
        <w:tc>
          <w:tcPr>
            <w:tcW w:w="4685" w:type="dxa"/>
            <w:vMerge w:val="restart"/>
            <w:tcBorders>
              <w:top w:val="nil"/>
              <w:left w:val="single" w:sz="4" w:space="0" w:color="auto"/>
              <w:bottom w:val="single" w:sz="4" w:space="0" w:color="000000"/>
              <w:right w:val="single" w:sz="4" w:space="0" w:color="auto"/>
            </w:tcBorders>
            <w:vAlign w:val="center"/>
            <w:hideMark/>
          </w:tcPr>
          <w:p w14:paraId="5A39319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c) Dinleme kurallarına uygun olarak dinler.</w:t>
            </w:r>
            <w:r w:rsidRPr="00472A94">
              <w:rPr>
                <w:rFonts w:eastAsia="Times New Roman"/>
                <w:color w:val="000000"/>
                <w:kern w:val="0"/>
                <w:sz w:val="12"/>
                <w:szCs w:val="12"/>
                <w:lang w:eastAsia="tr-TR"/>
                <w14:ligatures w14:val="none"/>
              </w:rPr>
              <w:br/>
              <w:t>ç) Dinlediği konuya ilişkin düşüncelerini belirtmek için uygun zamanda söz alır.</w:t>
            </w:r>
            <w:r w:rsidRPr="00472A94">
              <w:rPr>
                <w:rFonts w:eastAsia="Times New Roman"/>
                <w:color w:val="000000"/>
                <w:kern w:val="0"/>
                <w:sz w:val="12"/>
                <w:szCs w:val="12"/>
                <w:lang w:eastAsia="tr-TR"/>
                <w14:ligatures w14:val="none"/>
              </w:rPr>
              <w:br/>
              <w:t>a) Görsellerden hareketle dinleyeceği/izleyeceği metnin konusunu tahmin eder.</w:t>
            </w:r>
            <w:r w:rsidRPr="00472A94">
              <w:rPr>
                <w:rFonts w:eastAsia="Times New Roman"/>
                <w:color w:val="000000"/>
                <w:kern w:val="0"/>
                <w:sz w:val="12"/>
                <w:szCs w:val="12"/>
                <w:lang w:eastAsia="tr-TR"/>
                <w14:ligatures w14:val="none"/>
              </w:rPr>
              <w:br/>
              <w:t>ç) Dinlediklerindeki/izlediklerindeki bilgiler ile ön bilgileri arasında bağlantı kurar.</w:t>
            </w:r>
            <w:r w:rsidRPr="00472A94">
              <w:rPr>
                <w:rFonts w:eastAsia="Times New Roman"/>
                <w:color w:val="000000"/>
                <w:kern w:val="0"/>
                <w:sz w:val="12"/>
                <w:szCs w:val="12"/>
                <w:lang w:eastAsia="tr-TR"/>
                <w14:ligatures w14:val="none"/>
              </w:rPr>
              <w:br/>
              <w:t>e) Dinlediklerindeki/izlediklerindeki iletileri doğruluk, gerçeklik açısından ön bilgileriyle karşılaştırır.</w:t>
            </w:r>
            <w:r w:rsidRPr="00472A94">
              <w:rPr>
                <w:rFonts w:eastAsia="Times New Roman"/>
                <w:color w:val="000000"/>
                <w:kern w:val="0"/>
                <w:sz w:val="12"/>
                <w:szCs w:val="12"/>
                <w:lang w:eastAsia="tr-TR"/>
                <w14:ligatures w14:val="none"/>
              </w:rPr>
              <w:br/>
              <w:t>f) Dinlediği/izlediği metnin içindeki bilgileri doğruluk,gerçeklik açısından karşılaştırır.</w:t>
            </w:r>
            <w:r w:rsidRPr="00472A94">
              <w:rPr>
                <w:rFonts w:eastAsia="Times New Roman"/>
                <w:color w:val="000000"/>
                <w:kern w:val="0"/>
                <w:sz w:val="12"/>
                <w:szCs w:val="12"/>
                <w:lang w:eastAsia="tr-TR"/>
                <w14:ligatures w14:val="none"/>
              </w:rPr>
              <w:br/>
              <w:t>a) Dinlediği/izlediği metindeki olayları belirler.</w:t>
            </w:r>
            <w:r w:rsidRPr="00472A94">
              <w:rPr>
                <w:rFonts w:eastAsia="Times New Roman"/>
                <w:color w:val="000000"/>
                <w:kern w:val="0"/>
                <w:sz w:val="12"/>
                <w:szCs w:val="12"/>
                <w:lang w:eastAsia="tr-TR"/>
                <w14:ligatures w14:val="none"/>
              </w:rPr>
              <w:br/>
              <w:t>b) Dinlediği/izlediği metindeki ana fikri/ana duyguyu bulur.</w:t>
            </w:r>
            <w:r w:rsidRPr="00472A94">
              <w:rPr>
                <w:rFonts w:eastAsia="Times New Roman"/>
                <w:color w:val="000000"/>
                <w:kern w:val="0"/>
                <w:sz w:val="12"/>
                <w:szCs w:val="12"/>
                <w:lang w:eastAsia="tr-TR"/>
                <w14:ligatures w14:val="none"/>
              </w:rPr>
              <w:br/>
              <w:t>c) Dinlediği/izlediği metnin konusunu bulur.</w:t>
            </w:r>
            <w:r w:rsidRPr="00472A94">
              <w:rPr>
                <w:rFonts w:eastAsia="Times New Roman"/>
                <w:color w:val="000000"/>
                <w:kern w:val="0"/>
                <w:sz w:val="12"/>
                <w:szCs w:val="12"/>
                <w:lang w:eastAsia="tr-TR"/>
                <w14:ligatures w14:val="none"/>
              </w:rPr>
              <w:br/>
              <w:t>a) Konunun özelliğine göre konuşma üslubunu belirler.</w:t>
            </w:r>
            <w:r w:rsidRPr="00472A94">
              <w:rPr>
                <w:rFonts w:eastAsia="Times New Roman"/>
                <w:color w:val="000000"/>
                <w:kern w:val="0"/>
                <w:sz w:val="12"/>
                <w:szCs w:val="12"/>
                <w:lang w:eastAsia="tr-TR"/>
                <w14:ligatures w14:val="none"/>
              </w:rPr>
              <w:br/>
              <w:t>ç) Konuşma kurallarına uygun (ses düzeyi, nezaket ifadeleri, göz teması) bir biçimde iletişimi sürdürür.</w:t>
            </w:r>
            <w:r w:rsidRPr="00472A94">
              <w:rPr>
                <w:rFonts w:eastAsia="Times New Roman"/>
                <w:color w:val="000000"/>
                <w:kern w:val="0"/>
                <w:sz w:val="12"/>
                <w:szCs w:val="12"/>
                <w:lang w:eastAsia="tr-TR"/>
                <w14:ligatures w14:val="none"/>
              </w:rPr>
              <w:br/>
              <w:t>l) Dinlediği/izlediği veya okuduğu metindeki neden sonuç ilişkisini söyler.</w:t>
            </w:r>
            <w:r w:rsidRPr="00472A94">
              <w:rPr>
                <w:rFonts w:eastAsia="Times New Roman"/>
                <w:color w:val="000000"/>
                <w:kern w:val="0"/>
                <w:sz w:val="12"/>
                <w:szCs w:val="12"/>
                <w:lang w:eastAsia="tr-TR"/>
                <w14:ligatures w14:val="none"/>
              </w:rPr>
              <w:br/>
              <w:t>a) Konuşmanın özelliğine uygun olarak ses düzeyini ayarlar.</w:t>
            </w:r>
            <w:r w:rsidRPr="00472A94">
              <w:rPr>
                <w:rFonts w:eastAsia="Times New Roman"/>
                <w:color w:val="000000"/>
                <w:kern w:val="0"/>
                <w:sz w:val="12"/>
                <w:szCs w:val="12"/>
                <w:lang w:eastAsia="tr-TR"/>
                <w14:ligatures w14:val="none"/>
              </w:rPr>
              <w:br/>
              <w:t>c) Konuşmalarında vurgu ve tonlamaya dikkat eder.</w:t>
            </w:r>
            <w:r w:rsidRPr="00472A94">
              <w:rPr>
                <w:rFonts w:eastAsia="Times New Roman"/>
                <w:color w:val="000000"/>
                <w:kern w:val="0"/>
                <w:sz w:val="12"/>
                <w:szCs w:val="12"/>
                <w:lang w:eastAsia="tr-TR"/>
                <w14:ligatures w14:val="none"/>
              </w:rPr>
              <w:br/>
              <w:t>ç) Konuşmalarında sözcükleri yerinde ve anlamına uygun kullanır.</w:t>
            </w:r>
            <w:r w:rsidRPr="00472A94">
              <w:rPr>
                <w:rFonts w:eastAsia="Times New Roman"/>
                <w:color w:val="000000"/>
                <w:kern w:val="0"/>
                <w:sz w:val="12"/>
                <w:szCs w:val="12"/>
                <w:lang w:eastAsia="tr-TR"/>
                <w14:ligatures w14:val="none"/>
              </w:rPr>
              <w:br/>
              <w:t>h) Konuşmalarını jest ve mimiklerle destekler.</w:t>
            </w:r>
            <w:r w:rsidRPr="00472A94">
              <w:rPr>
                <w:rFonts w:eastAsia="Times New Roman"/>
                <w:color w:val="000000"/>
                <w:kern w:val="0"/>
                <w:sz w:val="12"/>
                <w:szCs w:val="12"/>
                <w:lang w:eastAsia="tr-TR"/>
                <w14:ligatures w14:val="none"/>
              </w:rPr>
              <w:br/>
              <w:t>ı) Konuşma sürecinde beden dilini yerinde kullanır.</w:t>
            </w:r>
            <w:r w:rsidRPr="00472A94">
              <w:rPr>
                <w:rFonts w:eastAsia="Times New Roman"/>
                <w:color w:val="000000"/>
                <w:kern w:val="0"/>
                <w:sz w:val="12"/>
                <w:szCs w:val="12"/>
                <w:lang w:eastAsia="tr-TR"/>
                <w14:ligatures w14:val="none"/>
              </w:rPr>
              <w:br/>
              <w:t>a) Okuyacağı metnin başlığı ve görsellerini inceler.</w:t>
            </w:r>
            <w:r w:rsidRPr="00472A94">
              <w:rPr>
                <w:rFonts w:eastAsia="Times New Roman"/>
                <w:color w:val="000000"/>
                <w:kern w:val="0"/>
                <w:sz w:val="12"/>
                <w:szCs w:val="12"/>
                <w:lang w:eastAsia="tr-TR"/>
                <w14:ligatures w14:val="none"/>
              </w:rPr>
              <w:br/>
              <w:t>b) Noktalama işaretlerine dikkat ederek okur.</w:t>
            </w:r>
            <w:r w:rsidRPr="00472A94">
              <w:rPr>
                <w:rFonts w:eastAsia="Times New Roman"/>
                <w:color w:val="000000"/>
                <w:kern w:val="0"/>
                <w:sz w:val="12"/>
                <w:szCs w:val="12"/>
                <w:lang w:eastAsia="tr-TR"/>
                <w14:ligatures w14:val="none"/>
              </w:rPr>
              <w:br/>
              <w:t>a) Okuduğu metindeki bilgiler ile ön bilgileri arasında bağlantı kurar.</w:t>
            </w:r>
            <w:r w:rsidRPr="00472A94">
              <w:rPr>
                <w:rFonts w:eastAsia="Times New Roman"/>
                <w:color w:val="000000"/>
                <w:kern w:val="0"/>
                <w:sz w:val="12"/>
                <w:szCs w:val="12"/>
                <w:lang w:eastAsia="tr-TR"/>
                <w14:ligatures w14:val="none"/>
              </w:rPr>
              <w:br/>
              <w:t>b) Metnin başlığı ve görsellerinden hareketle metinde geçen bilgiler/olaylar hakkında tahminde bulunur.</w:t>
            </w:r>
            <w:r w:rsidRPr="00472A94">
              <w:rPr>
                <w:rFonts w:eastAsia="Times New Roman"/>
                <w:color w:val="000000"/>
                <w:kern w:val="0"/>
                <w:sz w:val="12"/>
                <w:szCs w:val="12"/>
                <w:lang w:eastAsia="tr-TR"/>
                <w14:ligatures w14:val="none"/>
              </w:rPr>
              <w:br/>
              <w:t>d) Okuma sırasında metinde verilen bilgilerden ve görsellerden hareketle metinde geçen bilgilerin/olayların sonrası hakkında tahminde bulunur.</w:t>
            </w:r>
            <w:r w:rsidRPr="00472A94">
              <w:rPr>
                <w:rFonts w:eastAsia="Times New Roman"/>
                <w:color w:val="000000"/>
                <w:kern w:val="0"/>
                <w:sz w:val="12"/>
                <w:szCs w:val="12"/>
                <w:lang w:eastAsia="tr-TR"/>
                <w14:ligatures w14:val="none"/>
              </w:rPr>
              <w:br/>
              <w:t>f) Okuduğu metindeki iletileri ön bilgileri ile karşılaştırır.</w:t>
            </w:r>
            <w:r w:rsidRPr="00472A94">
              <w:rPr>
                <w:rFonts w:eastAsia="Times New Roman"/>
                <w:color w:val="000000"/>
                <w:kern w:val="0"/>
                <w:sz w:val="12"/>
                <w:szCs w:val="12"/>
                <w:lang w:eastAsia="tr-TR"/>
                <w14:ligatures w14:val="none"/>
              </w:rPr>
              <w:br/>
              <w:t>g) Okuduğu metindeki iletileri metnin içindeki diğer bilgilerle karşılaştırır.</w:t>
            </w:r>
            <w:r w:rsidRPr="00472A94">
              <w:rPr>
                <w:rFonts w:eastAsia="Times New Roman"/>
                <w:color w:val="000000"/>
                <w:kern w:val="0"/>
                <w:sz w:val="12"/>
                <w:szCs w:val="12"/>
                <w:lang w:eastAsia="tr-TR"/>
                <w14:ligatures w14:val="none"/>
              </w:rPr>
              <w:br/>
              <w:t>ğ) Okuduğu metindeki olay, nesne ve kişileri özelliklerine göre sınıflandırır.</w:t>
            </w:r>
            <w:r w:rsidRPr="00472A94">
              <w:rPr>
                <w:rFonts w:eastAsia="Times New Roman"/>
                <w:color w:val="000000"/>
                <w:kern w:val="0"/>
                <w:sz w:val="12"/>
                <w:szCs w:val="12"/>
                <w:lang w:eastAsia="tr-TR"/>
                <w14:ligatures w14:val="none"/>
              </w:rPr>
              <w:br/>
              <w:t>h) Okuduğu metindeki zıt ve eş anlamlı sözcükleri bulur.</w:t>
            </w:r>
            <w:r w:rsidRPr="00472A94">
              <w:rPr>
                <w:rFonts w:eastAsia="Times New Roman"/>
                <w:color w:val="000000"/>
                <w:kern w:val="0"/>
                <w:sz w:val="12"/>
                <w:szCs w:val="12"/>
                <w:lang w:eastAsia="tr-TR"/>
                <w14:ligatures w14:val="none"/>
              </w:rPr>
              <w:br/>
              <w:t>j) Okuyacağı metnin başlığı ve görsellerinden hareketle metnin içeriği hakkında görüş oluşturur.</w:t>
            </w:r>
            <w:r w:rsidRPr="00472A94">
              <w:rPr>
                <w:rFonts w:eastAsia="Times New Roman"/>
                <w:color w:val="000000"/>
                <w:kern w:val="0"/>
                <w:sz w:val="12"/>
                <w:szCs w:val="12"/>
                <w:lang w:eastAsia="tr-TR"/>
                <w14:ligatures w14:val="none"/>
              </w:rPr>
              <w:br/>
              <w:t>b) Okuduğu metnin konusunu bulur.</w:t>
            </w:r>
            <w:r w:rsidRPr="00472A94">
              <w:rPr>
                <w:rFonts w:eastAsia="Times New Roman"/>
                <w:color w:val="000000"/>
                <w:kern w:val="0"/>
                <w:sz w:val="12"/>
                <w:szCs w:val="12"/>
                <w:lang w:eastAsia="tr-TR"/>
                <w14:ligatures w14:val="none"/>
              </w:rPr>
              <w:br/>
              <w:t>c) Okuduğu metinde ana fikri/ana duyguyu bulur.</w:t>
            </w:r>
            <w:r w:rsidRPr="00472A94">
              <w:rPr>
                <w:rFonts w:eastAsia="Times New Roman"/>
                <w:color w:val="000000"/>
                <w:kern w:val="0"/>
                <w:sz w:val="12"/>
                <w:szCs w:val="12"/>
                <w:lang w:eastAsia="tr-TR"/>
                <w14:ligatures w14:val="none"/>
              </w:rPr>
              <w:br/>
              <w:t>a) Verilen bir yazma görevini hazırlıksız yazar.</w:t>
            </w:r>
            <w:r w:rsidRPr="00472A94">
              <w:rPr>
                <w:rFonts w:eastAsia="Times New Roman"/>
                <w:color w:val="000000"/>
                <w:kern w:val="0"/>
                <w:sz w:val="12"/>
                <w:szCs w:val="12"/>
                <w:lang w:eastAsia="tr-TR"/>
                <w14:ligatures w14:val="none"/>
              </w:rPr>
              <w:br/>
              <w:t>c) Yazışmalarını içeriğe ve amacına uygun ifadelerle sürdürür.</w:t>
            </w:r>
            <w:r w:rsidRPr="00472A94">
              <w:rPr>
                <w:rFonts w:eastAsia="Times New Roman"/>
                <w:color w:val="000000"/>
                <w:kern w:val="0"/>
                <w:sz w:val="12"/>
                <w:szCs w:val="12"/>
                <w:lang w:eastAsia="tr-TR"/>
                <w14:ligatures w14:val="none"/>
              </w:rPr>
              <w:br/>
              <w:t>e) İmzasında adını ve soyadını özgün bir şekilde kullanır.</w:t>
            </w:r>
            <w:r w:rsidRPr="00472A94">
              <w:rPr>
                <w:rFonts w:eastAsia="Times New Roman"/>
                <w:color w:val="000000"/>
                <w:kern w:val="0"/>
                <w:sz w:val="12"/>
                <w:szCs w:val="12"/>
                <w:lang w:eastAsia="tr-TR"/>
                <w14:ligatures w14:val="none"/>
              </w:rPr>
              <w:br/>
              <w:t>b) Bir sözcüğün anlamına ilişkin tahminlerini bağlamdan yararlanarak yazar.</w:t>
            </w:r>
            <w:r w:rsidRPr="00472A94">
              <w:rPr>
                <w:rFonts w:eastAsia="Times New Roman"/>
                <w:color w:val="000000"/>
                <w:kern w:val="0"/>
                <w:sz w:val="12"/>
                <w:szCs w:val="12"/>
                <w:lang w:eastAsia="tr-TR"/>
                <w14:ligatures w14:val="none"/>
              </w:rPr>
              <w:br/>
              <w:t>ç) Yazılarında kişi ve nesneleri benzerlik ve/veya farklılık bakımından karşılaştırır.</w:t>
            </w:r>
            <w:r w:rsidRPr="00472A94">
              <w:rPr>
                <w:rFonts w:eastAsia="Times New Roman"/>
                <w:color w:val="000000"/>
                <w:kern w:val="0"/>
                <w:sz w:val="12"/>
                <w:szCs w:val="12"/>
                <w:lang w:eastAsia="tr-TR"/>
                <w14:ligatures w14:val="none"/>
              </w:rPr>
              <w:br/>
              <w:t>e) Yazılarında zıt anlamlı sözcükleri kullanır.</w:t>
            </w:r>
            <w:r w:rsidRPr="00472A94">
              <w:rPr>
                <w:rFonts w:eastAsia="Times New Roman"/>
                <w:color w:val="000000"/>
                <w:kern w:val="0"/>
                <w:sz w:val="12"/>
                <w:szCs w:val="12"/>
                <w:lang w:eastAsia="tr-TR"/>
                <w14:ligatures w14:val="none"/>
              </w:rPr>
              <w:br/>
              <w:t>b) Yazılarında sözcükleri yerinde ve anlamına uygun kullanır.</w:t>
            </w:r>
            <w:r w:rsidRPr="00472A94">
              <w:rPr>
                <w:rFonts w:eastAsia="Times New Roman"/>
                <w:color w:val="000000"/>
                <w:kern w:val="0"/>
                <w:sz w:val="12"/>
                <w:szCs w:val="12"/>
                <w:lang w:eastAsia="tr-TR"/>
                <w14:ligatures w14:val="none"/>
              </w:rPr>
              <w:br/>
              <w:t>d) Kısaltmalara gelen ekleri kuralına uygun yazar.</w:t>
            </w:r>
            <w:r w:rsidRPr="00472A94">
              <w:rPr>
                <w:rFonts w:eastAsia="Times New Roman"/>
                <w:color w:val="000000"/>
                <w:kern w:val="0"/>
                <w:sz w:val="12"/>
                <w:szCs w:val="12"/>
                <w:lang w:eastAsia="tr-TR"/>
                <w14:ligatures w14:val="none"/>
              </w:rPr>
              <w:br/>
              <w:t>g) Yazılarında noktalama işaretlerini (nokta, kesme işareti, virgül, iki nokta, ünlem, tırnak işareti, soru işareti, kısa çizgi, konuşma çizgisi, yay ayraç, üç nokta, eğik çizgi) kuralına uygun kullanır.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31509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çıktıları; gözlem formu, kontrol listesi, dereceli puanlama anahtarı, performans görevi, öz değerlendirme formu, oyun temelli değerlendirme ve çalışma kâğıdı kullanılarak değerlendirilebilir. Dinleme/izleme, okuma, konuşma ve yazma becerilerinin birkaçını veya tamamını içeren bir performans görevi verilebilir. Performans görevi analitik dereceli puanlama anahtarı kullanılarak değerlendirilebilir.</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1ECA02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B1.3. Kendine Uyarlama (Öz Yansıtma Becerisi), SDB2.1. İletişim</w:t>
            </w:r>
          </w:p>
        </w:tc>
        <w:tc>
          <w:tcPr>
            <w:tcW w:w="73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C9752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D14. Saygı,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49F2ED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OB1. Bilgi Okuryazarlığı, OB4. Görsel Okuryazarlık</w:t>
            </w:r>
          </w:p>
        </w:tc>
        <w:tc>
          <w:tcPr>
            <w:tcW w:w="56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9D57D6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Kızılay Haftası</w:t>
            </w:r>
          </w:p>
        </w:tc>
        <w:tc>
          <w:tcPr>
            <w:tcW w:w="172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39675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B3F071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w:t>
            </w:r>
          </w:p>
        </w:tc>
        <w:tc>
          <w:tcPr>
            <w:tcW w:w="36" w:type="dxa"/>
            <w:vAlign w:val="center"/>
            <w:hideMark/>
          </w:tcPr>
          <w:p w14:paraId="5BFEFE6D"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53B4A6CB" w14:textId="77777777" w:rsidTr="00472A9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4A27C771"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731B24F8"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73664603" w14:textId="77777777" w:rsidR="00472A94" w:rsidRPr="00472A94" w:rsidRDefault="00472A94" w:rsidP="00472A94">
            <w:pPr>
              <w:jc w:val="left"/>
              <w:rPr>
                <w:rFonts w:eastAsia="Times New Roman"/>
                <w:color w:val="000000"/>
                <w:kern w:val="0"/>
                <w:sz w:val="12"/>
                <w:szCs w:val="12"/>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3598CE1D" w14:textId="77777777" w:rsidR="00472A94" w:rsidRPr="00472A94" w:rsidRDefault="00472A94" w:rsidP="00472A94">
            <w:pPr>
              <w:jc w:val="left"/>
              <w:rPr>
                <w:rFonts w:eastAsia="Times New Roman"/>
                <w:color w:val="000000"/>
                <w:kern w:val="0"/>
                <w:sz w:val="24"/>
                <w:szCs w:val="24"/>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4227ED1A" w14:textId="77777777" w:rsidR="00472A94" w:rsidRPr="00472A94" w:rsidRDefault="00472A94" w:rsidP="00472A94">
            <w:pPr>
              <w:jc w:val="left"/>
              <w:rPr>
                <w:rFonts w:eastAsia="Times New Roman"/>
                <w:color w:val="000000"/>
                <w:kern w:val="0"/>
                <w:sz w:val="20"/>
                <w:szCs w:val="20"/>
                <w:lang w:eastAsia="tr-TR"/>
                <w14:ligatures w14:val="none"/>
              </w:rPr>
            </w:pPr>
          </w:p>
        </w:tc>
        <w:tc>
          <w:tcPr>
            <w:tcW w:w="1331" w:type="dxa"/>
            <w:vMerge/>
            <w:tcBorders>
              <w:top w:val="nil"/>
              <w:left w:val="single" w:sz="4" w:space="0" w:color="auto"/>
              <w:bottom w:val="single" w:sz="4" w:space="0" w:color="000000"/>
              <w:right w:val="single" w:sz="4" w:space="0" w:color="auto"/>
            </w:tcBorders>
            <w:vAlign w:val="center"/>
            <w:hideMark/>
          </w:tcPr>
          <w:p w14:paraId="10BFCBA0" w14:textId="77777777" w:rsidR="00472A94" w:rsidRPr="00472A94" w:rsidRDefault="00472A94" w:rsidP="00472A94">
            <w:pPr>
              <w:jc w:val="left"/>
              <w:rPr>
                <w:rFonts w:eastAsia="Times New Roman"/>
                <w:color w:val="000000"/>
                <w:kern w:val="0"/>
                <w:sz w:val="12"/>
                <w:szCs w:val="12"/>
                <w:lang w:eastAsia="tr-TR"/>
                <w14:ligatures w14:val="none"/>
              </w:rPr>
            </w:pPr>
          </w:p>
        </w:tc>
        <w:tc>
          <w:tcPr>
            <w:tcW w:w="4685" w:type="dxa"/>
            <w:vMerge/>
            <w:tcBorders>
              <w:top w:val="nil"/>
              <w:left w:val="single" w:sz="4" w:space="0" w:color="auto"/>
              <w:bottom w:val="single" w:sz="4" w:space="0" w:color="000000"/>
              <w:right w:val="single" w:sz="4" w:space="0" w:color="auto"/>
            </w:tcBorders>
            <w:vAlign w:val="center"/>
            <w:hideMark/>
          </w:tcPr>
          <w:p w14:paraId="28F3700D" w14:textId="77777777" w:rsidR="00472A94" w:rsidRPr="00472A94" w:rsidRDefault="00472A94" w:rsidP="00472A94">
            <w:pPr>
              <w:jc w:val="left"/>
              <w:rPr>
                <w:rFonts w:eastAsia="Times New Roman"/>
                <w:color w:val="000000"/>
                <w:kern w:val="0"/>
                <w:sz w:val="12"/>
                <w:szCs w:val="12"/>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E1E5BAC" w14:textId="77777777" w:rsidR="00472A94" w:rsidRPr="00472A94" w:rsidRDefault="00472A94" w:rsidP="00472A94">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0DAF8AC3" w14:textId="77777777" w:rsidR="00472A94" w:rsidRPr="00472A94" w:rsidRDefault="00472A94" w:rsidP="00472A94">
            <w:pPr>
              <w:jc w:val="left"/>
              <w:rPr>
                <w:rFonts w:eastAsia="Times New Roman"/>
                <w:color w:val="000000"/>
                <w:kern w:val="0"/>
                <w:sz w:val="12"/>
                <w:szCs w:val="12"/>
                <w:lang w:eastAsia="tr-TR"/>
                <w14:ligatures w14:val="none"/>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14:paraId="226B13F0" w14:textId="77777777" w:rsidR="00472A94" w:rsidRPr="00472A94" w:rsidRDefault="00472A94" w:rsidP="00472A94">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0E8A167" w14:textId="77777777" w:rsidR="00472A94" w:rsidRPr="00472A94" w:rsidRDefault="00472A94" w:rsidP="00472A94">
            <w:pPr>
              <w:jc w:val="left"/>
              <w:rPr>
                <w:rFonts w:eastAsia="Times New Roman"/>
                <w:color w:val="000000"/>
                <w:kern w:val="0"/>
                <w:sz w:val="12"/>
                <w:szCs w:val="12"/>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77849D45"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35924A64" w14:textId="77777777" w:rsidR="00472A94" w:rsidRPr="00472A94" w:rsidRDefault="00472A94" w:rsidP="00472A94">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83CBA1D"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CBCD7EE" w14:textId="77777777" w:rsidR="00472A94" w:rsidRPr="00472A94" w:rsidRDefault="00472A94" w:rsidP="00472A94">
            <w:pPr>
              <w:jc w:val="center"/>
              <w:rPr>
                <w:rFonts w:eastAsia="Times New Roman"/>
                <w:color w:val="000000"/>
                <w:kern w:val="0"/>
                <w:sz w:val="12"/>
                <w:szCs w:val="12"/>
                <w:lang w:eastAsia="tr-TR"/>
                <w14:ligatures w14:val="none"/>
              </w:rPr>
            </w:pPr>
          </w:p>
        </w:tc>
      </w:tr>
      <w:tr w:rsidR="00472A94" w:rsidRPr="00472A94" w14:paraId="0A39AB49" w14:textId="77777777" w:rsidTr="00472A94">
        <w:trPr>
          <w:trHeight w:val="300"/>
        </w:trPr>
        <w:tc>
          <w:tcPr>
            <w:tcW w:w="649" w:type="dxa"/>
            <w:gridSpan w:val="3"/>
            <w:tcBorders>
              <w:top w:val="single" w:sz="4" w:space="0" w:color="auto"/>
              <w:left w:val="single" w:sz="4" w:space="0" w:color="auto"/>
              <w:bottom w:val="nil"/>
              <w:right w:val="single" w:sz="4" w:space="0" w:color="000000"/>
            </w:tcBorders>
            <w:shd w:val="clear" w:color="000000" w:fill="F4ECD8"/>
            <w:vAlign w:val="center"/>
            <w:hideMark/>
          </w:tcPr>
          <w:p w14:paraId="546F91B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lastRenderedPageBreak/>
              <w:t>SÜRE</w:t>
            </w:r>
          </w:p>
        </w:tc>
        <w:tc>
          <w:tcPr>
            <w:tcW w:w="1776" w:type="dxa"/>
            <w:gridSpan w:val="2"/>
            <w:vMerge w:val="restart"/>
            <w:tcBorders>
              <w:top w:val="single" w:sz="4" w:space="0" w:color="auto"/>
              <w:left w:val="single" w:sz="4" w:space="0" w:color="auto"/>
              <w:bottom w:val="single" w:sz="4" w:space="0" w:color="000000"/>
              <w:right w:val="single" w:sz="4" w:space="0" w:color="000000"/>
            </w:tcBorders>
            <w:shd w:val="clear" w:color="000000" w:fill="F4ECD8"/>
            <w:vAlign w:val="center"/>
            <w:hideMark/>
          </w:tcPr>
          <w:p w14:paraId="5735D66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 - İÇERİK ÇERÇEVESİ</w:t>
            </w:r>
          </w:p>
        </w:tc>
        <w:tc>
          <w:tcPr>
            <w:tcW w:w="6016"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476ED461" w14:textId="77777777" w:rsidR="00472A94" w:rsidRPr="00472A94" w:rsidRDefault="00472A94" w:rsidP="00472A94">
            <w:pPr>
              <w:jc w:val="center"/>
              <w:rPr>
                <w:rFonts w:eastAsia="Times New Roman"/>
                <w:color w:val="000000"/>
                <w:kern w:val="0"/>
                <w:lang w:eastAsia="tr-TR"/>
                <w14:ligatures w14:val="none"/>
              </w:rPr>
            </w:pPr>
            <w:r w:rsidRPr="00472A94">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01D6787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KANITLARI</w:t>
            </w:r>
          </w:p>
        </w:tc>
        <w:tc>
          <w:tcPr>
            <w:tcW w:w="263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1BD81DF0"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PROGRAMLAR ARASI BİLEŞENLER</w:t>
            </w:r>
          </w:p>
        </w:tc>
        <w:tc>
          <w:tcPr>
            <w:tcW w:w="564"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4D01363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BELİRLİ GÜN VE HAFTALAR</w:t>
            </w:r>
          </w:p>
        </w:tc>
        <w:tc>
          <w:tcPr>
            <w:tcW w:w="1729"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4289A509"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358D27E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OKUL TEMELLİ PLANLAMA</w:t>
            </w:r>
          </w:p>
        </w:tc>
        <w:tc>
          <w:tcPr>
            <w:tcW w:w="36" w:type="dxa"/>
            <w:vAlign w:val="center"/>
            <w:hideMark/>
          </w:tcPr>
          <w:p w14:paraId="0341B141"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6547E917" w14:textId="77777777" w:rsidTr="00472A94">
        <w:trPr>
          <w:trHeight w:val="300"/>
        </w:trPr>
        <w:tc>
          <w:tcPr>
            <w:tcW w:w="649" w:type="dxa"/>
            <w:gridSpan w:val="3"/>
            <w:tcBorders>
              <w:top w:val="nil"/>
              <w:left w:val="single" w:sz="4" w:space="0" w:color="auto"/>
              <w:bottom w:val="single" w:sz="4" w:space="0" w:color="auto"/>
              <w:right w:val="single" w:sz="4" w:space="0" w:color="000000"/>
            </w:tcBorders>
            <w:shd w:val="clear" w:color="000000" w:fill="F4ECD8"/>
            <w:vAlign w:val="center"/>
            <w:hideMark/>
          </w:tcPr>
          <w:p w14:paraId="616CCA7D"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9. HAFTA</w:t>
            </w:r>
          </w:p>
        </w:tc>
        <w:tc>
          <w:tcPr>
            <w:tcW w:w="1776" w:type="dxa"/>
            <w:gridSpan w:val="2"/>
            <w:vMerge/>
            <w:tcBorders>
              <w:top w:val="single" w:sz="4" w:space="0" w:color="auto"/>
              <w:left w:val="single" w:sz="4" w:space="0" w:color="auto"/>
              <w:bottom w:val="single" w:sz="4" w:space="0" w:color="000000"/>
              <w:right w:val="single" w:sz="4" w:space="0" w:color="000000"/>
            </w:tcBorders>
            <w:vAlign w:val="center"/>
            <w:hideMark/>
          </w:tcPr>
          <w:p w14:paraId="25A10C5F" w14:textId="77777777" w:rsidR="00472A94" w:rsidRPr="00472A94" w:rsidRDefault="00472A94" w:rsidP="00472A94">
            <w:pPr>
              <w:jc w:val="left"/>
              <w:rPr>
                <w:rFonts w:eastAsia="Times New Roman"/>
                <w:color w:val="000000"/>
                <w:kern w:val="0"/>
                <w:sz w:val="12"/>
                <w:szCs w:val="12"/>
                <w:lang w:eastAsia="tr-TR"/>
                <w14:ligatures w14:val="none"/>
              </w:rPr>
            </w:pPr>
          </w:p>
        </w:tc>
        <w:tc>
          <w:tcPr>
            <w:tcW w:w="6016" w:type="dxa"/>
            <w:gridSpan w:val="2"/>
            <w:vMerge/>
            <w:tcBorders>
              <w:top w:val="single" w:sz="4" w:space="0" w:color="auto"/>
              <w:left w:val="single" w:sz="4" w:space="0" w:color="auto"/>
              <w:bottom w:val="single" w:sz="4" w:space="0" w:color="000000"/>
              <w:right w:val="single" w:sz="4" w:space="0" w:color="auto"/>
            </w:tcBorders>
            <w:vAlign w:val="center"/>
            <w:hideMark/>
          </w:tcPr>
          <w:p w14:paraId="2E646371" w14:textId="77777777" w:rsidR="00472A94" w:rsidRPr="00472A94" w:rsidRDefault="00472A94" w:rsidP="00472A94">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C47B21A" w14:textId="77777777" w:rsidR="00472A94" w:rsidRPr="00472A94" w:rsidRDefault="00472A94" w:rsidP="00472A94">
            <w:pPr>
              <w:jc w:val="left"/>
              <w:rPr>
                <w:rFonts w:eastAsia="Times New Roman"/>
                <w:color w:val="000000"/>
                <w:kern w:val="0"/>
                <w:sz w:val="12"/>
                <w:szCs w:val="12"/>
                <w:lang w:eastAsia="tr-TR"/>
                <w14:ligatures w14:val="none"/>
              </w:rPr>
            </w:pPr>
          </w:p>
        </w:tc>
        <w:tc>
          <w:tcPr>
            <w:tcW w:w="2635" w:type="dxa"/>
            <w:gridSpan w:val="3"/>
            <w:vMerge/>
            <w:tcBorders>
              <w:top w:val="single" w:sz="4" w:space="0" w:color="auto"/>
              <w:left w:val="single" w:sz="4" w:space="0" w:color="auto"/>
              <w:bottom w:val="single" w:sz="4" w:space="0" w:color="auto"/>
              <w:right w:val="single" w:sz="4" w:space="0" w:color="auto"/>
            </w:tcBorders>
            <w:vAlign w:val="center"/>
            <w:hideMark/>
          </w:tcPr>
          <w:p w14:paraId="4588774C" w14:textId="77777777" w:rsidR="00472A94" w:rsidRPr="00472A94" w:rsidRDefault="00472A94" w:rsidP="00472A94">
            <w:pPr>
              <w:jc w:val="left"/>
              <w:rPr>
                <w:rFonts w:eastAsia="Times New Roman"/>
                <w:color w:val="000000"/>
                <w:kern w:val="0"/>
                <w:sz w:val="16"/>
                <w:szCs w:val="16"/>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1F556F02"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2B9075BF"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001E7F1"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442BF44C"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27C4A845" w14:textId="77777777" w:rsidTr="00472A94">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12C5FD4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AY</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5091A80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HAFTA</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7EE76F8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SAAT</w:t>
            </w:r>
          </w:p>
        </w:tc>
        <w:tc>
          <w:tcPr>
            <w:tcW w:w="888" w:type="dxa"/>
            <w:tcBorders>
              <w:top w:val="nil"/>
              <w:left w:val="nil"/>
              <w:bottom w:val="single" w:sz="4" w:space="0" w:color="auto"/>
              <w:right w:val="single" w:sz="4" w:space="0" w:color="auto"/>
            </w:tcBorders>
            <w:shd w:val="clear" w:color="000000" w:fill="F4ECD8"/>
            <w:vAlign w:val="center"/>
            <w:hideMark/>
          </w:tcPr>
          <w:p w14:paraId="0FAE723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w:t>
            </w:r>
          </w:p>
        </w:tc>
        <w:tc>
          <w:tcPr>
            <w:tcW w:w="888" w:type="dxa"/>
            <w:tcBorders>
              <w:top w:val="nil"/>
              <w:left w:val="nil"/>
              <w:bottom w:val="single" w:sz="4" w:space="0" w:color="auto"/>
              <w:right w:val="single" w:sz="4" w:space="0" w:color="auto"/>
            </w:tcBorders>
            <w:shd w:val="clear" w:color="000000" w:fill="F4ECD8"/>
            <w:vAlign w:val="center"/>
            <w:hideMark/>
          </w:tcPr>
          <w:p w14:paraId="3260C90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460BEC1A"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ÖĞRENME ÇIKTILARI</w:t>
            </w:r>
          </w:p>
        </w:tc>
        <w:tc>
          <w:tcPr>
            <w:tcW w:w="4685" w:type="dxa"/>
            <w:tcBorders>
              <w:top w:val="nil"/>
              <w:left w:val="nil"/>
              <w:bottom w:val="single" w:sz="4" w:space="0" w:color="auto"/>
              <w:right w:val="single" w:sz="4" w:space="0" w:color="auto"/>
            </w:tcBorders>
            <w:shd w:val="clear" w:color="000000" w:fill="F4ECD8"/>
            <w:vAlign w:val="center"/>
            <w:hideMark/>
          </w:tcPr>
          <w:p w14:paraId="526D78E3" w14:textId="77777777" w:rsidR="00472A94" w:rsidRPr="00472A94" w:rsidRDefault="00472A94" w:rsidP="00472A94">
            <w:pPr>
              <w:jc w:val="center"/>
              <w:rPr>
                <w:rFonts w:eastAsia="Times New Roman"/>
                <w:color w:val="000000"/>
                <w:kern w:val="0"/>
                <w:sz w:val="18"/>
                <w:szCs w:val="18"/>
                <w:lang w:eastAsia="tr-TR"/>
                <w14:ligatures w14:val="none"/>
              </w:rPr>
            </w:pPr>
            <w:r w:rsidRPr="00472A94">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4CC3755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ÖLÇME VE DEĞERLENDİRME</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017901B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SOSYAL - DUYGUSAL ÖĞRENME BECERİLERİ</w:t>
            </w:r>
          </w:p>
        </w:tc>
        <w:tc>
          <w:tcPr>
            <w:tcW w:w="736" w:type="dxa"/>
            <w:tcBorders>
              <w:top w:val="single" w:sz="4" w:space="0" w:color="auto"/>
              <w:left w:val="nil"/>
              <w:bottom w:val="single" w:sz="4" w:space="0" w:color="auto"/>
              <w:right w:val="single" w:sz="4" w:space="0" w:color="auto"/>
            </w:tcBorders>
            <w:shd w:val="clear" w:color="000000" w:fill="F4ECD8"/>
            <w:vAlign w:val="center"/>
            <w:hideMark/>
          </w:tcPr>
          <w:p w14:paraId="1A42A58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09D5687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OKURYAZARLIK BECERİLERİ</w:t>
            </w: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5B166215"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04BD9996"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8B9B21B"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06F2B2DE"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0C52E97D" w14:textId="77777777" w:rsidTr="00472A9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3E782CB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KASIM</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2357630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09 - 13 KASIM</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6A7F16D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8 SAAT</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289C8715" w14:textId="77777777" w:rsidR="00472A94" w:rsidRPr="00472A94" w:rsidRDefault="00472A94" w:rsidP="00472A94">
            <w:pPr>
              <w:jc w:val="center"/>
              <w:rPr>
                <w:rFonts w:eastAsia="Times New Roman"/>
                <w:color w:val="000000"/>
                <w:kern w:val="0"/>
                <w:sz w:val="24"/>
                <w:szCs w:val="24"/>
                <w:lang w:eastAsia="tr-TR"/>
                <w14:ligatures w14:val="none"/>
              </w:rPr>
            </w:pPr>
            <w:r w:rsidRPr="00472A94">
              <w:rPr>
                <w:rFonts w:eastAsia="Times New Roman"/>
                <w:color w:val="000000"/>
                <w:kern w:val="0"/>
                <w:sz w:val="24"/>
                <w:szCs w:val="24"/>
                <w:lang w:eastAsia="tr-TR"/>
                <w14:ligatures w14:val="none"/>
              </w:rPr>
              <w:t>ATATÜRK VE KAHRAMANLARIMIZ</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17F6FAF6" w14:textId="77777777" w:rsidR="00472A94" w:rsidRPr="00472A94" w:rsidRDefault="00472A94" w:rsidP="00472A94">
            <w:pPr>
              <w:jc w:val="center"/>
              <w:rPr>
                <w:rFonts w:eastAsia="Times New Roman"/>
                <w:color w:val="000000"/>
                <w:kern w:val="0"/>
                <w:sz w:val="20"/>
                <w:szCs w:val="20"/>
                <w:lang w:eastAsia="tr-TR"/>
                <w14:ligatures w14:val="none"/>
              </w:rPr>
            </w:pPr>
            <w:r w:rsidRPr="00472A94">
              <w:rPr>
                <w:rFonts w:eastAsia="Times New Roman"/>
                <w:color w:val="000000"/>
                <w:kern w:val="0"/>
                <w:sz w:val="20"/>
                <w:szCs w:val="20"/>
                <w:lang w:eastAsia="tr-TR"/>
                <w14:ligatures w14:val="none"/>
              </w:rPr>
              <w:t>"Atatürk'ün Çocuk Sevgisi" metni, Tema Sonu Çalışması</w:t>
            </w:r>
          </w:p>
        </w:tc>
        <w:tc>
          <w:tcPr>
            <w:tcW w:w="1331" w:type="dxa"/>
            <w:vMerge w:val="restart"/>
            <w:tcBorders>
              <w:top w:val="nil"/>
              <w:left w:val="single" w:sz="4" w:space="0" w:color="auto"/>
              <w:bottom w:val="single" w:sz="4" w:space="0" w:color="000000"/>
              <w:right w:val="single" w:sz="4" w:space="0" w:color="auto"/>
            </w:tcBorders>
            <w:vAlign w:val="center"/>
            <w:hideMark/>
          </w:tcPr>
          <w:p w14:paraId="79066A0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T.D.3.1. Dinlemeyi/izlemeyi yönetebilme</w:t>
            </w:r>
            <w:r w:rsidRPr="00472A94">
              <w:rPr>
                <w:rFonts w:eastAsia="Times New Roman"/>
                <w:color w:val="000000"/>
                <w:kern w:val="0"/>
                <w:sz w:val="12"/>
                <w:szCs w:val="12"/>
                <w:lang w:eastAsia="tr-TR"/>
                <w14:ligatures w14:val="none"/>
              </w:rPr>
              <w:br/>
              <w:t>T.D.3.2. Dinledikleri/izledikleri ile ilgili anlam oluşturabilme</w:t>
            </w:r>
            <w:r w:rsidRPr="00472A94">
              <w:rPr>
                <w:rFonts w:eastAsia="Times New Roman"/>
                <w:color w:val="000000"/>
                <w:kern w:val="0"/>
                <w:sz w:val="12"/>
                <w:szCs w:val="12"/>
                <w:lang w:eastAsia="tr-TR"/>
                <w14:ligatures w14:val="none"/>
              </w:rPr>
              <w:br/>
              <w:t>T.D.3.3. Dinlediklerini/izlediklerini çözümleyebilme</w:t>
            </w:r>
            <w:r w:rsidRPr="00472A94">
              <w:rPr>
                <w:rFonts w:eastAsia="Times New Roman"/>
                <w:color w:val="000000"/>
                <w:kern w:val="0"/>
                <w:sz w:val="12"/>
                <w:szCs w:val="12"/>
                <w:lang w:eastAsia="tr-TR"/>
                <w14:ligatures w14:val="none"/>
              </w:rPr>
              <w:br/>
              <w:t>T.K.3.1. Konuşmalarını yönetebilme</w:t>
            </w:r>
            <w:r w:rsidRPr="00472A94">
              <w:rPr>
                <w:rFonts w:eastAsia="Times New Roman"/>
                <w:color w:val="000000"/>
                <w:kern w:val="0"/>
                <w:sz w:val="12"/>
                <w:szCs w:val="12"/>
                <w:lang w:eastAsia="tr-TR"/>
                <w14:ligatures w14:val="none"/>
              </w:rPr>
              <w:br/>
              <w:t>T.K.3.2. Konuşmalarında içerik oluşturabilme</w:t>
            </w:r>
            <w:r w:rsidRPr="00472A94">
              <w:rPr>
                <w:rFonts w:eastAsia="Times New Roman"/>
                <w:color w:val="000000"/>
                <w:kern w:val="0"/>
                <w:sz w:val="12"/>
                <w:szCs w:val="12"/>
                <w:lang w:eastAsia="tr-TR"/>
                <w14:ligatures w14:val="none"/>
              </w:rPr>
              <w:br/>
              <w:t>T.K.3.3. Konuşma kurallarını uygulayabilme</w:t>
            </w:r>
            <w:r w:rsidRPr="00472A94">
              <w:rPr>
                <w:rFonts w:eastAsia="Times New Roman"/>
                <w:color w:val="000000"/>
                <w:kern w:val="0"/>
                <w:sz w:val="12"/>
                <w:szCs w:val="12"/>
                <w:lang w:eastAsia="tr-TR"/>
                <w14:ligatures w14:val="none"/>
              </w:rPr>
              <w:br/>
              <w:t>T.O.3.1. Okuma sürecini yönetebilme</w:t>
            </w:r>
            <w:r w:rsidRPr="00472A94">
              <w:rPr>
                <w:rFonts w:eastAsia="Times New Roman"/>
                <w:color w:val="000000"/>
                <w:kern w:val="0"/>
                <w:sz w:val="12"/>
                <w:szCs w:val="12"/>
                <w:lang w:eastAsia="tr-TR"/>
                <w14:ligatures w14:val="none"/>
              </w:rPr>
              <w:br/>
              <w:t>T.O.3.2. Okudukları ile ilgili anlam oluşturabilme</w:t>
            </w:r>
            <w:r w:rsidRPr="00472A94">
              <w:rPr>
                <w:rFonts w:eastAsia="Times New Roman"/>
                <w:color w:val="000000"/>
                <w:kern w:val="0"/>
                <w:sz w:val="12"/>
                <w:szCs w:val="12"/>
                <w:lang w:eastAsia="tr-TR"/>
                <w14:ligatures w14:val="none"/>
              </w:rPr>
              <w:br/>
              <w:t>T.O.3.3. Okuduklarını çözümleyebilme</w:t>
            </w:r>
            <w:r w:rsidRPr="00472A94">
              <w:rPr>
                <w:rFonts w:eastAsia="Times New Roman"/>
                <w:color w:val="000000"/>
                <w:kern w:val="0"/>
                <w:sz w:val="12"/>
                <w:szCs w:val="12"/>
                <w:lang w:eastAsia="tr-TR"/>
                <w14:ligatures w14:val="none"/>
              </w:rPr>
              <w:br/>
              <w:t>T.Y.3.1. Yazılı anlatım becerilerini yönetebilme</w:t>
            </w:r>
            <w:r w:rsidRPr="00472A94">
              <w:rPr>
                <w:rFonts w:eastAsia="Times New Roman"/>
                <w:color w:val="000000"/>
                <w:kern w:val="0"/>
                <w:sz w:val="12"/>
                <w:szCs w:val="12"/>
                <w:lang w:eastAsia="tr-TR"/>
                <w14:ligatures w14:val="none"/>
              </w:rPr>
              <w:br/>
              <w:t>T.Y.3.2. Yazılarında içerik oluşturabilme</w:t>
            </w:r>
            <w:r w:rsidRPr="00472A94">
              <w:rPr>
                <w:rFonts w:eastAsia="Times New Roman"/>
                <w:color w:val="000000"/>
                <w:kern w:val="0"/>
                <w:sz w:val="12"/>
                <w:szCs w:val="12"/>
                <w:lang w:eastAsia="tr-TR"/>
                <w14:ligatures w14:val="none"/>
              </w:rPr>
              <w:br/>
              <w:t>T.Y.3.3. Yazma kurallarını uygulayabilme</w:t>
            </w:r>
          </w:p>
        </w:tc>
        <w:tc>
          <w:tcPr>
            <w:tcW w:w="4685" w:type="dxa"/>
            <w:vMerge w:val="restart"/>
            <w:tcBorders>
              <w:top w:val="nil"/>
              <w:left w:val="single" w:sz="4" w:space="0" w:color="auto"/>
              <w:bottom w:val="single" w:sz="4" w:space="0" w:color="000000"/>
              <w:right w:val="single" w:sz="4" w:space="0" w:color="auto"/>
            </w:tcBorders>
            <w:vAlign w:val="center"/>
            <w:hideMark/>
          </w:tcPr>
          <w:p w14:paraId="061EBDB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c) Dinleme kurallarına uygun olarak dinler.</w:t>
            </w:r>
            <w:r w:rsidRPr="00472A94">
              <w:rPr>
                <w:rFonts w:eastAsia="Times New Roman"/>
                <w:color w:val="000000"/>
                <w:kern w:val="0"/>
                <w:sz w:val="12"/>
                <w:szCs w:val="12"/>
                <w:lang w:eastAsia="tr-TR"/>
                <w14:ligatures w14:val="none"/>
              </w:rPr>
              <w:br/>
              <w:t>ç) Dinlediği konuya ilişkin düşüncelerini belirtmek için uygun zamanda söz alır.</w:t>
            </w:r>
            <w:r w:rsidRPr="00472A94">
              <w:rPr>
                <w:rFonts w:eastAsia="Times New Roman"/>
                <w:color w:val="000000"/>
                <w:kern w:val="0"/>
                <w:sz w:val="12"/>
                <w:szCs w:val="12"/>
                <w:lang w:eastAsia="tr-TR"/>
                <w14:ligatures w14:val="none"/>
              </w:rPr>
              <w:br/>
              <w:t>a) Görsellerden hareketle dinleyeceği/izleyeceği metnin konusunu tahmin eder.</w:t>
            </w:r>
            <w:r w:rsidRPr="00472A94">
              <w:rPr>
                <w:rFonts w:eastAsia="Times New Roman"/>
                <w:color w:val="000000"/>
                <w:kern w:val="0"/>
                <w:sz w:val="12"/>
                <w:szCs w:val="12"/>
                <w:lang w:eastAsia="tr-TR"/>
                <w14:ligatures w14:val="none"/>
              </w:rPr>
              <w:br/>
              <w:t>ç) Dinlediklerindeki/izlediklerindeki bilgiler ile ön bilgileri arasında bağlantı kurar.</w:t>
            </w:r>
            <w:r w:rsidRPr="00472A94">
              <w:rPr>
                <w:rFonts w:eastAsia="Times New Roman"/>
                <w:color w:val="000000"/>
                <w:kern w:val="0"/>
                <w:sz w:val="12"/>
                <w:szCs w:val="12"/>
                <w:lang w:eastAsia="tr-TR"/>
                <w14:ligatures w14:val="none"/>
              </w:rPr>
              <w:br/>
              <w:t>e) Dinlediklerindeki/izlediklerindeki iletileri doğruluk, gerçeklik açısından ön bilgileriyle karşılaştırır.</w:t>
            </w:r>
            <w:r w:rsidRPr="00472A94">
              <w:rPr>
                <w:rFonts w:eastAsia="Times New Roman"/>
                <w:color w:val="000000"/>
                <w:kern w:val="0"/>
                <w:sz w:val="12"/>
                <w:szCs w:val="12"/>
                <w:lang w:eastAsia="tr-TR"/>
                <w14:ligatures w14:val="none"/>
              </w:rPr>
              <w:br/>
              <w:t>f) Dinlediği/izlediği metnin içindeki bilgileri doğruluk,gerçeklik açısından karşılaştırır.</w:t>
            </w:r>
            <w:r w:rsidRPr="00472A94">
              <w:rPr>
                <w:rFonts w:eastAsia="Times New Roman"/>
                <w:color w:val="000000"/>
                <w:kern w:val="0"/>
                <w:sz w:val="12"/>
                <w:szCs w:val="12"/>
                <w:lang w:eastAsia="tr-TR"/>
                <w14:ligatures w14:val="none"/>
              </w:rPr>
              <w:br/>
              <w:t>a) Dinlediği/izlediği metindeki olayları belirler.</w:t>
            </w:r>
            <w:r w:rsidRPr="00472A94">
              <w:rPr>
                <w:rFonts w:eastAsia="Times New Roman"/>
                <w:color w:val="000000"/>
                <w:kern w:val="0"/>
                <w:sz w:val="12"/>
                <w:szCs w:val="12"/>
                <w:lang w:eastAsia="tr-TR"/>
                <w14:ligatures w14:val="none"/>
              </w:rPr>
              <w:br/>
              <w:t>b) Dinlediği/izlediği metindeki ana fikri/ana duyguyu bulur.</w:t>
            </w:r>
            <w:r w:rsidRPr="00472A94">
              <w:rPr>
                <w:rFonts w:eastAsia="Times New Roman"/>
                <w:color w:val="000000"/>
                <w:kern w:val="0"/>
                <w:sz w:val="12"/>
                <w:szCs w:val="12"/>
                <w:lang w:eastAsia="tr-TR"/>
                <w14:ligatures w14:val="none"/>
              </w:rPr>
              <w:br/>
              <w:t>c) Dinlediği/izlediği metnin konusunu bulur.</w:t>
            </w:r>
            <w:r w:rsidRPr="00472A94">
              <w:rPr>
                <w:rFonts w:eastAsia="Times New Roman"/>
                <w:color w:val="000000"/>
                <w:kern w:val="0"/>
                <w:sz w:val="12"/>
                <w:szCs w:val="12"/>
                <w:lang w:eastAsia="tr-TR"/>
                <w14:ligatures w14:val="none"/>
              </w:rPr>
              <w:br/>
              <w:t>a) Konunun özelliğine göre konuşma üslubunu belirler.</w:t>
            </w:r>
            <w:r w:rsidRPr="00472A94">
              <w:rPr>
                <w:rFonts w:eastAsia="Times New Roman"/>
                <w:color w:val="000000"/>
                <w:kern w:val="0"/>
                <w:sz w:val="12"/>
                <w:szCs w:val="12"/>
                <w:lang w:eastAsia="tr-TR"/>
                <w14:ligatures w14:val="none"/>
              </w:rPr>
              <w:br/>
              <w:t>ç) Konuşma kurallarına uygun (ses düzeyi, nezaket ifadeleri, göz teması) bir biçimde iletişimi sürdürür.</w:t>
            </w:r>
            <w:r w:rsidRPr="00472A94">
              <w:rPr>
                <w:rFonts w:eastAsia="Times New Roman"/>
                <w:color w:val="000000"/>
                <w:kern w:val="0"/>
                <w:sz w:val="12"/>
                <w:szCs w:val="12"/>
                <w:lang w:eastAsia="tr-TR"/>
                <w14:ligatures w14:val="none"/>
              </w:rPr>
              <w:br/>
              <w:t>l) Dinlediği/izlediği veya okuduğu metindeki neden sonuç ilişkisini söyler.</w:t>
            </w:r>
            <w:r w:rsidRPr="00472A94">
              <w:rPr>
                <w:rFonts w:eastAsia="Times New Roman"/>
                <w:color w:val="000000"/>
                <w:kern w:val="0"/>
                <w:sz w:val="12"/>
                <w:szCs w:val="12"/>
                <w:lang w:eastAsia="tr-TR"/>
                <w14:ligatures w14:val="none"/>
              </w:rPr>
              <w:br/>
              <w:t>a) Konuşmanın özelliğine uygun olarak ses düzeyini ayarlar.</w:t>
            </w:r>
            <w:r w:rsidRPr="00472A94">
              <w:rPr>
                <w:rFonts w:eastAsia="Times New Roman"/>
                <w:color w:val="000000"/>
                <w:kern w:val="0"/>
                <w:sz w:val="12"/>
                <w:szCs w:val="12"/>
                <w:lang w:eastAsia="tr-TR"/>
                <w14:ligatures w14:val="none"/>
              </w:rPr>
              <w:br/>
              <w:t>c) Konuşmalarında vurgu ve tonlamaya dikkat eder.</w:t>
            </w:r>
            <w:r w:rsidRPr="00472A94">
              <w:rPr>
                <w:rFonts w:eastAsia="Times New Roman"/>
                <w:color w:val="000000"/>
                <w:kern w:val="0"/>
                <w:sz w:val="12"/>
                <w:szCs w:val="12"/>
                <w:lang w:eastAsia="tr-TR"/>
                <w14:ligatures w14:val="none"/>
              </w:rPr>
              <w:br/>
              <w:t>ç) Konuşmalarında sözcükleri yerinde ve anlamına uygun kullanır.</w:t>
            </w:r>
            <w:r w:rsidRPr="00472A94">
              <w:rPr>
                <w:rFonts w:eastAsia="Times New Roman"/>
                <w:color w:val="000000"/>
                <w:kern w:val="0"/>
                <w:sz w:val="12"/>
                <w:szCs w:val="12"/>
                <w:lang w:eastAsia="tr-TR"/>
                <w14:ligatures w14:val="none"/>
              </w:rPr>
              <w:br/>
              <w:t>h) Konuşmalarını jest ve mimiklerle destekler.</w:t>
            </w:r>
            <w:r w:rsidRPr="00472A94">
              <w:rPr>
                <w:rFonts w:eastAsia="Times New Roman"/>
                <w:color w:val="000000"/>
                <w:kern w:val="0"/>
                <w:sz w:val="12"/>
                <w:szCs w:val="12"/>
                <w:lang w:eastAsia="tr-TR"/>
                <w14:ligatures w14:val="none"/>
              </w:rPr>
              <w:br/>
              <w:t>ı) Konuşma sürecinde beden dilini yerinde kullanır.</w:t>
            </w:r>
            <w:r w:rsidRPr="00472A94">
              <w:rPr>
                <w:rFonts w:eastAsia="Times New Roman"/>
                <w:color w:val="000000"/>
                <w:kern w:val="0"/>
                <w:sz w:val="12"/>
                <w:szCs w:val="12"/>
                <w:lang w:eastAsia="tr-TR"/>
                <w14:ligatures w14:val="none"/>
              </w:rPr>
              <w:br/>
              <w:t>a) Okuyacağı metnin başlığı ve görsellerini inceler.</w:t>
            </w:r>
            <w:r w:rsidRPr="00472A94">
              <w:rPr>
                <w:rFonts w:eastAsia="Times New Roman"/>
                <w:color w:val="000000"/>
                <w:kern w:val="0"/>
                <w:sz w:val="12"/>
                <w:szCs w:val="12"/>
                <w:lang w:eastAsia="tr-TR"/>
                <w14:ligatures w14:val="none"/>
              </w:rPr>
              <w:br/>
              <w:t>b) Noktalama işaretlerine dikkat ederek okur.</w:t>
            </w:r>
            <w:r w:rsidRPr="00472A94">
              <w:rPr>
                <w:rFonts w:eastAsia="Times New Roman"/>
                <w:color w:val="000000"/>
                <w:kern w:val="0"/>
                <w:sz w:val="12"/>
                <w:szCs w:val="12"/>
                <w:lang w:eastAsia="tr-TR"/>
                <w14:ligatures w14:val="none"/>
              </w:rPr>
              <w:br/>
              <w:t>a) Okuduğu metindeki bilgiler ile ön bilgileri arasında bağlantı kurar.</w:t>
            </w:r>
            <w:r w:rsidRPr="00472A94">
              <w:rPr>
                <w:rFonts w:eastAsia="Times New Roman"/>
                <w:color w:val="000000"/>
                <w:kern w:val="0"/>
                <w:sz w:val="12"/>
                <w:szCs w:val="12"/>
                <w:lang w:eastAsia="tr-TR"/>
                <w14:ligatures w14:val="none"/>
              </w:rPr>
              <w:br/>
              <w:t>b) Metnin başlığı ve görsellerinden hareketle metinde geçen bilgiler/olaylar hakkında tahminde bulunur.</w:t>
            </w:r>
            <w:r w:rsidRPr="00472A94">
              <w:rPr>
                <w:rFonts w:eastAsia="Times New Roman"/>
                <w:color w:val="000000"/>
                <w:kern w:val="0"/>
                <w:sz w:val="12"/>
                <w:szCs w:val="12"/>
                <w:lang w:eastAsia="tr-TR"/>
                <w14:ligatures w14:val="none"/>
              </w:rPr>
              <w:br/>
              <w:t>d) Okuma sırasında metinde verilen bilgilerden ve görsellerden hareketle metinde geçen bilgilerin/olayların sonrası hakkında tahminde bulunur.</w:t>
            </w:r>
            <w:r w:rsidRPr="00472A94">
              <w:rPr>
                <w:rFonts w:eastAsia="Times New Roman"/>
                <w:color w:val="000000"/>
                <w:kern w:val="0"/>
                <w:sz w:val="12"/>
                <w:szCs w:val="12"/>
                <w:lang w:eastAsia="tr-TR"/>
                <w14:ligatures w14:val="none"/>
              </w:rPr>
              <w:br/>
              <w:t>f) Okuduğu metindeki iletileri ön bilgileri ile karşılaştırır.</w:t>
            </w:r>
            <w:r w:rsidRPr="00472A94">
              <w:rPr>
                <w:rFonts w:eastAsia="Times New Roman"/>
                <w:color w:val="000000"/>
                <w:kern w:val="0"/>
                <w:sz w:val="12"/>
                <w:szCs w:val="12"/>
                <w:lang w:eastAsia="tr-TR"/>
                <w14:ligatures w14:val="none"/>
              </w:rPr>
              <w:br/>
              <w:t>g) Okuduğu metindeki iletileri metnin içindeki diğer bilgilerle karşılaştırır.</w:t>
            </w:r>
            <w:r w:rsidRPr="00472A94">
              <w:rPr>
                <w:rFonts w:eastAsia="Times New Roman"/>
                <w:color w:val="000000"/>
                <w:kern w:val="0"/>
                <w:sz w:val="12"/>
                <w:szCs w:val="12"/>
                <w:lang w:eastAsia="tr-TR"/>
                <w14:ligatures w14:val="none"/>
              </w:rPr>
              <w:br/>
              <w:t>ğ) Okuduğu metindeki olay, nesne ve kişileri özelliklerine göre sınıflandırır.</w:t>
            </w:r>
            <w:r w:rsidRPr="00472A94">
              <w:rPr>
                <w:rFonts w:eastAsia="Times New Roman"/>
                <w:color w:val="000000"/>
                <w:kern w:val="0"/>
                <w:sz w:val="12"/>
                <w:szCs w:val="12"/>
                <w:lang w:eastAsia="tr-TR"/>
                <w14:ligatures w14:val="none"/>
              </w:rPr>
              <w:br/>
              <w:t>h) Okuduğu metindeki zıt ve eş anlamlı sözcükleri bulur.</w:t>
            </w:r>
            <w:r w:rsidRPr="00472A94">
              <w:rPr>
                <w:rFonts w:eastAsia="Times New Roman"/>
                <w:color w:val="000000"/>
                <w:kern w:val="0"/>
                <w:sz w:val="12"/>
                <w:szCs w:val="12"/>
                <w:lang w:eastAsia="tr-TR"/>
                <w14:ligatures w14:val="none"/>
              </w:rPr>
              <w:br/>
              <w:t>j) Okuyacağı metnin başlığı ve görsellerinden hareketle metnin içeriği hakkında görüş oluşturur.</w:t>
            </w:r>
            <w:r w:rsidRPr="00472A94">
              <w:rPr>
                <w:rFonts w:eastAsia="Times New Roman"/>
                <w:color w:val="000000"/>
                <w:kern w:val="0"/>
                <w:sz w:val="12"/>
                <w:szCs w:val="12"/>
                <w:lang w:eastAsia="tr-TR"/>
                <w14:ligatures w14:val="none"/>
              </w:rPr>
              <w:br/>
              <w:t>b) Okuduğu metnin konusunu bulur.</w:t>
            </w:r>
            <w:r w:rsidRPr="00472A94">
              <w:rPr>
                <w:rFonts w:eastAsia="Times New Roman"/>
                <w:color w:val="000000"/>
                <w:kern w:val="0"/>
                <w:sz w:val="12"/>
                <w:szCs w:val="12"/>
                <w:lang w:eastAsia="tr-TR"/>
                <w14:ligatures w14:val="none"/>
              </w:rPr>
              <w:br/>
              <w:t>c) Okuduğu metinde ana fikri/ana duyguyu bulur.</w:t>
            </w:r>
            <w:r w:rsidRPr="00472A94">
              <w:rPr>
                <w:rFonts w:eastAsia="Times New Roman"/>
                <w:color w:val="000000"/>
                <w:kern w:val="0"/>
                <w:sz w:val="12"/>
                <w:szCs w:val="12"/>
                <w:lang w:eastAsia="tr-TR"/>
                <w14:ligatures w14:val="none"/>
              </w:rPr>
              <w:br/>
              <w:t>a) Verilen bir yazma görevini hazırlıksız yazar.</w:t>
            </w:r>
            <w:r w:rsidRPr="00472A94">
              <w:rPr>
                <w:rFonts w:eastAsia="Times New Roman"/>
                <w:color w:val="000000"/>
                <w:kern w:val="0"/>
                <w:sz w:val="12"/>
                <w:szCs w:val="12"/>
                <w:lang w:eastAsia="tr-TR"/>
                <w14:ligatures w14:val="none"/>
              </w:rPr>
              <w:br/>
              <w:t>c) Yazışmalarını içeriğe ve amacına uygun ifadelerle sürdürür.</w:t>
            </w:r>
            <w:r w:rsidRPr="00472A94">
              <w:rPr>
                <w:rFonts w:eastAsia="Times New Roman"/>
                <w:color w:val="000000"/>
                <w:kern w:val="0"/>
                <w:sz w:val="12"/>
                <w:szCs w:val="12"/>
                <w:lang w:eastAsia="tr-TR"/>
                <w14:ligatures w14:val="none"/>
              </w:rPr>
              <w:br/>
              <w:t>e) İmzasında adını ve soyadını özgün bir şekilde kullanır.</w:t>
            </w:r>
            <w:r w:rsidRPr="00472A94">
              <w:rPr>
                <w:rFonts w:eastAsia="Times New Roman"/>
                <w:color w:val="000000"/>
                <w:kern w:val="0"/>
                <w:sz w:val="12"/>
                <w:szCs w:val="12"/>
                <w:lang w:eastAsia="tr-TR"/>
                <w14:ligatures w14:val="none"/>
              </w:rPr>
              <w:br/>
              <w:t>b) Bir sözcüğün anlamına ilişkin tahminlerini bağlamdan yararlanarak yazar.</w:t>
            </w:r>
            <w:r w:rsidRPr="00472A94">
              <w:rPr>
                <w:rFonts w:eastAsia="Times New Roman"/>
                <w:color w:val="000000"/>
                <w:kern w:val="0"/>
                <w:sz w:val="12"/>
                <w:szCs w:val="12"/>
                <w:lang w:eastAsia="tr-TR"/>
                <w14:ligatures w14:val="none"/>
              </w:rPr>
              <w:br/>
              <w:t>ç) Yazılarında kişi ve nesneleri benzerlik ve/veya farklılık bakımından karşılaştırır.</w:t>
            </w:r>
            <w:r w:rsidRPr="00472A94">
              <w:rPr>
                <w:rFonts w:eastAsia="Times New Roman"/>
                <w:color w:val="000000"/>
                <w:kern w:val="0"/>
                <w:sz w:val="12"/>
                <w:szCs w:val="12"/>
                <w:lang w:eastAsia="tr-TR"/>
                <w14:ligatures w14:val="none"/>
              </w:rPr>
              <w:br/>
              <w:t>e) Yazılarında zıt anlamlı sözcükleri kullanır.</w:t>
            </w:r>
            <w:r w:rsidRPr="00472A94">
              <w:rPr>
                <w:rFonts w:eastAsia="Times New Roman"/>
                <w:color w:val="000000"/>
                <w:kern w:val="0"/>
                <w:sz w:val="12"/>
                <w:szCs w:val="12"/>
                <w:lang w:eastAsia="tr-TR"/>
                <w14:ligatures w14:val="none"/>
              </w:rPr>
              <w:br/>
              <w:t>b) Yazılarında sözcükleri yerinde ve anlamına uygun kullanır.</w:t>
            </w:r>
            <w:r w:rsidRPr="00472A94">
              <w:rPr>
                <w:rFonts w:eastAsia="Times New Roman"/>
                <w:color w:val="000000"/>
                <w:kern w:val="0"/>
                <w:sz w:val="12"/>
                <w:szCs w:val="12"/>
                <w:lang w:eastAsia="tr-TR"/>
                <w14:ligatures w14:val="none"/>
              </w:rPr>
              <w:br/>
              <w:t>d) Kısaltmalara gelen ekleri kuralına uygun yazar.</w:t>
            </w:r>
            <w:r w:rsidRPr="00472A94">
              <w:rPr>
                <w:rFonts w:eastAsia="Times New Roman"/>
                <w:color w:val="000000"/>
                <w:kern w:val="0"/>
                <w:sz w:val="12"/>
                <w:szCs w:val="12"/>
                <w:lang w:eastAsia="tr-TR"/>
                <w14:ligatures w14:val="none"/>
              </w:rPr>
              <w:br/>
              <w:t>g) Yazılarında noktalama işaretlerini (nokta, kesme işareti, virgül, iki nokta, ünlem, tırnak işareti, soru işareti, kısa çizgi, konuşma çizgisi, yay ayraç, üç nokta, eğik çizgi) kuralına uygun kullanır.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461561F"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çıktıları; gözlem formu, kontrol listesi, dereceli puanlama anahtarı, performans görevi, öz değerlendirme formu, oyun temelli değerlendirme ve çalışma kâğıdı kullanılarak değerlendirilebilir. Dinleme/izleme, okuma, konuşma ve yazma becerilerinin birkaçını veya tamamını içeren bir performans görevi verilebilir. Performans görevi analitik dereceli puanlama anahtarı kullanılarak değerlendirilebilir.</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531BD0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B1.3. Kendine Uyarlama (Öz Yansıtma Becerisi), SDB2.1. İletişim</w:t>
            </w:r>
          </w:p>
        </w:tc>
        <w:tc>
          <w:tcPr>
            <w:tcW w:w="73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02D803F"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D14. Saygı,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C9DCE6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OB1. Bilgi Okuryazarlığı, OB4. Görsel Okuryazarlık</w:t>
            </w:r>
          </w:p>
        </w:tc>
        <w:tc>
          <w:tcPr>
            <w:tcW w:w="56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03ECE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Atatürk Haftası</w:t>
            </w:r>
          </w:p>
        </w:tc>
        <w:tc>
          <w:tcPr>
            <w:tcW w:w="172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AA44F8D"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C8CDB2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OKUL TEMELLİ PLANLAMA: Milli Kahramanlarımıza Minnet Mektubu (1 SAAT)</w:t>
            </w:r>
          </w:p>
        </w:tc>
        <w:tc>
          <w:tcPr>
            <w:tcW w:w="36" w:type="dxa"/>
            <w:vAlign w:val="center"/>
            <w:hideMark/>
          </w:tcPr>
          <w:p w14:paraId="12C0DFB5"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7DDD9374" w14:textId="77777777" w:rsidTr="00472A9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63D425DE"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5CBD9E19"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716706DC" w14:textId="77777777" w:rsidR="00472A94" w:rsidRPr="00472A94" w:rsidRDefault="00472A94" w:rsidP="00472A94">
            <w:pPr>
              <w:jc w:val="left"/>
              <w:rPr>
                <w:rFonts w:eastAsia="Times New Roman"/>
                <w:color w:val="000000"/>
                <w:kern w:val="0"/>
                <w:sz w:val="12"/>
                <w:szCs w:val="12"/>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187F27B3" w14:textId="77777777" w:rsidR="00472A94" w:rsidRPr="00472A94" w:rsidRDefault="00472A94" w:rsidP="00472A94">
            <w:pPr>
              <w:jc w:val="left"/>
              <w:rPr>
                <w:rFonts w:eastAsia="Times New Roman"/>
                <w:color w:val="000000"/>
                <w:kern w:val="0"/>
                <w:sz w:val="24"/>
                <w:szCs w:val="24"/>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6122C894" w14:textId="77777777" w:rsidR="00472A94" w:rsidRPr="00472A94" w:rsidRDefault="00472A94" w:rsidP="00472A94">
            <w:pPr>
              <w:jc w:val="left"/>
              <w:rPr>
                <w:rFonts w:eastAsia="Times New Roman"/>
                <w:color w:val="000000"/>
                <w:kern w:val="0"/>
                <w:sz w:val="20"/>
                <w:szCs w:val="20"/>
                <w:lang w:eastAsia="tr-TR"/>
                <w14:ligatures w14:val="none"/>
              </w:rPr>
            </w:pPr>
          </w:p>
        </w:tc>
        <w:tc>
          <w:tcPr>
            <w:tcW w:w="1331" w:type="dxa"/>
            <w:vMerge/>
            <w:tcBorders>
              <w:top w:val="nil"/>
              <w:left w:val="single" w:sz="4" w:space="0" w:color="auto"/>
              <w:bottom w:val="single" w:sz="4" w:space="0" w:color="000000"/>
              <w:right w:val="single" w:sz="4" w:space="0" w:color="auto"/>
            </w:tcBorders>
            <w:vAlign w:val="center"/>
            <w:hideMark/>
          </w:tcPr>
          <w:p w14:paraId="0E75CBB5" w14:textId="77777777" w:rsidR="00472A94" w:rsidRPr="00472A94" w:rsidRDefault="00472A94" w:rsidP="00472A94">
            <w:pPr>
              <w:jc w:val="left"/>
              <w:rPr>
                <w:rFonts w:eastAsia="Times New Roman"/>
                <w:color w:val="000000"/>
                <w:kern w:val="0"/>
                <w:sz w:val="12"/>
                <w:szCs w:val="12"/>
                <w:lang w:eastAsia="tr-TR"/>
                <w14:ligatures w14:val="none"/>
              </w:rPr>
            </w:pPr>
          </w:p>
        </w:tc>
        <w:tc>
          <w:tcPr>
            <w:tcW w:w="4685" w:type="dxa"/>
            <w:vMerge/>
            <w:tcBorders>
              <w:top w:val="nil"/>
              <w:left w:val="single" w:sz="4" w:space="0" w:color="auto"/>
              <w:bottom w:val="single" w:sz="4" w:space="0" w:color="000000"/>
              <w:right w:val="single" w:sz="4" w:space="0" w:color="auto"/>
            </w:tcBorders>
            <w:vAlign w:val="center"/>
            <w:hideMark/>
          </w:tcPr>
          <w:p w14:paraId="58148E7B" w14:textId="77777777" w:rsidR="00472A94" w:rsidRPr="00472A94" w:rsidRDefault="00472A94" w:rsidP="00472A94">
            <w:pPr>
              <w:jc w:val="left"/>
              <w:rPr>
                <w:rFonts w:eastAsia="Times New Roman"/>
                <w:color w:val="000000"/>
                <w:kern w:val="0"/>
                <w:sz w:val="12"/>
                <w:szCs w:val="12"/>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7AAF993" w14:textId="77777777" w:rsidR="00472A94" w:rsidRPr="00472A94" w:rsidRDefault="00472A94" w:rsidP="00472A94">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65353DAA" w14:textId="77777777" w:rsidR="00472A94" w:rsidRPr="00472A94" w:rsidRDefault="00472A94" w:rsidP="00472A94">
            <w:pPr>
              <w:jc w:val="left"/>
              <w:rPr>
                <w:rFonts w:eastAsia="Times New Roman"/>
                <w:color w:val="000000"/>
                <w:kern w:val="0"/>
                <w:sz w:val="12"/>
                <w:szCs w:val="12"/>
                <w:lang w:eastAsia="tr-TR"/>
                <w14:ligatures w14:val="none"/>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14:paraId="468B849D" w14:textId="77777777" w:rsidR="00472A94" w:rsidRPr="00472A94" w:rsidRDefault="00472A94" w:rsidP="00472A94">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16B5D6A" w14:textId="77777777" w:rsidR="00472A94" w:rsidRPr="00472A94" w:rsidRDefault="00472A94" w:rsidP="00472A94">
            <w:pPr>
              <w:jc w:val="left"/>
              <w:rPr>
                <w:rFonts w:eastAsia="Times New Roman"/>
                <w:color w:val="000000"/>
                <w:kern w:val="0"/>
                <w:sz w:val="12"/>
                <w:szCs w:val="12"/>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3EEB984E"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6F3EB848" w14:textId="77777777" w:rsidR="00472A94" w:rsidRPr="00472A94" w:rsidRDefault="00472A94" w:rsidP="00472A94">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4309B17"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7BAA1C9" w14:textId="77777777" w:rsidR="00472A94" w:rsidRPr="00472A94" w:rsidRDefault="00472A94" w:rsidP="00472A94">
            <w:pPr>
              <w:jc w:val="center"/>
              <w:rPr>
                <w:rFonts w:eastAsia="Times New Roman"/>
                <w:color w:val="000000"/>
                <w:kern w:val="0"/>
                <w:sz w:val="12"/>
                <w:szCs w:val="12"/>
                <w:lang w:eastAsia="tr-TR"/>
                <w14:ligatures w14:val="none"/>
              </w:rPr>
            </w:pPr>
          </w:p>
        </w:tc>
      </w:tr>
      <w:tr w:rsidR="00472A94" w:rsidRPr="00472A94" w14:paraId="13D16009" w14:textId="77777777" w:rsidTr="00472A94">
        <w:trPr>
          <w:trHeight w:val="300"/>
        </w:trPr>
        <w:tc>
          <w:tcPr>
            <w:tcW w:w="649" w:type="dxa"/>
            <w:gridSpan w:val="3"/>
            <w:tcBorders>
              <w:top w:val="single" w:sz="4" w:space="0" w:color="auto"/>
              <w:left w:val="single" w:sz="4" w:space="0" w:color="auto"/>
              <w:bottom w:val="nil"/>
              <w:right w:val="single" w:sz="4" w:space="0" w:color="000000"/>
            </w:tcBorders>
            <w:shd w:val="clear" w:color="000000" w:fill="F4ECD8"/>
            <w:vAlign w:val="center"/>
            <w:hideMark/>
          </w:tcPr>
          <w:p w14:paraId="386EB78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lastRenderedPageBreak/>
              <w:t>SÜRE</w:t>
            </w:r>
          </w:p>
        </w:tc>
        <w:tc>
          <w:tcPr>
            <w:tcW w:w="1776" w:type="dxa"/>
            <w:gridSpan w:val="2"/>
            <w:vMerge w:val="restart"/>
            <w:tcBorders>
              <w:top w:val="single" w:sz="4" w:space="0" w:color="auto"/>
              <w:left w:val="single" w:sz="4" w:space="0" w:color="auto"/>
              <w:bottom w:val="single" w:sz="4" w:space="0" w:color="000000"/>
              <w:right w:val="single" w:sz="4" w:space="0" w:color="000000"/>
            </w:tcBorders>
            <w:shd w:val="clear" w:color="000000" w:fill="F4ECD8"/>
            <w:vAlign w:val="center"/>
            <w:hideMark/>
          </w:tcPr>
          <w:p w14:paraId="0A82E58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 - İÇERİK ÇERÇEVESİ</w:t>
            </w:r>
          </w:p>
        </w:tc>
        <w:tc>
          <w:tcPr>
            <w:tcW w:w="6016"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5AAB08DC" w14:textId="77777777" w:rsidR="00472A94" w:rsidRPr="00472A94" w:rsidRDefault="00472A94" w:rsidP="00472A94">
            <w:pPr>
              <w:jc w:val="center"/>
              <w:rPr>
                <w:rFonts w:eastAsia="Times New Roman"/>
                <w:color w:val="000000"/>
                <w:kern w:val="0"/>
                <w:lang w:eastAsia="tr-TR"/>
                <w14:ligatures w14:val="none"/>
              </w:rPr>
            </w:pPr>
            <w:r w:rsidRPr="00472A94">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6E7FC3F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KANITLARI</w:t>
            </w:r>
          </w:p>
        </w:tc>
        <w:tc>
          <w:tcPr>
            <w:tcW w:w="263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368D2DED"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PROGRAMLAR ARASI BİLEŞENLER</w:t>
            </w:r>
          </w:p>
        </w:tc>
        <w:tc>
          <w:tcPr>
            <w:tcW w:w="564"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61279F4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BELİRLİ GÜN VE HAFTALAR</w:t>
            </w:r>
          </w:p>
        </w:tc>
        <w:tc>
          <w:tcPr>
            <w:tcW w:w="1729"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48158FBA"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7E37A9D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OKUL TEMELLİ PLANLAMA</w:t>
            </w:r>
          </w:p>
        </w:tc>
        <w:tc>
          <w:tcPr>
            <w:tcW w:w="36" w:type="dxa"/>
            <w:vAlign w:val="center"/>
            <w:hideMark/>
          </w:tcPr>
          <w:p w14:paraId="387C4E37"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71DC030A" w14:textId="77777777" w:rsidTr="00472A94">
        <w:trPr>
          <w:trHeight w:val="300"/>
        </w:trPr>
        <w:tc>
          <w:tcPr>
            <w:tcW w:w="649" w:type="dxa"/>
            <w:gridSpan w:val="3"/>
            <w:tcBorders>
              <w:top w:val="nil"/>
              <w:left w:val="single" w:sz="4" w:space="0" w:color="auto"/>
              <w:bottom w:val="single" w:sz="4" w:space="0" w:color="auto"/>
              <w:right w:val="single" w:sz="4" w:space="0" w:color="000000"/>
            </w:tcBorders>
            <w:shd w:val="clear" w:color="000000" w:fill="F4ECD8"/>
            <w:vAlign w:val="center"/>
            <w:hideMark/>
          </w:tcPr>
          <w:p w14:paraId="625DFAC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10. HAFTA</w:t>
            </w:r>
          </w:p>
        </w:tc>
        <w:tc>
          <w:tcPr>
            <w:tcW w:w="1776" w:type="dxa"/>
            <w:gridSpan w:val="2"/>
            <w:vMerge/>
            <w:tcBorders>
              <w:top w:val="single" w:sz="4" w:space="0" w:color="auto"/>
              <w:left w:val="single" w:sz="4" w:space="0" w:color="auto"/>
              <w:bottom w:val="single" w:sz="4" w:space="0" w:color="000000"/>
              <w:right w:val="single" w:sz="4" w:space="0" w:color="000000"/>
            </w:tcBorders>
            <w:vAlign w:val="center"/>
            <w:hideMark/>
          </w:tcPr>
          <w:p w14:paraId="4A69B4E0" w14:textId="77777777" w:rsidR="00472A94" w:rsidRPr="00472A94" w:rsidRDefault="00472A94" w:rsidP="00472A94">
            <w:pPr>
              <w:jc w:val="left"/>
              <w:rPr>
                <w:rFonts w:eastAsia="Times New Roman"/>
                <w:color w:val="000000"/>
                <w:kern w:val="0"/>
                <w:sz w:val="12"/>
                <w:szCs w:val="12"/>
                <w:lang w:eastAsia="tr-TR"/>
                <w14:ligatures w14:val="none"/>
              </w:rPr>
            </w:pPr>
          </w:p>
        </w:tc>
        <w:tc>
          <w:tcPr>
            <w:tcW w:w="6016" w:type="dxa"/>
            <w:gridSpan w:val="2"/>
            <w:vMerge/>
            <w:tcBorders>
              <w:top w:val="single" w:sz="4" w:space="0" w:color="auto"/>
              <w:left w:val="single" w:sz="4" w:space="0" w:color="auto"/>
              <w:bottom w:val="single" w:sz="4" w:space="0" w:color="000000"/>
              <w:right w:val="single" w:sz="4" w:space="0" w:color="auto"/>
            </w:tcBorders>
            <w:vAlign w:val="center"/>
            <w:hideMark/>
          </w:tcPr>
          <w:p w14:paraId="544CCB64" w14:textId="77777777" w:rsidR="00472A94" w:rsidRPr="00472A94" w:rsidRDefault="00472A94" w:rsidP="00472A94">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123A940" w14:textId="77777777" w:rsidR="00472A94" w:rsidRPr="00472A94" w:rsidRDefault="00472A94" w:rsidP="00472A94">
            <w:pPr>
              <w:jc w:val="left"/>
              <w:rPr>
                <w:rFonts w:eastAsia="Times New Roman"/>
                <w:color w:val="000000"/>
                <w:kern w:val="0"/>
                <w:sz w:val="12"/>
                <w:szCs w:val="12"/>
                <w:lang w:eastAsia="tr-TR"/>
                <w14:ligatures w14:val="none"/>
              </w:rPr>
            </w:pPr>
          </w:p>
        </w:tc>
        <w:tc>
          <w:tcPr>
            <w:tcW w:w="2635" w:type="dxa"/>
            <w:gridSpan w:val="3"/>
            <w:vMerge/>
            <w:tcBorders>
              <w:top w:val="single" w:sz="4" w:space="0" w:color="auto"/>
              <w:left w:val="single" w:sz="4" w:space="0" w:color="auto"/>
              <w:bottom w:val="single" w:sz="4" w:space="0" w:color="auto"/>
              <w:right w:val="single" w:sz="4" w:space="0" w:color="auto"/>
            </w:tcBorders>
            <w:vAlign w:val="center"/>
            <w:hideMark/>
          </w:tcPr>
          <w:p w14:paraId="7020C1A2" w14:textId="77777777" w:rsidR="00472A94" w:rsidRPr="00472A94" w:rsidRDefault="00472A94" w:rsidP="00472A94">
            <w:pPr>
              <w:jc w:val="left"/>
              <w:rPr>
                <w:rFonts w:eastAsia="Times New Roman"/>
                <w:color w:val="000000"/>
                <w:kern w:val="0"/>
                <w:sz w:val="16"/>
                <w:szCs w:val="16"/>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33B14556"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32BDB3DC"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2A9BA91"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346716A2"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1F7BA786" w14:textId="77777777" w:rsidTr="00472A94">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206D8DB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AY</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25E1B14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HAFTA</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5E5A621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SAAT</w:t>
            </w:r>
          </w:p>
        </w:tc>
        <w:tc>
          <w:tcPr>
            <w:tcW w:w="888" w:type="dxa"/>
            <w:tcBorders>
              <w:top w:val="nil"/>
              <w:left w:val="nil"/>
              <w:bottom w:val="single" w:sz="4" w:space="0" w:color="auto"/>
              <w:right w:val="single" w:sz="4" w:space="0" w:color="auto"/>
            </w:tcBorders>
            <w:shd w:val="clear" w:color="000000" w:fill="F4ECD8"/>
            <w:vAlign w:val="center"/>
            <w:hideMark/>
          </w:tcPr>
          <w:p w14:paraId="4C728EEF"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w:t>
            </w:r>
          </w:p>
        </w:tc>
        <w:tc>
          <w:tcPr>
            <w:tcW w:w="888" w:type="dxa"/>
            <w:tcBorders>
              <w:top w:val="nil"/>
              <w:left w:val="nil"/>
              <w:bottom w:val="single" w:sz="4" w:space="0" w:color="auto"/>
              <w:right w:val="single" w:sz="4" w:space="0" w:color="auto"/>
            </w:tcBorders>
            <w:shd w:val="clear" w:color="000000" w:fill="F4ECD8"/>
            <w:vAlign w:val="center"/>
            <w:hideMark/>
          </w:tcPr>
          <w:p w14:paraId="61E23A9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3EEEB5E8"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ÖĞRENME ÇIKTILARI</w:t>
            </w:r>
          </w:p>
        </w:tc>
        <w:tc>
          <w:tcPr>
            <w:tcW w:w="4685" w:type="dxa"/>
            <w:tcBorders>
              <w:top w:val="nil"/>
              <w:left w:val="nil"/>
              <w:bottom w:val="single" w:sz="4" w:space="0" w:color="auto"/>
              <w:right w:val="single" w:sz="4" w:space="0" w:color="auto"/>
            </w:tcBorders>
            <w:shd w:val="clear" w:color="000000" w:fill="F4ECD8"/>
            <w:vAlign w:val="center"/>
            <w:hideMark/>
          </w:tcPr>
          <w:p w14:paraId="66C55334" w14:textId="77777777" w:rsidR="00472A94" w:rsidRPr="00472A94" w:rsidRDefault="00472A94" w:rsidP="00472A94">
            <w:pPr>
              <w:jc w:val="center"/>
              <w:rPr>
                <w:rFonts w:eastAsia="Times New Roman"/>
                <w:color w:val="000000"/>
                <w:kern w:val="0"/>
                <w:sz w:val="18"/>
                <w:szCs w:val="18"/>
                <w:lang w:eastAsia="tr-TR"/>
                <w14:ligatures w14:val="none"/>
              </w:rPr>
            </w:pPr>
            <w:r w:rsidRPr="00472A94">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3B15EE7F"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ÖLÇME VE DEĞERLENDİRME</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536B5A9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SOSYAL - DUYGUSAL ÖĞRENME BECERİLERİ</w:t>
            </w:r>
          </w:p>
        </w:tc>
        <w:tc>
          <w:tcPr>
            <w:tcW w:w="736" w:type="dxa"/>
            <w:tcBorders>
              <w:top w:val="single" w:sz="4" w:space="0" w:color="auto"/>
              <w:left w:val="nil"/>
              <w:bottom w:val="single" w:sz="4" w:space="0" w:color="auto"/>
              <w:right w:val="single" w:sz="4" w:space="0" w:color="auto"/>
            </w:tcBorders>
            <w:shd w:val="clear" w:color="000000" w:fill="F4ECD8"/>
            <w:vAlign w:val="center"/>
            <w:hideMark/>
          </w:tcPr>
          <w:p w14:paraId="587F7EF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2E36AC5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OKURYAZARLIK BECERİLERİ</w:t>
            </w: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027E3A95"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3F9A29B7"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83F252E"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49821C11"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7033442F" w14:textId="77777777" w:rsidTr="00472A9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65D6700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KASIM</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6E93DCA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23 - 27 KASIM</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39841FDF"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8 SAAT</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1CC792F1" w14:textId="77777777" w:rsidR="00472A94" w:rsidRPr="00472A94" w:rsidRDefault="00472A94" w:rsidP="00472A94">
            <w:pPr>
              <w:jc w:val="center"/>
              <w:rPr>
                <w:rFonts w:eastAsia="Times New Roman"/>
                <w:color w:val="000000"/>
                <w:kern w:val="0"/>
                <w:sz w:val="24"/>
                <w:szCs w:val="24"/>
                <w:lang w:eastAsia="tr-TR"/>
                <w14:ligatures w14:val="none"/>
              </w:rPr>
            </w:pPr>
            <w:r w:rsidRPr="00472A94">
              <w:rPr>
                <w:rFonts w:eastAsia="Times New Roman"/>
                <w:color w:val="000000"/>
                <w:kern w:val="0"/>
                <w:sz w:val="24"/>
                <w:szCs w:val="24"/>
                <w:lang w:eastAsia="tr-TR"/>
                <w14:ligatures w14:val="none"/>
              </w:rPr>
              <w:t>DOĞAYI TANIYORUZ</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2F5CF4BA" w14:textId="77777777" w:rsidR="00472A94" w:rsidRPr="00472A94" w:rsidRDefault="00472A94" w:rsidP="00472A94">
            <w:pPr>
              <w:jc w:val="center"/>
              <w:rPr>
                <w:rFonts w:eastAsia="Times New Roman"/>
                <w:color w:val="000000"/>
                <w:kern w:val="0"/>
                <w:sz w:val="20"/>
                <w:szCs w:val="20"/>
                <w:lang w:eastAsia="tr-TR"/>
                <w14:ligatures w14:val="none"/>
              </w:rPr>
            </w:pPr>
            <w:r w:rsidRPr="00472A94">
              <w:rPr>
                <w:rFonts w:eastAsia="Times New Roman"/>
                <w:color w:val="000000"/>
                <w:kern w:val="0"/>
                <w:sz w:val="20"/>
                <w:szCs w:val="20"/>
                <w:lang w:eastAsia="tr-TR"/>
                <w14:ligatures w14:val="none"/>
              </w:rPr>
              <w:t>"Temaya Hazırlanalım", "Bir Orman (Dinleme Metni)"</w:t>
            </w:r>
          </w:p>
        </w:tc>
        <w:tc>
          <w:tcPr>
            <w:tcW w:w="1331" w:type="dxa"/>
            <w:vMerge w:val="restart"/>
            <w:tcBorders>
              <w:top w:val="nil"/>
              <w:left w:val="single" w:sz="4" w:space="0" w:color="auto"/>
              <w:bottom w:val="single" w:sz="4" w:space="0" w:color="000000"/>
              <w:right w:val="single" w:sz="4" w:space="0" w:color="auto"/>
            </w:tcBorders>
            <w:vAlign w:val="center"/>
            <w:hideMark/>
          </w:tcPr>
          <w:p w14:paraId="1C2560D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T.D.3.1. Dinlemeyi/izlemeyi yönetebilme</w:t>
            </w:r>
            <w:r w:rsidRPr="00472A94">
              <w:rPr>
                <w:rFonts w:eastAsia="Times New Roman"/>
                <w:color w:val="000000"/>
                <w:kern w:val="0"/>
                <w:sz w:val="12"/>
                <w:szCs w:val="12"/>
                <w:lang w:eastAsia="tr-TR"/>
                <w14:ligatures w14:val="none"/>
              </w:rPr>
              <w:br/>
              <w:t>T.D.3.2. Dinledikleri/izledikleri ile ilgili anlam oluşturabilme</w:t>
            </w:r>
            <w:r w:rsidRPr="00472A94">
              <w:rPr>
                <w:rFonts w:eastAsia="Times New Roman"/>
                <w:color w:val="000000"/>
                <w:kern w:val="0"/>
                <w:sz w:val="12"/>
                <w:szCs w:val="12"/>
                <w:lang w:eastAsia="tr-TR"/>
                <w14:ligatures w14:val="none"/>
              </w:rPr>
              <w:br/>
              <w:t>T.D.3.3. Dinlediklerini/izlediklerini çözümleyebilme</w:t>
            </w:r>
            <w:r w:rsidRPr="00472A94">
              <w:rPr>
                <w:rFonts w:eastAsia="Times New Roman"/>
                <w:color w:val="000000"/>
                <w:kern w:val="0"/>
                <w:sz w:val="12"/>
                <w:szCs w:val="12"/>
                <w:lang w:eastAsia="tr-TR"/>
                <w14:ligatures w14:val="none"/>
              </w:rPr>
              <w:br/>
              <w:t>T.D.3.5. Dinleme/izleme sürecini değerlendirebilme</w:t>
            </w:r>
            <w:r w:rsidRPr="00472A94">
              <w:rPr>
                <w:rFonts w:eastAsia="Times New Roman"/>
                <w:color w:val="000000"/>
                <w:kern w:val="0"/>
                <w:sz w:val="12"/>
                <w:szCs w:val="12"/>
                <w:lang w:eastAsia="tr-TR"/>
                <w14:ligatures w14:val="none"/>
              </w:rPr>
              <w:br/>
              <w:t>T.K.3.1. Konuşmalarını yönetebilme</w:t>
            </w:r>
            <w:r w:rsidRPr="00472A94">
              <w:rPr>
                <w:rFonts w:eastAsia="Times New Roman"/>
                <w:color w:val="000000"/>
                <w:kern w:val="0"/>
                <w:sz w:val="12"/>
                <w:szCs w:val="12"/>
                <w:lang w:eastAsia="tr-TR"/>
                <w14:ligatures w14:val="none"/>
              </w:rPr>
              <w:br/>
              <w:t>T.K.3.2. Konuşmalarında içerik oluşturabilme</w:t>
            </w:r>
            <w:r w:rsidRPr="00472A94">
              <w:rPr>
                <w:rFonts w:eastAsia="Times New Roman"/>
                <w:color w:val="000000"/>
                <w:kern w:val="0"/>
                <w:sz w:val="12"/>
                <w:szCs w:val="12"/>
                <w:lang w:eastAsia="tr-TR"/>
                <w14:ligatures w14:val="none"/>
              </w:rPr>
              <w:br/>
              <w:t>T.K.3.3. Konuşma kurallarını uygulayabilme</w:t>
            </w:r>
            <w:r w:rsidRPr="00472A94">
              <w:rPr>
                <w:rFonts w:eastAsia="Times New Roman"/>
                <w:color w:val="000000"/>
                <w:kern w:val="0"/>
                <w:sz w:val="12"/>
                <w:szCs w:val="12"/>
                <w:lang w:eastAsia="tr-TR"/>
                <w14:ligatures w14:val="none"/>
              </w:rPr>
              <w:br/>
              <w:t>T.K.3.5. Konuşma sürecini değerlendirebilme</w:t>
            </w:r>
            <w:r w:rsidRPr="00472A94">
              <w:rPr>
                <w:rFonts w:eastAsia="Times New Roman"/>
                <w:color w:val="000000"/>
                <w:kern w:val="0"/>
                <w:sz w:val="12"/>
                <w:szCs w:val="12"/>
                <w:lang w:eastAsia="tr-TR"/>
                <w14:ligatures w14:val="none"/>
              </w:rPr>
              <w:br/>
              <w:t>T.O.3.1. Okuma sürecini yönetebilme</w:t>
            </w:r>
            <w:r w:rsidRPr="00472A94">
              <w:rPr>
                <w:rFonts w:eastAsia="Times New Roman"/>
                <w:color w:val="000000"/>
                <w:kern w:val="0"/>
                <w:sz w:val="12"/>
                <w:szCs w:val="12"/>
                <w:lang w:eastAsia="tr-TR"/>
                <w14:ligatures w14:val="none"/>
              </w:rPr>
              <w:br/>
              <w:t>T.O.3.2. Okudukları ile ilgili anlam oluşturabilme</w:t>
            </w:r>
            <w:r w:rsidRPr="00472A94">
              <w:rPr>
                <w:rFonts w:eastAsia="Times New Roman"/>
                <w:color w:val="000000"/>
                <w:kern w:val="0"/>
                <w:sz w:val="12"/>
                <w:szCs w:val="12"/>
                <w:lang w:eastAsia="tr-TR"/>
                <w14:ligatures w14:val="none"/>
              </w:rPr>
              <w:br/>
              <w:t>T.O.3.3. Okuduklarını çözümleyebilme</w:t>
            </w:r>
            <w:r w:rsidRPr="00472A94">
              <w:rPr>
                <w:rFonts w:eastAsia="Times New Roman"/>
                <w:color w:val="000000"/>
                <w:kern w:val="0"/>
                <w:sz w:val="12"/>
                <w:szCs w:val="12"/>
                <w:lang w:eastAsia="tr-TR"/>
                <w14:ligatures w14:val="none"/>
              </w:rPr>
              <w:br/>
              <w:t>T.O.3.5. Okuma sürecini değerlendirebilme</w:t>
            </w:r>
            <w:r w:rsidRPr="00472A94">
              <w:rPr>
                <w:rFonts w:eastAsia="Times New Roman"/>
                <w:color w:val="000000"/>
                <w:kern w:val="0"/>
                <w:sz w:val="12"/>
                <w:szCs w:val="12"/>
                <w:lang w:eastAsia="tr-TR"/>
                <w14:ligatures w14:val="none"/>
              </w:rPr>
              <w:br/>
              <w:t>T.Y.3.1. Yazılı anlatım becerilerini yönetebilme</w:t>
            </w:r>
            <w:r w:rsidRPr="00472A94">
              <w:rPr>
                <w:rFonts w:eastAsia="Times New Roman"/>
                <w:color w:val="000000"/>
                <w:kern w:val="0"/>
                <w:sz w:val="12"/>
                <w:szCs w:val="12"/>
                <w:lang w:eastAsia="tr-TR"/>
                <w14:ligatures w14:val="none"/>
              </w:rPr>
              <w:br/>
              <w:t>T.Y.3.2. Yazılarında içerik oluşturabilme</w:t>
            </w:r>
            <w:r w:rsidRPr="00472A94">
              <w:rPr>
                <w:rFonts w:eastAsia="Times New Roman"/>
                <w:color w:val="000000"/>
                <w:kern w:val="0"/>
                <w:sz w:val="12"/>
                <w:szCs w:val="12"/>
                <w:lang w:eastAsia="tr-TR"/>
                <w14:ligatures w14:val="none"/>
              </w:rPr>
              <w:br/>
              <w:t>T.Y.3.3. Yazma kurallarını uygulayabilme</w:t>
            </w:r>
          </w:p>
        </w:tc>
        <w:tc>
          <w:tcPr>
            <w:tcW w:w="4685" w:type="dxa"/>
            <w:vMerge w:val="restart"/>
            <w:tcBorders>
              <w:top w:val="nil"/>
              <w:left w:val="single" w:sz="4" w:space="0" w:color="auto"/>
              <w:bottom w:val="single" w:sz="4" w:space="0" w:color="000000"/>
              <w:right w:val="single" w:sz="4" w:space="0" w:color="auto"/>
            </w:tcBorders>
            <w:vAlign w:val="center"/>
            <w:hideMark/>
          </w:tcPr>
          <w:p w14:paraId="610190D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c) Dinleme kurallarına uygun olarak dinler.</w:t>
            </w:r>
            <w:r w:rsidRPr="00472A94">
              <w:rPr>
                <w:rFonts w:eastAsia="Times New Roman"/>
                <w:color w:val="000000"/>
                <w:kern w:val="0"/>
                <w:sz w:val="12"/>
                <w:szCs w:val="12"/>
                <w:lang w:eastAsia="tr-TR"/>
                <w14:ligatures w14:val="none"/>
              </w:rPr>
              <w:br/>
              <w:t>ç) Dinlediği konuya ilişkin düşüncelerini belirtmek için uygun zamanda söz alır.</w:t>
            </w:r>
            <w:r w:rsidRPr="00472A94">
              <w:rPr>
                <w:rFonts w:eastAsia="Times New Roman"/>
                <w:color w:val="000000"/>
                <w:kern w:val="0"/>
                <w:sz w:val="12"/>
                <w:szCs w:val="12"/>
                <w:lang w:eastAsia="tr-TR"/>
                <w14:ligatures w14:val="none"/>
              </w:rPr>
              <w:br/>
              <w:t>a) Görsellerden hareketle dinleyeceği/izleyeceği metnin konusunu tahmin eder.</w:t>
            </w:r>
            <w:r w:rsidRPr="00472A94">
              <w:rPr>
                <w:rFonts w:eastAsia="Times New Roman"/>
                <w:color w:val="000000"/>
                <w:kern w:val="0"/>
                <w:sz w:val="12"/>
                <w:szCs w:val="12"/>
                <w:lang w:eastAsia="tr-TR"/>
                <w14:ligatures w14:val="none"/>
              </w:rPr>
              <w:br/>
              <w:t>b) Dinlediklerinde/izlediklerinde geçen olayların öncesi hakkında tahminde bulunur.</w:t>
            </w:r>
            <w:r w:rsidRPr="00472A94">
              <w:rPr>
                <w:rFonts w:eastAsia="Times New Roman"/>
                <w:color w:val="000000"/>
                <w:kern w:val="0"/>
                <w:sz w:val="12"/>
                <w:szCs w:val="12"/>
                <w:lang w:eastAsia="tr-TR"/>
                <w14:ligatures w14:val="none"/>
              </w:rPr>
              <w:br/>
              <w:t>ç) Dinlediklerindeki/izlediklerindeki bilgiler ile ön bilgileri arasında bağlantı kurar.</w:t>
            </w:r>
            <w:r w:rsidRPr="00472A94">
              <w:rPr>
                <w:rFonts w:eastAsia="Times New Roman"/>
                <w:color w:val="000000"/>
                <w:kern w:val="0"/>
                <w:sz w:val="12"/>
                <w:szCs w:val="12"/>
                <w:lang w:eastAsia="tr-TR"/>
                <w14:ligatures w14:val="none"/>
              </w:rPr>
              <w:br/>
              <w:t>g) Dinledikleri ve izlediklerindeki farklı durum, nesne ve karakterleri özelliklerine göre sınıflandırır.</w:t>
            </w:r>
            <w:r w:rsidRPr="00472A94">
              <w:rPr>
                <w:rFonts w:eastAsia="Times New Roman"/>
                <w:color w:val="000000"/>
                <w:kern w:val="0"/>
                <w:sz w:val="12"/>
                <w:szCs w:val="12"/>
                <w:lang w:eastAsia="tr-TR"/>
                <w14:ligatures w14:val="none"/>
              </w:rPr>
              <w:br/>
              <w:t>ı) Dinlediklerine/izlediklerine ilişkin düşüncelerini sözlü ve sözsüz iletişim unsurları ile ifade eder.</w:t>
            </w:r>
            <w:r w:rsidRPr="00472A94">
              <w:rPr>
                <w:rFonts w:eastAsia="Times New Roman"/>
                <w:color w:val="000000"/>
                <w:kern w:val="0"/>
                <w:sz w:val="12"/>
                <w:szCs w:val="12"/>
                <w:lang w:eastAsia="tr-TR"/>
                <w14:ligatures w14:val="none"/>
              </w:rPr>
              <w:br/>
              <w:t>b) Dinlediği/izlediği metindeki ana fikri/ana duyguyu bulur.</w:t>
            </w:r>
            <w:r w:rsidRPr="00472A94">
              <w:rPr>
                <w:rFonts w:eastAsia="Times New Roman"/>
                <w:color w:val="000000"/>
                <w:kern w:val="0"/>
                <w:sz w:val="12"/>
                <w:szCs w:val="12"/>
                <w:lang w:eastAsia="tr-TR"/>
                <w14:ligatures w14:val="none"/>
              </w:rPr>
              <w:br/>
              <w:t>c) Dinlediği/izlediği metnin konusunu bulur.</w:t>
            </w:r>
            <w:r w:rsidRPr="00472A94">
              <w:rPr>
                <w:rFonts w:eastAsia="Times New Roman"/>
                <w:color w:val="000000"/>
                <w:kern w:val="0"/>
                <w:sz w:val="12"/>
                <w:szCs w:val="12"/>
                <w:lang w:eastAsia="tr-TR"/>
                <w14:ligatures w14:val="none"/>
              </w:rPr>
              <w:br/>
              <w:t>c) Dinlemesindeki/izlemesindeki uygun davranışlarını sonraki dinlemelerine aktarır.</w:t>
            </w:r>
            <w:r w:rsidRPr="00472A94">
              <w:rPr>
                <w:rFonts w:eastAsia="Times New Roman"/>
                <w:color w:val="000000"/>
                <w:kern w:val="0"/>
                <w:sz w:val="12"/>
                <w:szCs w:val="12"/>
                <w:lang w:eastAsia="tr-TR"/>
                <w14:ligatures w14:val="none"/>
              </w:rPr>
              <w:br/>
              <w:t>ç) Konuşma kurallarına uygun (ses düzeyi, nezaket ifadeleri, göz teması) bir biçimde iletişimi sürdürür.</w:t>
            </w:r>
            <w:r w:rsidRPr="00472A94">
              <w:rPr>
                <w:rFonts w:eastAsia="Times New Roman"/>
                <w:color w:val="000000"/>
                <w:kern w:val="0"/>
                <w:sz w:val="12"/>
                <w:szCs w:val="12"/>
                <w:lang w:eastAsia="tr-TR"/>
                <w14:ligatures w14:val="none"/>
              </w:rPr>
              <w:br/>
              <w:t>ç) Dinledikleri/izledikleri veya okudukları metinlerdeki nesne ve kişileri karşılaştırır.</w:t>
            </w:r>
            <w:r w:rsidRPr="00472A94">
              <w:rPr>
                <w:rFonts w:eastAsia="Times New Roman"/>
                <w:color w:val="000000"/>
                <w:kern w:val="0"/>
                <w:sz w:val="12"/>
                <w:szCs w:val="12"/>
                <w:lang w:eastAsia="tr-TR"/>
                <w14:ligatures w14:val="none"/>
              </w:rPr>
              <w:br/>
              <w:t>d) Konuşmalarında farklı karakter, olay ve nesneleri özelliklerine göre sınıflandırır.</w:t>
            </w:r>
            <w:r w:rsidRPr="00472A94">
              <w:rPr>
                <w:rFonts w:eastAsia="Times New Roman"/>
                <w:color w:val="000000"/>
                <w:kern w:val="0"/>
                <w:sz w:val="12"/>
                <w:szCs w:val="12"/>
                <w:lang w:eastAsia="tr-TR"/>
                <w14:ligatures w14:val="none"/>
              </w:rPr>
              <w:br/>
              <w:t>e) Konuşmalarında zıt anlamlı sözcükleri kullanır.</w:t>
            </w:r>
            <w:r w:rsidRPr="00472A94">
              <w:rPr>
                <w:rFonts w:eastAsia="Times New Roman"/>
                <w:color w:val="000000"/>
                <w:kern w:val="0"/>
                <w:sz w:val="12"/>
                <w:szCs w:val="12"/>
                <w:lang w:eastAsia="tr-TR"/>
                <w14:ligatures w14:val="none"/>
              </w:rPr>
              <w:br/>
              <w:t>a) Konuşmanın özelliğine uygun olarak ses düzeyini ayarlar.</w:t>
            </w:r>
            <w:r w:rsidRPr="00472A94">
              <w:rPr>
                <w:rFonts w:eastAsia="Times New Roman"/>
                <w:color w:val="000000"/>
                <w:kern w:val="0"/>
                <w:sz w:val="12"/>
                <w:szCs w:val="12"/>
                <w:lang w:eastAsia="tr-TR"/>
                <w14:ligatures w14:val="none"/>
              </w:rPr>
              <w:br/>
              <w:t>ç) Konuşmalarında sözcükleri yerinde ve anlamına uygun kullanır.</w:t>
            </w:r>
            <w:r w:rsidRPr="00472A94">
              <w:rPr>
                <w:rFonts w:eastAsia="Times New Roman"/>
                <w:color w:val="000000"/>
                <w:kern w:val="0"/>
                <w:sz w:val="12"/>
                <w:szCs w:val="12"/>
                <w:lang w:eastAsia="tr-TR"/>
                <w14:ligatures w14:val="none"/>
              </w:rPr>
              <w:br/>
              <w:t>e) Konuşmasındaki mesajları açık ve anlaşılır cümlelerle ifade eder.</w:t>
            </w:r>
            <w:r w:rsidRPr="00472A94">
              <w:rPr>
                <w:rFonts w:eastAsia="Times New Roman"/>
                <w:color w:val="000000"/>
                <w:kern w:val="0"/>
                <w:sz w:val="12"/>
                <w:szCs w:val="12"/>
                <w:lang w:eastAsia="tr-TR"/>
                <w14:ligatures w14:val="none"/>
              </w:rPr>
              <w:br/>
              <w:t>f) Konuşmalarında içeriğe uygun zaman ifadelerini kullanır.</w:t>
            </w:r>
            <w:r w:rsidRPr="00472A94">
              <w:rPr>
                <w:rFonts w:eastAsia="Times New Roman"/>
                <w:color w:val="000000"/>
                <w:kern w:val="0"/>
                <w:sz w:val="12"/>
                <w:szCs w:val="12"/>
                <w:lang w:eastAsia="tr-TR"/>
                <w14:ligatures w14:val="none"/>
              </w:rPr>
              <w:br/>
              <w:t>a) Başkalarının konuşmalarındaki hataları fark eder.</w:t>
            </w:r>
            <w:r w:rsidRPr="00472A94">
              <w:rPr>
                <w:rFonts w:eastAsia="Times New Roman"/>
                <w:color w:val="000000"/>
                <w:kern w:val="0"/>
                <w:sz w:val="12"/>
                <w:szCs w:val="12"/>
                <w:lang w:eastAsia="tr-TR"/>
                <w14:ligatures w14:val="none"/>
              </w:rPr>
              <w:br/>
              <w:t>a) Okuyacağı metnin başlığı ve görsellerini inceler.</w:t>
            </w:r>
            <w:r w:rsidRPr="00472A94">
              <w:rPr>
                <w:rFonts w:eastAsia="Times New Roman"/>
                <w:color w:val="000000"/>
                <w:kern w:val="0"/>
                <w:sz w:val="12"/>
                <w:szCs w:val="12"/>
                <w:lang w:eastAsia="tr-TR"/>
                <w14:ligatures w14:val="none"/>
              </w:rPr>
              <w:br/>
              <w:t>a) Okuduğu metindeki bilgiler ile ön bilgileri arasında bağlantı kurar.</w:t>
            </w:r>
            <w:r w:rsidRPr="00472A94">
              <w:rPr>
                <w:rFonts w:eastAsia="Times New Roman"/>
                <w:color w:val="000000"/>
                <w:kern w:val="0"/>
                <w:sz w:val="12"/>
                <w:szCs w:val="12"/>
                <w:lang w:eastAsia="tr-TR"/>
                <w14:ligatures w14:val="none"/>
              </w:rPr>
              <w:br/>
              <w:t>c) Okuduğu metinde geçen bilgilerin/olayların öncesi hakkında tahminde bulunur.</w:t>
            </w:r>
            <w:r w:rsidRPr="00472A94">
              <w:rPr>
                <w:rFonts w:eastAsia="Times New Roman"/>
                <w:color w:val="000000"/>
                <w:kern w:val="0"/>
                <w:sz w:val="12"/>
                <w:szCs w:val="12"/>
                <w:lang w:eastAsia="tr-TR"/>
                <w14:ligatures w14:val="none"/>
              </w:rPr>
              <w:br/>
              <w:t>j) Okuyacağı metnin başlığı ve görsellerinden hareketle metnin içeriği hakkında görüş oluşturur.</w:t>
            </w:r>
            <w:r w:rsidRPr="00472A94">
              <w:rPr>
                <w:rFonts w:eastAsia="Times New Roman"/>
                <w:color w:val="000000"/>
                <w:kern w:val="0"/>
                <w:sz w:val="12"/>
                <w:szCs w:val="12"/>
                <w:lang w:eastAsia="tr-TR"/>
                <w14:ligatures w14:val="none"/>
              </w:rPr>
              <w:br/>
              <w:t>a) Okuduğu metindeki karakter, olay, bilgi veya duyguları açıklar.</w:t>
            </w:r>
            <w:r w:rsidRPr="00472A94">
              <w:rPr>
                <w:rFonts w:eastAsia="Times New Roman"/>
                <w:color w:val="000000"/>
                <w:kern w:val="0"/>
                <w:sz w:val="12"/>
                <w:szCs w:val="12"/>
                <w:lang w:eastAsia="tr-TR"/>
                <w14:ligatures w14:val="none"/>
              </w:rPr>
              <w:br/>
              <w:t>b) Okuduğu metnin konusunu bulur.</w:t>
            </w:r>
            <w:r w:rsidRPr="00472A94">
              <w:rPr>
                <w:rFonts w:eastAsia="Times New Roman"/>
                <w:color w:val="000000"/>
                <w:kern w:val="0"/>
                <w:sz w:val="12"/>
                <w:szCs w:val="12"/>
                <w:lang w:eastAsia="tr-TR"/>
                <w14:ligatures w14:val="none"/>
              </w:rPr>
              <w:br/>
              <w:t>c) Okuduğu metindeki ana fikri/ana duyguyu bulur.</w:t>
            </w:r>
            <w:r w:rsidRPr="00472A94">
              <w:rPr>
                <w:rFonts w:eastAsia="Times New Roman"/>
                <w:color w:val="000000"/>
                <w:kern w:val="0"/>
                <w:sz w:val="12"/>
                <w:szCs w:val="12"/>
                <w:lang w:eastAsia="tr-TR"/>
                <w14:ligatures w14:val="none"/>
              </w:rPr>
              <w:br/>
              <w:t>a) Okuma sürecinde belirlediği hatalarını düzeltir.</w:t>
            </w:r>
            <w:r w:rsidRPr="00472A94">
              <w:rPr>
                <w:rFonts w:eastAsia="Times New Roman"/>
                <w:color w:val="000000"/>
                <w:kern w:val="0"/>
                <w:sz w:val="12"/>
                <w:szCs w:val="12"/>
                <w:lang w:eastAsia="tr-TR"/>
                <w14:ligatures w14:val="none"/>
              </w:rPr>
              <w:br/>
              <w:t>b) Okuma sürecindeki olumlu davranışlarını sonraki okumalarına aktarır.</w:t>
            </w:r>
            <w:r w:rsidRPr="00472A94">
              <w:rPr>
                <w:rFonts w:eastAsia="Times New Roman"/>
                <w:color w:val="000000"/>
                <w:kern w:val="0"/>
                <w:sz w:val="12"/>
                <w:szCs w:val="12"/>
                <w:lang w:eastAsia="tr-TR"/>
                <w14:ligatures w14:val="none"/>
              </w:rPr>
              <w:br/>
              <w:t>a) Verilen bir yazma görevini hazırlıksız yazar.</w:t>
            </w:r>
            <w:r w:rsidRPr="00472A94">
              <w:rPr>
                <w:rFonts w:eastAsia="Times New Roman"/>
                <w:color w:val="000000"/>
                <w:kern w:val="0"/>
                <w:sz w:val="12"/>
                <w:szCs w:val="12"/>
                <w:lang w:eastAsia="tr-TR"/>
                <w14:ligatures w14:val="none"/>
              </w:rPr>
              <w:br/>
              <w:t>f) Belirlenen bir konuda yazma planı hazırlar.</w:t>
            </w:r>
            <w:r w:rsidRPr="00472A94">
              <w:rPr>
                <w:rFonts w:eastAsia="Times New Roman"/>
                <w:color w:val="000000"/>
                <w:kern w:val="0"/>
                <w:sz w:val="12"/>
                <w:szCs w:val="12"/>
                <w:lang w:eastAsia="tr-TR"/>
                <w14:ligatures w14:val="none"/>
              </w:rPr>
              <w:br/>
              <w:t>a) Metnin eksik bırakılan bölümlerini ön bilgilerinden hareketle devam ettirir.</w:t>
            </w:r>
            <w:r w:rsidRPr="00472A94">
              <w:rPr>
                <w:rFonts w:eastAsia="Times New Roman"/>
                <w:color w:val="000000"/>
                <w:kern w:val="0"/>
                <w:sz w:val="12"/>
                <w:szCs w:val="12"/>
                <w:lang w:eastAsia="tr-TR"/>
                <w14:ligatures w14:val="none"/>
              </w:rPr>
              <w:br/>
              <w:t>d) Yazılarında karakter, olay ve nesneleri özelliklerine göre sınıflandırır.</w:t>
            </w:r>
            <w:r w:rsidRPr="00472A94">
              <w:rPr>
                <w:rFonts w:eastAsia="Times New Roman"/>
                <w:color w:val="000000"/>
                <w:kern w:val="0"/>
                <w:sz w:val="12"/>
                <w:szCs w:val="12"/>
                <w:lang w:eastAsia="tr-TR"/>
                <w14:ligatures w14:val="none"/>
              </w:rPr>
              <w:br/>
              <w:t>f) Yazılarında eş anlamlı sözcükleri kullanır.</w:t>
            </w:r>
            <w:r w:rsidRPr="00472A94">
              <w:rPr>
                <w:rFonts w:eastAsia="Times New Roman"/>
                <w:color w:val="000000"/>
                <w:kern w:val="0"/>
                <w:sz w:val="12"/>
                <w:szCs w:val="12"/>
                <w:lang w:eastAsia="tr-TR"/>
                <w14:ligatures w14:val="none"/>
              </w:rPr>
              <w:br/>
              <w:t>ğ) Ayrıntılı yönergeler yazar.</w:t>
            </w:r>
            <w:r w:rsidRPr="00472A94">
              <w:rPr>
                <w:rFonts w:eastAsia="Times New Roman"/>
                <w:color w:val="000000"/>
                <w:kern w:val="0"/>
                <w:sz w:val="12"/>
                <w:szCs w:val="12"/>
                <w:lang w:eastAsia="tr-TR"/>
                <w14:ligatures w14:val="none"/>
              </w:rPr>
              <w:br/>
              <w:t>a) Hedef kitle ve konunun özelliğine göre hazırladığı plana uygun yazar.</w:t>
            </w:r>
            <w:r w:rsidRPr="00472A94">
              <w:rPr>
                <w:rFonts w:eastAsia="Times New Roman"/>
                <w:color w:val="000000"/>
                <w:kern w:val="0"/>
                <w:sz w:val="12"/>
                <w:szCs w:val="12"/>
                <w:lang w:eastAsia="tr-TR"/>
                <w14:ligatures w14:val="none"/>
              </w:rPr>
              <w:br/>
              <w:t>b) Yazılarında sözcükleri yerinde ve anlamına uygun kullanır.</w:t>
            </w:r>
            <w:r w:rsidRPr="00472A94">
              <w:rPr>
                <w:rFonts w:eastAsia="Times New Roman"/>
                <w:color w:val="000000"/>
                <w:kern w:val="0"/>
                <w:sz w:val="12"/>
                <w:szCs w:val="12"/>
                <w:lang w:eastAsia="tr-TR"/>
                <w14:ligatures w14:val="none"/>
              </w:rPr>
              <w:br/>
              <w:t>f) Büyük harfleri kuralına uygun yazar.</w:t>
            </w:r>
            <w:r w:rsidRPr="00472A94">
              <w:rPr>
                <w:rFonts w:eastAsia="Times New Roman"/>
                <w:color w:val="000000"/>
                <w:kern w:val="0"/>
                <w:sz w:val="12"/>
                <w:szCs w:val="12"/>
                <w:lang w:eastAsia="tr-TR"/>
                <w14:ligatures w14:val="none"/>
              </w:rPr>
              <w:br/>
              <w:t>g) Yazılarında noktalama işaretlerini (nokta, kesme işareti, virgül, iki nokta, ünlem, tırnak işareti, soru işareti, kısa çizgi, konuşma çizgisi, yay ayraç, üç nokta, eğik çizgi) kuralına uygun kullanır.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41F704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çıktıları; gözlem formu, öz değerlendirme, dereceli puanlama anahtarı ve çalışma kâğıdı kullanılarak değerlendirilebilir. Dinleme/izleme, okuma, konuşma ve yazma becerilerinin birkaçını veya tamamını içeren bir performans görevi verilebilir. Performans görevi analitik dereceli puanlama anahtarı kullanılarak değerlendirilebilir.</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5237FF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SDB1.2. Kendini Düzenleme (Öz Düzenleme Becerisi), SDB2.1. İletişim, SDB2.3. Sosyal Farkındalık</w:t>
            </w:r>
          </w:p>
        </w:tc>
        <w:tc>
          <w:tcPr>
            <w:tcW w:w="73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DF1836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D3. Çalışkanlık, D14. Saygı, D16. Sorumluluk,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54A90E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OB4. Görsel Okuryazarlık</w:t>
            </w:r>
          </w:p>
        </w:tc>
        <w:tc>
          <w:tcPr>
            <w:tcW w:w="56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8A5FE9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Öğretmenler Günü</w:t>
            </w:r>
          </w:p>
        </w:tc>
        <w:tc>
          <w:tcPr>
            <w:tcW w:w="172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325507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98D662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w:t>
            </w:r>
          </w:p>
        </w:tc>
        <w:tc>
          <w:tcPr>
            <w:tcW w:w="36" w:type="dxa"/>
            <w:vAlign w:val="center"/>
            <w:hideMark/>
          </w:tcPr>
          <w:p w14:paraId="009506D2"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0EF19F3A" w14:textId="77777777" w:rsidTr="00472A9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79CBAB1E"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1570A6CC"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1DBB8E31" w14:textId="77777777" w:rsidR="00472A94" w:rsidRPr="00472A94" w:rsidRDefault="00472A94" w:rsidP="00472A94">
            <w:pPr>
              <w:jc w:val="left"/>
              <w:rPr>
                <w:rFonts w:eastAsia="Times New Roman"/>
                <w:color w:val="000000"/>
                <w:kern w:val="0"/>
                <w:sz w:val="12"/>
                <w:szCs w:val="12"/>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3F4ABC7A" w14:textId="77777777" w:rsidR="00472A94" w:rsidRPr="00472A94" w:rsidRDefault="00472A94" w:rsidP="00472A94">
            <w:pPr>
              <w:jc w:val="left"/>
              <w:rPr>
                <w:rFonts w:eastAsia="Times New Roman"/>
                <w:color w:val="000000"/>
                <w:kern w:val="0"/>
                <w:sz w:val="24"/>
                <w:szCs w:val="24"/>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312D6385" w14:textId="77777777" w:rsidR="00472A94" w:rsidRPr="00472A94" w:rsidRDefault="00472A94" w:rsidP="00472A94">
            <w:pPr>
              <w:jc w:val="left"/>
              <w:rPr>
                <w:rFonts w:eastAsia="Times New Roman"/>
                <w:color w:val="000000"/>
                <w:kern w:val="0"/>
                <w:sz w:val="20"/>
                <w:szCs w:val="20"/>
                <w:lang w:eastAsia="tr-TR"/>
                <w14:ligatures w14:val="none"/>
              </w:rPr>
            </w:pPr>
          </w:p>
        </w:tc>
        <w:tc>
          <w:tcPr>
            <w:tcW w:w="1331" w:type="dxa"/>
            <w:vMerge/>
            <w:tcBorders>
              <w:top w:val="nil"/>
              <w:left w:val="single" w:sz="4" w:space="0" w:color="auto"/>
              <w:bottom w:val="single" w:sz="4" w:space="0" w:color="000000"/>
              <w:right w:val="single" w:sz="4" w:space="0" w:color="auto"/>
            </w:tcBorders>
            <w:vAlign w:val="center"/>
            <w:hideMark/>
          </w:tcPr>
          <w:p w14:paraId="354FBEEE" w14:textId="77777777" w:rsidR="00472A94" w:rsidRPr="00472A94" w:rsidRDefault="00472A94" w:rsidP="00472A94">
            <w:pPr>
              <w:jc w:val="left"/>
              <w:rPr>
                <w:rFonts w:eastAsia="Times New Roman"/>
                <w:color w:val="000000"/>
                <w:kern w:val="0"/>
                <w:sz w:val="12"/>
                <w:szCs w:val="12"/>
                <w:lang w:eastAsia="tr-TR"/>
                <w14:ligatures w14:val="none"/>
              </w:rPr>
            </w:pPr>
          </w:p>
        </w:tc>
        <w:tc>
          <w:tcPr>
            <w:tcW w:w="4685" w:type="dxa"/>
            <w:vMerge/>
            <w:tcBorders>
              <w:top w:val="nil"/>
              <w:left w:val="single" w:sz="4" w:space="0" w:color="auto"/>
              <w:bottom w:val="single" w:sz="4" w:space="0" w:color="000000"/>
              <w:right w:val="single" w:sz="4" w:space="0" w:color="auto"/>
            </w:tcBorders>
            <w:vAlign w:val="center"/>
            <w:hideMark/>
          </w:tcPr>
          <w:p w14:paraId="4F5C9397" w14:textId="77777777" w:rsidR="00472A94" w:rsidRPr="00472A94" w:rsidRDefault="00472A94" w:rsidP="00472A94">
            <w:pPr>
              <w:jc w:val="left"/>
              <w:rPr>
                <w:rFonts w:eastAsia="Times New Roman"/>
                <w:color w:val="000000"/>
                <w:kern w:val="0"/>
                <w:sz w:val="12"/>
                <w:szCs w:val="12"/>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D96ED9C" w14:textId="77777777" w:rsidR="00472A94" w:rsidRPr="00472A94" w:rsidRDefault="00472A94" w:rsidP="00472A94">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122646C7" w14:textId="77777777" w:rsidR="00472A94" w:rsidRPr="00472A94" w:rsidRDefault="00472A94" w:rsidP="00472A94">
            <w:pPr>
              <w:jc w:val="left"/>
              <w:rPr>
                <w:rFonts w:eastAsia="Times New Roman"/>
                <w:color w:val="000000"/>
                <w:kern w:val="0"/>
                <w:sz w:val="12"/>
                <w:szCs w:val="12"/>
                <w:lang w:eastAsia="tr-TR"/>
                <w14:ligatures w14:val="none"/>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14:paraId="6175F03F" w14:textId="77777777" w:rsidR="00472A94" w:rsidRPr="00472A94" w:rsidRDefault="00472A94" w:rsidP="00472A94">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48E8452" w14:textId="77777777" w:rsidR="00472A94" w:rsidRPr="00472A94" w:rsidRDefault="00472A94" w:rsidP="00472A94">
            <w:pPr>
              <w:jc w:val="left"/>
              <w:rPr>
                <w:rFonts w:eastAsia="Times New Roman"/>
                <w:color w:val="000000"/>
                <w:kern w:val="0"/>
                <w:sz w:val="12"/>
                <w:szCs w:val="12"/>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6A76F2B0"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70492CEA" w14:textId="77777777" w:rsidR="00472A94" w:rsidRPr="00472A94" w:rsidRDefault="00472A94" w:rsidP="00472A94">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24D0B30"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0B305C8" w14:textId="77777777" w:rsidR="00472A94" w:rsidRPr="00472A94" w:rsidRDefault="00472A94" w:rsidP="00472A94">
            <w:pPr>
              <w:jc w:val="center"/>
              <w:rPr>
                <w:rFonts w:eastAsia="Times New Roman"/>
                <w:color w:val="000000"/>
                <w:kern w:val="0"/>
                <w:sz w:val="12"/>
                <w:szCs w:val="12"/>
                <w:lang w:eastAsia="tr-TR"/>
                <w14:ligatures w14:val="none"/>
              </w:rPr>
            </w:pPr>
          </w:p>
        </w:tc>
      </w:tr>
      <w:tr w:rsidR="00472A94" w:rsidRPr="00472A94" w14:paraId="7DEA1593" w14:textId="77777777" w:rsidTr="00472A94">
        <w:trPr>
          <w:trHeight w:val="300"/>
        </w:trPr>
        <w:tc>
          <w:tcPr>
            <w:tcW w:w="649" w:type="dxa"/>
            <w:gridSpan w:val="3"/>
            <w:tcBorders>
              <w:top w:val="single" w:sz="4" w:space="0" w:color="auto"/>
              <w:left w:val="single" w:sz="4" w:space="0" w:color="auto"/>
              <w:bottom w:val="nil"/>
              <w:right w:val="single" w:sz="4" w:space="0" w:color="000000"/>
            </w:tcBorders>
            <w:shd w:val="clear" w:color="000000" w:fill="F4ECD8"/>
            <w:vAlign w:val="center"/>
            <w:hideMark/>
          </w:tcPr>
          <w:p w14:paraId="6676382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lastRenderedPageBreak/>
              <w:t>SÜRE</w:t>
            </w:r>
          </w:p>
        </w:tc>
        <w:tc>
          <w:tcPr>
            <w:tcW w:w="1776" w:type="dxa"/>
            <w:gridSpan w:val="2"/>
            <w:vMerge w:val="restart"/>
            <w:tcBorders>
              <w:top w:val="single" w:sz="4" w:space="0" w:color="auto"/>
              <w:left w:val="single" w:sz="4" w:space="0" w:color="auto"/>
              <w:bottom w:val="single" w:sz="4" w:space="0" w:color="000000"/>
              <w:right w:val="single" w:sz="4" w:space="0" w:color="000000"/>
            </w:tcBorders>
            <w:shd w:val="clear" w:color="000000" w:fill="F4ECD8"/>
            <w:vAlign w:val="center"/>
            <w:hideMark/>
          </w:tcPr>
          <w:p w14:paraId="60561AD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 - İÇERİK ÇERÇEVESİ</w:t>
            </w:r>
          </w:p>
        </w:tc>
        <w:tc>
          <w:tcPr>
            <w:tcW w:w="6016"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624FC985" w14:textId="77777777" w:rsidR="00472A94" w:rsidRPr="00472A94" w:rsidRDefault="00472A94" w:rsidP="00472A94">
            <w:pPr>
              <w:jc w:val="center"/>
              <w:rPr>
                <w:rFonts w:eastAsia="Times New Roman"/>
                <w:color w:val="000000"/>
                <w:kern w:val="0"/>
                <w:lang w:eastAsia="tr-TR"/>
                <w14:ligatures w14:val="none"/>
              </w:rPr>
            </w:pPr>
            <w:r w:rsidRPr="00472A94">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29F2EE5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KANITLARI</w:t>
            </w:r>
          </w:p>
        </w:tc>
        <w:tc>
          <w:tcPr>
            <w:tcW w:w="263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67AEAFE9"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PROGRAMLAR ARASI BİLEŞENLER</w:t>
            </w:r>
          </w:p>
        </w:tc>
        <w:tc>
          <w:tcPr>
            <w:tcW w:w="564"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339F66D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BELİRLİ GÜN VE HAFTALAR</w:t>
            </w:r>
          </w:p>
        </w:tc>
        <w:tc>
          <w:tcPr>
            <w:tcW w:w="1729"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05394736"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016D94D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OKUL TEMELLİ PLANLAMA</w:t>
            </w:r>
          </w:p>
        </w:tc>
        <w:tc>
          <w:tcPr>
            <w:tcW w:w="36" w:type="dxa"/>
            <w:vAlign w:val="center"/>
            <w:hideMark/>
          </w:tcPr>
          <w:p w14:paraId="63F30A96"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37876F5A" w14:textId="77777777" w:rsidTr="00472A94">
        <w:trPr>
          <w:trHeight w:val="300"/>
        </w:trPr>
        <w:tc>
          <w:tcPr>
            <w:tcW w:w="649" w:type="dxa"/>
            <w:gridSpan w:val="3"/>
            <w:tcBorders>
              <w:top w:val="nil"/>
              <w:left w:val="single" w:sz="4" w:space="0" w:color="auto"/>
              <w:bottom w:val="single" w:sz="4" w:space="0" w:color="auto"/>
              <w:right w:val="single" w:sz="4" w:space="0" w:color="000000"/>
            </w:tcBorders>
            <w:shd w:val="clear" w:color="000000" w:fill="F4ECD8"/>
            <w:vAlign w:val="center"/>
            <w:hideMark/>
          </w:tcPr>
          <w:p w14:paraId="184AA21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11. HAFTA</w:t>
            </w:r>
          </w:p>
        </w:tc>
        <w:tc>
          <w:tcPr>
            <w:tcW w:w="1776" w:type="dxa"/>
            <w:gridSpan w:val="2"/>
            <w:vMerge/>
            <w:tcBorders>
              <w:top w:val="single" w:sz="4" w:space="0" w:color="auto"/>
              <w:left w:val="single" w:sz="4" w:space="0" w:color="auto"/>
              <w:bottom w:val="single" w:sz="4" w:space="0" w:color="000000"/>
              <w:right w:val="single" w:sz="4" w:space="0" w:color="000000"/>
            </w:tcBorders>
            <w:vAlign w:val="center"/>
            <w:hideMark/>
          </w:tcPr>
          <w:p w14:paraId="0238FF3C" w14:textId="77777777" w:rsidR="00472A94" w:rsidRPr="00472A94" w:rsidRDefault="00472A94" w:rsidP="00472A94">
            <w:pPr>
              <w:jc w:val="left"/>
              <w:rPr>
                <w:rFonts w:eastAsia="Times New Roman"/>
                <w:color w:val="000000"/>
                <w:kern w:val="0"/>
                <w:sz w:val="12"/>
                <w:szCs w:val="12"/>
                <w:lang w:eastAsia="tr-TR"/>
                <w14:ligatures w14:val="none"/>
              </w:rPr>
            </w:pPr>
          </w:p>
        </w:tc>
        <w:tc>
          <w:tcPr>
            <w:tcW w:w="6016" w:type="dxa"/>
            <w:gridSpan w:val="2"/>
            <w:vMerge/>
            <w:tcBorders>
              <w:top w:val="single" w:sz="4" w:space="0" w:color="auto"/>
              <w:left w:val="single" w:sz="4" w:space="0" w:color="auto"/>
              <w:bottom w:val="single" w:sz="4" w:space="0" w:color="000000"/>
              <w:right w:val="single" w:sz="4" w:space="0" w:color="auto"/>
            </w:tcBorders>
            <w:vAlign w:val="center"/>
            <w:hideMark/>
          </w:tcPr>
          <w:p w14:paraId="5FA46115" w14:textId="77777777" w:rsidR="00472A94" w:rsidRPr="00472A94" w:rsidRDefault="00472A94" w:rsidP="00472A94">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02D5CFD" w14:textId="77777777" w:rsidR="00472A94" w:rsidRPr="00472A94" w:rsidRDefault="00472A94" w:rsidP="00472A94">
            <w:pPr>
              <w:jc w:val="left"/>
              <w:rPr>
                <w:rFonts w:eastAsia="Times New Roman"/>
                <w:color w:val="000000"/>
                <w:kern w:val="0"/>
                <w:sz w:val="12"/>
                <w:szCs w:val="12"/>
                <w:lang w:eastAsia="tr-TR"/>
                <w14:ligatures w14:val="none"/>
              </w:rPr>
            </w:pPr>
          </w:p>
        </w:tc>
        <w:tc>
          <w:tcPr>
            <w:tcW w:w="2635" w:type="dxa"/>
            <w:gridSpan w:val="3"/>
            <w:vMerge/>
            <w:tcBorders>
              <w:top w:val="single" w:sz="4" w:space="0" w:color="auto"/>
              <w:left w:val="single" w:sz="4" w:space="0" w:color="auto"/>
              <w:bottom w:val="single" w:sz="4" w:space="0" w:color="auto"/>
              <w:right w:val="single" w:sz="4" w:space="0" w:color="auto"/>
            </w:tcBorders>
            <w:vAlign w:val="center"/>
            <w:hideMark/>
          </w:tcPr>
          <w:p w14:paraId="27553825" w14:textId="77777777" w:rsidR="00472A94" w:rsidRPr="00472A94" w:rsidRDefault="00472A94" w:rsidP="00472A94">
            <w:pPr>
              <w:jc w:val="left"/>
              <w:rPr>
                <w:rFonts w:eastAsia="Times New Roman"/>
                <w:color w:val="000000"/>
                <w:kern w:val="0"/>
                <w:sz w:val="16"/>
                <w:szCs w:val="16"/>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0B579BF1"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3B061E61"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4C8410F"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4174C3C7"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314AC2D7" w14:textId="77777777" w:rsidTr="00472A94">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61C7A32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AY</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42CB696F"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HAFTA</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1098A5BD"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SAAT</w:t>
            </w:r>
          </w:p>
        </w:tc>
        <w:tc>
          <w:tcPr>
            <w:tcW w:w="888" w:type="dxa"/>
            <w:tcBorders>
              <w:top w:val="nil"/>
              <w:left w:val="nil"/>
              <w:bottom w:val="single" w:sz="4" w:space="0" w:color="auto"/>
              <w:right w:val="single" w:sz="4" w:space="0" w:color="auto"/>
            </w:tcBorders>
            <w:shd w:val="clear" w:color="000000" w:fill="F4ECD8"/>
            <w:vAlign w:val="center"/>
            <w:hideMark/>
          </w:tcPr>
          <w:p w14:paraId="4B1AF20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w:t>
            </w:r>
          </w:p>
        </w:tc>
        <w:tc>
          <w:tcPr>
            <w:tcW w:w="888" w:type="dxa"/>
            <w:tcBorders>
              <w:top w:val="nil"/>
              <w:left w:val="nil"/>
              <w:bottom w:val="single" w:sz="4" w:space="0" w:color="auto"/>
              <w:right w:val="single" w:sz="4" w:space="0" w:color="auto"/>
            </w:tcBorders>
            <w:shd w:val="clear" w:color="000000" w:fill="F4ECD8"/>
            <w:vAlign w:val="center"/>
            <w:hideMark/>
          </w:tcPr>
          <w:p w14:paraId="63C4542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7DDE4DC9"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ÖĞRENME ÇIKTILARI</w:t>
            </w:r>
          </w:p>
        </w:tc>
        <w:tc>
          <w:tcPr>
            <w:tcW w:w="4685" w:type="dxa"/>
            <w:tcBorders>
              <w:top w:val="nil"/>
              <w:left w:val="nil"/>
              <w:bottom w:val="single" w:sz="4" w:space="0" w:color="auto"/>
              <w:right w:val="single" w:sz="4" w:space="0" w:color="auto"/>
            </w:tcBorders>
            <w:shd w:val="clear" w:color="000000" w:fill="F4ECD8"/>
            <w:vAlign w:val="center"/>
            <w:hideMark/>
          </w:tcPr>
          <w:p w14:paraId="545B197F" w14:textId="77777777" w:rsidR="00472A94" w:rsidRPr="00472A94" w:rsidRDefault="00472A94" w:rsidP="00472A94">
            <w:pPr>
              <w:jc w:val="center"/>
              <w:rPr>
                <w:rFonts w:eastAsia="Times New Roman"/>
                <w:color w:val="000000"/>
                <w:kern w:val="0"/>
                <w:sz w:val="18"/>
                <w:szCs w:val="18"/>
                <w:lang w:eastAsia="tr-TR"/>
                <w14:ligatures w14:val="none"/>
              </w:rPr>
            </w:pPr>
            <w:r w:rsidRPr="00472A94">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45EDF22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ÖLÇME VE DEĞERLENDİRME</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5470AEC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SOSYAL - DUYGUSAL ÖĞRENME BECERİLERİ</w:t>
            </w:r>
          </w:p>
        </w:tc>
        <w:tc>
          <w:tcPr>
            <w:tcW w:w="736" w:type="dxa"/>
            <w:tcBorders>
              <w:top w:val="single" w:sz="4" w:space="0" w:color="auto"/>
              <w:left w:val="nil"/>
              <w:bottom w:val="single" w:sz="4" w:space="0" w:color="auto"/>
              <w:right w:val="single" w:sz="4" w:space="0" w:color="auto"/>
            </w:tcBorders>
            <w:shd w:val="clear" w:color="000000" w:fill="F4ECD8"/>
            <w:vAlign w:val="center"/>
            <w:hideMark/>
          </w:tcPr>
          <w:p w14:paraId="01ED902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11C0518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OKURYAZARLIK BECERİLERİ</w:t>
            </w: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1A03AF30"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1A648F71"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EDFB513"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07325746"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3AABC5CE" w14:textId="77777777" w:rsidTr="00472A9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1C21849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KASIM - ARALIK</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4CE8E14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30 KASIM - 04 ARALIK</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1D168E9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8 SAAT</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05695376" w14:textId="77777777" w:rsidR="00472A94" w:rsidRPr="00472A94" w:rsidRDefault="00472A94" w:rsidP="00472A94">
            <w:pPr>
              <w:jc w:val="center"/>
              <w:rPr>
                <w:rFonts w:eastAsia="Times New Roman"/>
                <w:color w:val="000000"/>
                <w:kern w:val="0"/>
                <w:sz w:val="24"/>
                <w:szCs w:val="24"/>
                <w:lang w:eastAsia="tr-TR"/>
                <w14:ligatures w14:val="none"/>
              </w:rPr>
            </w:pPr>
            <w:r w:rsidRPr="00472A94">
              <w:rPr>
                <w:rFonts w:eastAsia="Times New Roman"/>
                <w:color w:val="000000"/>
                <w:kern w:val="0"/>
                <w:sz w:val="24"/>
                <w:szCs w:val="24"/>
                <w:lang w:eastAsia="tr-TR"/>
                <w14:ligatures w14:val="none"/>
              </w:rPr>
              <w:t>DOĞAYI TANIYORUZ</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34B37B1C" w14:textId="77777777" w:rsidR="00472A94" w:rsidRPr="00472A94" w:rsidRDefault="00472A94" w:rsidP="00472A94">
            <w:pPr>
              <w:jc w:val="center"/>
              <w:rPr>
                <w:rFonts w:eastAsia="Times New Roman"/>
                <w:color w:val="000000"/>
                <w:kern w:val="0"/>
                <w:sz w:val="20"/>
                <w:szCs w:val="20"/>
                <w:lang w:eastAsia="tr-TR"/>
                <w14:ligatures w14:val="none"/>
              </w:rPr>
            </w:pPr>
            <w:r w:rsidRPr="00472A94">
              <w:rPr>
                <w:rFonts w:eastAsia="Times New Roman"/>
                <w:color w:val="000000"/>
                <w:kern w:val="0"/>
                <w:sz w:val="20"/>
                <w:szCs w:val="20"/>
                <w:lang w:eastAsia="tr-TR"/>
                <w14:ligatures w14:val="none"/>
              </w:rPr>
              <w:t>"Karıncalar", "Orman" metinleri</w:t>
            </w:r>
          </w:p>
        </w:tc>
        <w:tc>
          <w:tcPr>
            <w:tcW w:w="1331" w:type="dxa"/>
            <w:vMerge w:val="restart"/>
            <w:tcBorders>
              <w:top w:val="nil"/>
              <w:left w:val="single" w:sz="4" w:space="0" w:color="auto"/>
              <w:bottom w:val="single" w:sz="4" w:space="0" w:color="000000"/>
              <w:right w:val="single" w:sz="4" w:space="0" w:color="auto"/>
            </w:tcBorders>
            <w:vAlign w:val="center"/>
            <w:hideMark/>
          </w:tcPr>
          <w:p w14:paraId="64869F3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T.D.3.1. Dinlemeyi/izlemeyi yönetebilme</w:t>
            </w:r>
            <w:r w:rsidRPr="00472A94">
              <w:rPr>
                <w:rFonts w:eastAsia="Times New Roman"/>
                <w:color w:val="000000"/>
                <w:kern w:val="0"/>
                <w:sz w:val="12"/>
                <w:szCs w:val="12"/>
                <w:lang w:eastAsia="tr-TR"/>
                <w14:ligatures w14:val="none"/>
              </w:rPr>
              <w:br/>
              <w:t>T.D.3.2. Dinledikleri/izledikleri ile ilgili anlam oluşturabilme</w:t>
            </w:r>
            <w:r w:rsidRPr="00472A94">
              <w:rPr>
                <w:rFonts w:eastAsia="Times New Roman"/>
                <w:color w:val="000000"/>
                <w:kern w:val="0"/>
                <w:sz w:val="12"/>
                <w:szCs w:val="12"/>
                <w:lang w:eastAsia="tr-TR"/>
                <w14:ligatures w14:val="none"/>
              </w:rPr>
              <w:br/>
              <w:t>T.D.3.3. Dinlediklerini/izlediklerini çözümleyebilme</w:t>
            </w:r>
            <w:r w:rsidRPr="00472A94">
              <w:rPr>
                <w:rFonts w:eastAsia="Times New Roman"/>
                <w:color w:val="000000"/>
                <w:kern w:val="0"/>
                <w:sz w:val="12"/>
                <w:szCs w:val="12"/>
                <w:lang w:eastAsia="tr-TR"/>
                <w14:ligatures w14:val="none"/>
              </w:rPr>
              <w:br/>
              <w:t>T.D.3.5. Dinleme/izleme sürecini değerlendirebilme</w:t>
            </w:r>
            <w:r w:rsidRPr="00472A94">
              <w:rPr>
                <w:rFonts w:eastAsia="Times New Roman"/>
                <w:color w:val="000000"/>
                <w:kern w:val="0"/>
                <w:sz w:val="12"/>
                <w:szCs w:val="12"/>
                <w:lang w:eastAsia="tr-TR"/>
                <w14:ligatures w14:val="none"/>
              </w:rPr>
              <w:br/>
              <w:t>T.K.3.1. Konuşmalarını yönetebilme</w:t>
            </w:r>
            <w:r w:rsidRPr="00472A94">
              <w:rPr>
                <w:rFonts w:eastAsia="Times New Roman"/>
                <w:color w:val="000000"/>
                <w:kern w:val="0"/>
                <w:sz w:val="12"/>
                <w:szCs w:val="12"/>
                <w:lang w:eastAsia="tr-TR"/>
                <w14:ligatures w14:val="none"/>
              </w:rPr>
              <w:br/>
              <w:t>T.K.3.2. Konuşmalarında içerik oluşturabilme</w:t>
            </w:r>
            <w:r w:rsidRPr="00472A94">
              <w:rPr>
                <w:rFonts w:eastAsia="Times New Roman"/>
                <w:color w:val="000000"/>
                <w:kern w:val="0"/>
                <w:sz w:val="12"/>
                <w:szCs w:val="12"/>
                <w:lang w:eastAsia="tr-TR"/>
                <w14:ligatures w14:val="none"/>
              </w:rPr>
              <w:br/>
              <w:t>T.K.3.3. Konuşma kurallarını uygulayabilme</w:t>
            </w:r>
            <w:r w:rsidRPr="00472A94">
              <w:rPr>
                <w:rFonts w:eastAsia="Times New Roman"/>
                <w:color w:val="000000"/>
                <w:kern w:val="0"/>
                <w:sz w:val="12"/>
                <w:szCs w:val="12"/>
                <w:lang w:eastAsia="tr-TR"/>
                <w14:ligatures w14:val="none"/>
              </w:rPr>
              <w:br/>
              <w:t>T.K.3.5. Konuşma sürecini değerlendirebilme</w:t>
            </w:r>
            <w:r w:rsidRPr="00472A94">
              <w:rPr>
                <w:rFonts w:eastAsia="Times New Roman"/>
                <w:color w:val="000000"/>
                <w:kern w:val="0"/>
                <w:sz w:val="12"/>
                <w:szCs w:val="12"/>
                <w:lang w:eastAsia="tr-TR"/>
                <w14:ligatures w14:val="none"/>
              </w:rPr>
              <w:br/>
              <w:t>T.O.3.1. Okuma sürecini yönetebilme</w:t>
            </w:r>
            <w:r w:rsidRPr="00472A94">
              <w:rPr>
                <w:rFonts w:eastAsia="Times New Roman"/>
                <w:color w:val="000000"/>
                <w:kern w:val="0"/>
                <w:sz w:val="12"/>
                <w:szCs w:val="12"/>
                <w:lang w:eastAsia="tr-TR"/>
                <w14:ligatures w14:val="none"/>
              </w:rPr>
              <w:br/>
              <w:t>T.O.3.2. Okudukları ile ilgili anlam oluşturabilme</w:t>
            </w:r>
            <w:r w:rsidRPr="00472A94">
              <w:rPr>
                <w:rFonts w:eastAsia="Times New Roman"/>
                <w:color w:val="000000"/>
                <w:kern w:val="0"/>
                <w:sz w:val="12"/>
                <w:szCs w:val="12"/>
                <w:lang w:eastAsia="tr-TR"/>
                <w14:ligatures w14:val="none"/>
              </w:rPr>
              <w:br/>
              <w:t>T.O.3.3. Okuduklarını çözümleyebilme</w:t>
            </w:r>
            <w:r w:rsidRPr="00472A94">
              <w:rPr>
                <w:rFonts w:eastAsia="Times New Roman"/>
                <w:color w:val="000000"/>
                <w:kern w:val="0"/>
                <w:sz w:val="12"/>
                <w:szCs w:val="12"/>
                <w:lang w:eastAsia="tr-TR"/>
                <w14:ligatures w14:val="none"/>
              </w:rPr>
              <w:br/>
              <w:t>T.O.3.5. Okuma sürecini değerlendirebilme</w:t>
            </w:r>
            <w:r w:rsidRPr="00472A94">
              <w:rPr>
                <w:rFonts w:eastAsia="Times New Roman"/>
                <w:color w:val="000000"/>
                <w:kern w:val="0"/>
                <w:sz w:val="12"/>
                <w:szCs w:val="12"/>
                <w:lang w:eastAsia="tr-TR"/>
                <w14:ligatures w14:val="none"/>
              </w:rPr>
              <w:br/>
              <w:t>T.Y.3.1. Yazılı anlatım becerilerini yönetebilme</w:t>
            </w:r>
            <w:r w:rsidRPr="00472A94">
              <w:rPr>
                <w:rFonts w:eastAsia="Times New Roman"/>
                <w:color w:val="000000"/>
                <w:kern w:val="0"/>
                <w:sz w:val="12"/>
                <w:szCs w:val="12"/>
                <w:lang w:eastAsia="tr-TR"/>
                <w14:ligatures w14:val="none"/>
              </w:rPr>
              <w:br/>
              <w:t>T.Y.3.2. Yazılarında içerik oluşturabilme</w:t>
            </w:r>
            <w:r w:rsidRPr="00472A94">
              <w:rPr>
                <w:rFonts w:eastAsia="Times New Roman"/>
                <w:color w:val="000000"/>
                <w:kern w:val="0"/>
                <w:sz w:val="12"/>
                <w:szCs w:val="12"/>
                <w:lang w:eastAsia="tr-TR"/>
                <w14:ligatures w14:val="none"/>
              </w:rPr>
              <w:br/>
              <w:t>T.Y.3.3. Yazma kurallarını uygulayabilme</w:t>
            </w:r>
          </w:p>
        </w:tc>
        <w:tc>
          <w:tcPr>
            <w:tcW w:w="4685" w:type="dxa"/>
            <w:vMerge w:val="restart"/>
            <w:tcBorders>
              <w:top w:val="nil"/>
              <w:left w:val="single" w:sz="4" w:space="0" w:color="auto"/>
              <w:bottom w:val="single" w:sz="4" w:space="0" w:color="000000"/>
              <w:right w:val="single" w:sz="4" w:space="0" w:color="auto"/>
            </w:tcBorders>
            <w:vAlign w:val="center"/>
            <w:hideMark/>
          </w:tcPr>
          <w:p w14:paraId="1B96C3B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c) Dinleme kurallarına uygun olarak dinler.</w:t>
            </w:r>
            <w:r w:rsidRPr="00472A94">
              <w:rPr>
                <w:rFonts w:eastAsia="Times New Roman"/>
                <w:color w:val="000000"/>
                <w:kern w:val="0"/>
                <w:sz w:val="12"/>
                <w:szCs w:val="12"/>
                <w:lang w:eastAsia="tr-TR"/>
                <w14:ligatures w14:val="none"/>
              </w:rPr>
              <w:br/>
              <w:t>ç) Dinlediği konuya ilişkin düşüncelerini belirtmek için uygun zamanda söz alır.</w:t>
            </w:r>
            <w:r w:rsidRPr="00472A94">
              <w:rPr>
                <w:rFonts w:eastAsia="Times New Roman"/>
                <w:color w:val="000000"/>
                <w:kern w:val="0"/>
                <w:sz w:val="12"/>
                <w:szCs w:val="12"/>
                <w:lang w:eastAsia="tr-TR"/>
                <w14:ligatures w14:val="none"/>
              </w:rPr>
              <w:br/>
              <w:t>a) Görsellerden hareketle dinleyeceği/izleyeceği metnin konusunu tahmin eder.</w:t>
            </w:r>
            <w:r w:rsidRPr="00472A94">
              <w:rPr>
                <w:rFonts w:eastAsia="Times New Roman"/>
                <w:color w:val="000000"/>
                <w:kern w:val="0"/>
                <w:sz w:val="12"/>
                <w:szCs w:val="12"/>
                <w:lang w:eastAsia="tr-TR"/>
                <w14:ligatures w14:val="none"/>
              </w:rPr>
              <w:br/>
              <w:t>b) Dinlediklerinde/izlediklerinde geçen olayların öncesi hakkında tahminde bulunur.</w:t>
            </w:r>
            <w:r w:rsidRPr="00472A94">
              <w:rPr>
                <w:rFonts w:eastAsia="Times New Roman"/>
                <w:color w:val="000000"/>
                <w:kern w:val="0"/>
                <w:sz w:val="12"/>
                <w:szCs w:val="12"/>
                <w:lang w:eastAsia="tr-TR"/>
                <w14:ligatures w14:val="none"/>
              </w:rPr>
              <w:br/>
              <w:t>ç) Dinlediklerindeki/izlediklerindeki bilgiler ile ön bilgileri arasında bağlantı kurar.</w:t>
            </w:r>
            <w:r w:rsidRPr="00472A94">
              <w:rPr>
                <w:rFonts w:eastAsia="Times New Roman"/>
                <w:color w:val="000000"/>
                <w:kern w:val="0"/>
                <w:sz w:val="12"/>
                <w:szCs w:val="12"/>
                <w:lang w:eastAsia="tr-TR"/>
                <w14:ligatures w14:val="none"/>
              </w:rPr>
              <w:br/>
              <w:t>g) Dinledikleri ve izlediklerindeki farklı durum, nesne ve karakterleri özelliklerine göre sınıflandırır.</w:t>
            </w:r>
            <w:r w:rsidRPr="00472A94">
              <w:rPr>
                <w:rFonts w:eastAsia="Times New Roman"/>
                <w:color w:val="000000"/>
                <w:kern w:val="0"/>
                <w:sz w:val="12"/>
                <w:szCs w:val="12"/>
                <w:lang w:eastAsia="tr-TR"/>
                <w14:ligatures w14:val="none"/>
              </w:rPr>
              <w:br/>
              <w:t>ı) Dinlediklerine/izlediklerine ilişkin düşüncelerini sözlü ve sözsüz iletişim unsurları ile ifade eder.</w:t>
            </w:r>
            <w:r w:rsidRPr="00472A94">
              <w:rPr>
                <w:rFonts w:eastAsia="Times New Roman"/>
                <w:color w:val="000000"/>
                <w:kern w:val="0"/>
                <w:sz w:val="12"/>
                <w:szCs w:val="12"/>
                <w:lang w:eastAsia="tr-TR"/>
                <w14:ligatures w14:val="none"/>
              </w:rPr>
              <w:br/>
              <w:t>b) Dinlediği/izlediği metindeki ana fikri/ana duyguyu bulur.</w:t>
            </w:r>
            <w:r w:rsidRPr="00472A94">
              <w:rPr>
                <w:rFonts w:eastAsia="Times New Roman"/>
                <w:color w:val="000000"/>
                <w:kern w:val="0"/>
                <w:sz w:val="12"/>
                <w:szCs w:val="12"/>
                <w:lang w:eastAsia="tr-TR"/>
                <w14:ligatures w14:val="none"/>
              </w:rPr>
              <w:br/>
              <w:t>c) Dinlediği/izlediği metnin konusunu bulur.</w:t>
            </w:r>
            <w:r w:rsidRPr="00472A94">
              <w:rPr>
                <w:rFonts w:eastAsia="Times New Roman"/>
                <w:color w:val="000000"/>
                <w:kern w:val="0"/>
                <w:sz w:val="12"/>
                <w:szCs w:val="12"/>
                <w:lang w:eastAsia="tr-TR"/>
                <w14:ligatures w14:val="none"/>
              </w:rPr>
              <w:br/>
              <w:t>c) Dinlemesindeki/izlemesindeki uygun davranışlarını sonraki dinlemelerine aktarır.</w:t>
            </w:r>
            <w:r w:rsidRPr="00472A94">
              <w:rPr>
                <w:rFonts w:eastAsia="Times New Roman"/>
                <w:color w:val="000000"/>
                <w:kern w:val="0"/>
                <w:sz w:val="12"/>
                <w:szCs w:val="12"/>
                <w:lang w:eastAsia="tr-TR"/>
                <w14:ligatures w14:val="none"/>
              </w:rPr>
              <w:br/>
              <w:t>ç) Konuşma kurallarına uygun (ses düzeyi, nezaket ifadeleri, göz teması) bir biçimde iletişimi sürdürür.</w:t>
            </w:r>
            <w:r w:rsidRPr="00472A94">
              <w:rPr>
                <w:rFonts w:eastAsia="Times New Roman"/>
                <w:color w:val="000000"/>
                <w:kern w:val="0"/>
                <w:sz w:val="12"/>
                <w:szCs w:val="12"/>
                <w:lang w:eastAsia="tr-TR"/>
                <w14:ligatures w14:val="none"/>
              </w:rPr>
              <w:br/>
              <w:t>ç) Dinledikleri/izledikleri veya okudukları metinlerdeki nesne ve kişileri karşılaştırır.</w:t>
            </w:r>
            <w:r w:rsidRPr="00472A94">
              <w:rPr>
                <w:rFonts w:eastAsia="Times New Roman"/>
                <w:color w:val="000000"/>
                <w:kern w:val="0"/>
                <w:sz w:val="12"/>
                <w:szCs w:val="12"/>
                <w:lang w:eastAsia="tr-TR"/>
                <w14:ligatures w14:val="none"/>
              </w:rPr>
              <w:br/>
              <w:t>d) Konuşmalarında farklı karakter, olay ve nesneleri özelliklerine göre sınıflandırır.</w:t>
            </w:r>
            <w:r w:rsidRPr="00472A94">
              <w:rPr>
                <w:rFonts w:eastAsia="Times New Roman"/>
                <w:color w:val="000000"/>
                <w:kern w:val="0"/>
                <w:sz w:val="12"/>
                <w:szCs w:val="12"/>
                <w:lang w:eastAsia="tr-TR"/>
                <w14:ligatures w14:val="none"/>
              </w:rPr>
              <w:br/>
              <w:t>e) Konuşmalarında zıt anlamlı sözcükleri kullanır.</w:t>
            </w:r>
            <w:r w:rsidRPr="00472A94">
              <w:rPr>
                <w:rFonts w:eastAsia="Times New Roman"/>
                <w:color w:val="000000"/>
                <w:kern w:val="0"/>
                <w:sz w:val="12"/>
                <w:szCs w:val="12"/>
                <w:lang w:eastAsia="tr-TR"/>
                <w14:ligatures w14:val="none"/>
              </w:rPr>
              <w:br/>
              <w:t>a) Konuşmanın özelliğine uygun olarak ses düzeyini ayarlar.</w:t>
            </w:r>
            <w:r w:rsidRPr="00472A94">
              <w:rPr>
                <w:rFonts w:eastAsia="Times New Roman"/>
                <w:color w:val="000000"/>
                <w:kern w:val="0"/>
                <w:sz w:val="12"/>
                <w:szCs w:val="12"/>
                <w:lang w:eastAsia="tr-TR"/>
                <w14:ligatures w14:val="none"/>
              </w:rPr>
              <w:br/>
              <w:t>ç) Konuşmalarında sözcükleri yerinde ve anlamına uygun kullanır.</w:t>
            </w:r>
            <w:r w:rsidRPr="00472A94">
              <w:rPr>
                <w:rFonts w:eastAsia="Times New Roman"/>
                <w:color w:val="000000"/>
                <w:kern w:val="0"/>
                <w:sz w:val="12"/>
                <w:szCs w:val="12"/>
                <w:lang w:eastAsia="tr-TR"/>
                <w14:ligatures w14:val="none"/>
              </w:rPr>
              <w:br/>
              <w:t>e) Konuşmasındaki mesajları açık ve anlaşılır cümlelerle ifade eder.</w:t>
            </w:r>
            <w:r w:rsidRPr="00472A94">
              <w:rPr>
                <w:rFonts w:eastAsia="Times New Roman"/>
                <w:color w:val="000000"/>
                <w:kern w:val="0"/>
                <w:sz w:val="12"/>
                <w:szCs w:val="12"/>
                <w:lang w:eastAsia="tr-TR"/>
                <w14:ligatures w14:val="none"/>
              </w:rPr>
              <w:br/>
              <w:t>f) Konuşmalarında içeriğe uygun zaman ifadelerini kullanır.</w:t>
            </w:r>
            <w:r w:rsidRPr="00472A94">
              <w:rPr>
                <w:rFonts w:eastAsia="Times New Roman"/>
                <w:color w:val="000000"/>
                <w:kern w:val="0"/>
                <w:sz w:val="12"/>
                <w:szCs w:val="12"/>
                <w:lang w:eastAsia="tr-TR"/>
                <w14:ligatures w14:val="none"/>
              </w:rPr>
              <w:br/>
              <w:t>a) Başkalarının konuşmalarındaki hataları fark eder.</w:t>
            </w:r>
            <w:r w:rsidRPr="00472A94">
              <w:rPr>
                <w:rFonts w:eastAsia="Times New Roman"/>
                <w:color w:val="000000"/>
                <w:kern w:val="0"/>
                <w:sz w:val="12"/>
                <w:szCs w:val="12"/>
                <w:lang w:eastAsia="tr-TR"/>
                <w14:ligatures w14:val="none"/>
              </w:rPr>
              <w:br/>
              <w:t>a) Okuyacağı metnin başlığı ve görsellerini inceler.</w:t>
            </w:r>
            <w:r w:rsidRPr="00472A94">
              <w:rPr>
                <w:rFonts w:eastAsia="Times New Roman"/>
                <w:color w:val="000000"/>
                <w:kern w:val="0"/>
                <w:sz w:val="12"/>
                <w:szCs w:val="12"/>
                <w:lang w:eastAsia="tr-TR"/>
                <w14:ligatures w14:val="none"/>
              </w:rPr>
              <w:br/>
              <w:t>a) Okuduğu metindeki bilgiler ile ön bilgileri arasında bağlantı kurar.</w:t>
            </w:r>
            <w:r w:rsidRPr="00472A94">
              <w:rPr>
                <w:rFonts w:eastAsia="Times New Roman"/>
                <w:color w:val="000000"/>
                <w:kern w:val="0"/>
                <w:sz w:val="12"/>
                <w:szCs w:val="12"/>
                <w:lang w:eastAsia="tr-TR"/>
                <w14:ligatures w14:val="none"/>
              </w:rPr>
              <w:br/>
              <w:t>c) Okuduğu metinde geçen bilgilerin/olayların öncesi hakkında tahminde bulunur.</w:t>
            </w:r>
            <w:r w:rsidRPr="00472A94">
              <w:rPr>
                <w:rFonts w:eastAsia="Times New Roman"/>
                <w:color w:val="000000"/>
                <w:kern w:val="0"/>
                <w:sz w:val="12"/>
                <w:szCs w:val="12"/>
                <w:lang w:eastAsia="tr-TR"/>
                <w14:ligatures w14:val="none"/>
              </w:rPr>
              <w:br/>
              <w:t>j) Okuyacağı metnin başlığı ve görsellerinden hareketle metnin içeriği hakkında görüş oluşturur.</w:t>
            </w:r>
            <w:r w:rsidRPr="00472A94">
              <w:rPr>
                <w:rFonts w:eastAsia="Times New Roman"/>
                <w:color w:val="000000"/>
                <w:kern w:val="0"/>
                <w:sz w:val="12"/>
                <w:szCs w:val="12"/>
                <w:lang w:eastAsia="tr-TR"/>
                <w14:ligatures w14:val="none"/>
              </w:rPr>
              <w:br/>
              <w:t>a) Okuduğu metindeki karakter, olay, bilgi veya duyguları açıklar.</w:t>
            </w:r>
            <w:r w:rsidRPr="00472A94">
              <w:rPr>
                <w:rFonts w:eastAsia="Times New Roman"/>
                <w:color w:val="000000"/>
                <w:kern w:val="0"/>
                <w:sz w:val="12"/>
                <w:szCs w:val="12"/>
                <w:lang w:eastAsia="tr-TR"/>
                <w14:ligatures w14:val="none"/>
              </w:rPr>
              <w:br/>
              <w:t>b) Okuduğu metnin konusunu bulur.</w:t>
            </w:r>
            <w:r w:rsidRPr="00472A94">
              <w:rPr>
                <w:rFonts w:eastAsia="Times New Roman"/>
                <w:color w:val="000000"/>
                <w:kern w:val="0"/>
                <w:sz w:val="12"/>
                <w:szCs w:val="12"/>
                <w:lang w:eastAsia="tr-TR"/>
                <w14:ligatures w14:val="none"/>
              </w:rPr>
              <w:br/>
              <w:t>c) Okuduğu metindeki ana fikri/ana duyguyu bulur.</w:t>
            </w:r>
            <w:r w:rsidRPr="00472A94">
              <w:rPr>
                <w:rFonts w:eastAsia="Times New Roman"/>
                <w:color w:val="000000"/>
                <w:kern w:val="0"/>
                <w:sz w:val="12"/>
                <w:szCs w:val="12"/>
                <w:lang w:eastAsia="tr-TR"/>
                <w14:ligatures w14:val="none"/>
              </w:rPr>
              <w:br/>
              <w:t>a) Okuma sürecinde belirlediği hatalarını düzeltir.</w:t>
            </w:r>
            <w:r w:rsidRPr="00472A94">
              <w:rPr>
                <w:rFonts w:eastAsia="Times New Roman"/>
                <w:color w:val="000000"/>
                <w:kern w:val="0"/>
                <w:sz w:val="12"/>
                <w:szCs w:val="12"/>
                <w:lang w:eastAsia="tr-TR"/>
                <w14:ligatures w14:val="none"/>
              </w:rPr>
              <w:br/>
              <w:t>b) Okuma sürecindeki olumlu davranışlarını sonraki okumalarına aktarır.</w:t>
            </w:r>
            <w:r w:rsidRPr="00472A94">
              <w:rPr>
                <w:rFonts w:eastAsia="Times New Roman"/>
                <w:color w:val="000000"/>
                <w:kern w:val="0"/>
                <w:sz w:val="12"/>
                <w:szCs w:val="12"/>
                <w:lang w:eastAsia="tr-TR"/>
                <w14:ligatures w14:val="none"/>
              </w:rPr>
              <w:br/>
              <w:t>a) Verilen bir yazma görevini hazırlıksız yazar.</w:t>
            </w:r>
            <w:r w:rsidRPr="00472A94">
              <w:rPr>
                <w:rFonts w:eastAsia="Times New Roman"/>
                <w:color w:val="000000"/>
                <w:kern w:val="0"/>
                <w:sz w:val="12"/>
                <w:szCs w:val="12"/>
                <w:lang w:eastAsia="tr-TR"/>
                <w14:ligatures w14:val="none"/>
              </w:rPr>
              <w:br/>
              <w:t>f) Belirlenen bir konuda yazma planı hazırlar.</w:t>
            </w:r>
            <w:r w:rsidRPr="00472A94">
              <w:rPr>
                <w:rFonts w:eastAsia="Times New Roman"/>
                <w:color w:val="000000"/>
                <w:kern w:val="0"/>
                <w:sz w:val="12"/>
                <w:szCs w:val="12"/>
                <w:lang w:eastAsia="tr-TR"/>
                <w14:ligatures w14:val="none"/>
              </w:rPr>
              <w:br/>
              <w:t>a) Metnin eksik bırakılan bölümlerini ön bilgilerinden hareketle devam ettirir.</w:t>
            </w:r>
            <w:r w:rsidRPr="00472A94">
              <w:rPr>
                <w:rFonts w:eastAsia="Times New Roman"/>
                <w:color w:val="000000"/>
                <w:kern w:val="0"/>
                <w:sz w:val="12"/>
                <w:szCs w:val="12"/>
                <w:lang w:eastAsia="tr-TR"/>
                <w14:ligatures w14:val="none"/>
              </w:rPr>
              <w:br/>
              <w:t>d) Yazılarında karakter, olay ve nesneleri özelliklerine göre sınıflandırır.</w:t>
            </w:r>
            <w:r w:rsidRPr="00472A94">
              <w:rPr>
                <w:rFonts w:eastAsia="Times New Roman"/>
                <w:color w:val="000000"/>
                <w:kern w:val="0"/>
                <w:sz w:val="12"/>
                <w:szCs w:val="12"/>
                <w:lang w:eastAsia="tr-TR"/>
                <w14:ligatures w14:val="none"/>
              </w:rPr>
              <w:br/>
              <w:t>f) Yazılarında eş anlamlı sözcükleri kullanır.</w:t>
            </w:r>
            <w:r w:rsidRPr="00472A94">
              <w:rPr>
                <w:rFonts w:eastAsia="Times New Roman"/>
                <w:color w:val="000000"/>
                <w:kern w:val="0"/>
                <w:sz w:val="12"/>
                <w:szCs w:val="12"/>
                <w:lang w:eastAsia="tr-TR"/>
                <w14:ligatures w14:val="none"/>
              </w:rPr>
              <w:br/>
              <w:t>ğ) Ayrıntılı yönergeler yazar.</w:t>
            </w:r>
            <w:r w:rsidRPr="00472A94">
              <w:rPr>
                <w:rFonts w:eastAsia="Times New Roman"/>
                <w:color w:val="000000"/>
                <w:kern w:val="0"/>
                <w:sz w:val="12"/>
                <w:szCs w:val="12"/>
                <w:lang w:eastAsia="tr-TR"/>
                <w14:ligatures w14:val="none"/>
              </w:rPr>
              <w:br/>
              <w:t>a) Hedef kitle ve konunun özelliğine göre hazırladığı plana uygun yazar.</w:t>
            </w:r>
            <w:r w:rsidRPr="00472A94">
              <w:rPr>
                <w:rFonts w:eastAsia="Times New Roman"/>
                <w:color w:val="000000"/>
                <w:kern w:val="0"/>
                <w:sz w:val="12"/>
                <w:szCs w:val="12"/>
                <w:lang w:eastAsia="tr-TR"/>
                <w14:ligatures w14:val="none"/>
              </w:rPr>
              <w:br/>
              <w:t>b) Yazılarında sözcükleri yerinde ve anlamına uygun kullanır.</w:t>
            </w:r>
            <w:r w:rsidRPr="00472A94">
              <w:rPr>
                <w:rFonts w:eastAsia="Times New Roman"/>
                <w:color w:val="000000"/>
                <w:kern w:val="0"/>
                <w:sz w:val="12"/>
                <w:szCs w:val="12"/>
                <w:lang w:eastAsia="tr-TR"/>
                <w14:ligatures w14:val="none"/>
              </w:rPr>
              <w:br/>
              <w:t>f) Büyük harfleri kuralına uygun yazar.</w:t>
            </w:r>
            <w:r w:rsidRPr="00472A94">
              <w:rPr>
                <w:rFonts w:eastAsia="Times New Roman"/>
                <w:color w:val="000000"/>
                <w:kern w:val="0"/>
                <w:sz w:val="12"/>
                <w:szCs w:val="12"/>
                <w:lang w:eastAsia="tr-TR"/>
                <w14:ligatures w14:val="none"/>
              </w:rPr>
              <w:br/>
              <w:t>g) Yazılarında noktalama işaretlerini (nokta, kesme işareti, virgül, iki nokta, ünlem, tırnak işareti, soru işareti, kısa çizgi, konuşma çizgisi, yay ayraç, üç nokta, eğik çizgi) kuralına uygun kullanır.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1E023C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çıktıları; gözlem formu, öz değerlendirme, dereceli puanlama anahtarı ve çalışma kâğıdı kullanılarak değerlendirilebilir. Dinleme/izleme, okuma, konuşma ve yazma becerilerinin birkaçını veya tamamını içeren bir performans görevi verilebilir. Performans görevi analitik dereceli puanlama anahtarı kullanılarak değerlendirilebilir.</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EC9FF7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SDB1.2. Kendini Düzenleme (Öz Düzenleme Becerisi), SDB2.1. İletişim, SDB2.3. Sosyal Farkındalık</w:t>
            </w:r>
          </w:p>
        </w:tc>
        <w:tc>
          <w:tcPr>
            <w:tcW w:w="73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659134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D3. Çalışkanlık, D14. Saygı, D16. Sorumluluk,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2446B7F"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OB4. Görsel Okuryazarlık</w:t>
            </w:r>
          </w:p>
        </w:tc>
        <w:tc>
          <w:tcPr>
            <w:tcW w:w="56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5DCBAAF"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 </w:t>
            </w:r>
          </w:p>
        </w:tc>
        <w:tc>
          <w:tcPr>
            <w:tcW w:w="172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FF2935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80BE45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w:t>
            </w:r>
          </w:p>
        </w:tc>
        <w:tc>
          <w:tcPr>
            <w:tcW w:w="36" w:type="dxa"/>
            <w:vAlign w:val="center"/>
            <w:hideMark/>
          </w:tcPr>
          <w:p w14:paraId="3B43FF74"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00171F2F" w14:textId="77777777" w:rsidTr="00472A9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6AD0404E"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523FF3AF"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7A746A72" w14:textId="77777777" w:rsidR="00472A94" w:rsidRPr="00472A94" w:rsidRDefault="00472A94" w:rsidP="00472A94">
            <w:pPr>
              <w:jc w:val="left"/>
              <w:rPr>
                <w:rFonts w:eastAsia="Times New Roman"/>
                <w:color w:val="000000"/>
                <w:kern w:val="0"/>
                <w:sz w:val="12"/>
                <w:szCs w:val="12"/>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5F248A81" w14:textId="77777777" w:rsidR="00472A94" w:rsidRPr="00472A94" w:rsidRDefault="00472A94" w:rsidP="00472A94">
            <w:pPr>
              <w:jc w:val="left"/>
              <w:rPr>
                <w:rFonts w:eastAsia="Times New Roman"/>
                <w:color w:val="000000"/>
                <w:kern w:val="0"/>
                <w:sz w:val="24"/>
                <w:szCs w:val="24"/>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17E250B4" w14:textId="77777777" w:rsidR="00472A94" w:rsidRPr="00472A94" w:rsidRDefault="00472A94" w:rsidP="00472A94">
            <w:pPr>
              <w:jc w:val="left"/>
              <w:rPr>
                <w:rFonts w:eastAsia="Times New Roman"/>
                <w:color w:val="000000"/>
                <w:kern w:val="0"/>
                <w:sz w:val="20"/>
                <w:szCs w:val="20"/>
                <w:lang w:eastAsia="tr-TR"/>
                <w14:ligatures w14:val="none"/>
              </w:rPr>
            </w:pPr>
          </w:p>
        </w:tc>
        <w:tc>
          <w:tcPr>
            <w:tcW w:w="1331" w:type="dxa"/>
            <w:vMerge/>
            <w:tcBorders>
              <w:top w:val="nil"/>
              <w:left w:val="single" w:sz="4" w:space="0" w:color="auto"/>
              <w:bottom w:val="single" w:sz="4" w:space="0" w:color="000000"/>
              <w:right w:val="single" w:sz="4" w:space="0" w:color="auto"/>
            </w:tcBorders>
            <w:vAlign w:val="center"/>
            <w:hideMark/>
          </w:tcPr>
          <w:p w14:paraId="603EDB10" w14:textId="77777777" w:rsidR="00472A94" w:rsidRPr="00472A94" w:rsidRDefault="00472A94" w:rsidP="00472A94">
            <w:pPr>
              <w:jc w:val="left"/>
              <w:rPr>
                <w:rFonts w:eastAsia="Times New Roman"/>
                <w:color w:val="000000"/>
                <w:kern w:val="0"/>
                <w:sz w:val="12"/>
                <w:szCs w:val="12"/>
                <w:lang w:eastAsia="tr-TR"/>
                <w14:ligatures w14:val="none"/>
              </w:rPr>
            </w:pPr>
          </w:p>
        </w:tc>
        <w:tc>
          <w:tcPr>
            <w:tcW w:w="4685" w:type="dxa"/>
            <w:vMerge/>
            <w:tcBorders>
              <w:top w:val="nil"/>
              <w:left w:val="single" w:sz="4" w:space="0" w:color="auto"/>
              <w:bottom w:val="single" w:sz="4" w:space="0" w:color="000000"/>
              <w:right w:val="single" w:sz="4" w:space="0" w:color="auto"/>
            </w:tcBorders>
            <w:vAlign w:val="center"/>
            <w:hideMark/>
          </w:tcPr>
          <w:p w14:paraId="6666CE33" w14:textId="77777777" w:rsidR="00472A94" w:rsidRPr="00472A94" w:rsidRDefault="00472A94" w:rsidP="00472A94">
            <w:pPr>
              <w:jc w:val="left"/>
              <w:rPr>
                <w:rFonts w:eastAsia="Times New Roman"/>
                <w:color w:val="000000"/>
                <w:kern w:val="0"/>
                <w:sz w:val="12"/>
                <w:szCs w:val="12"/>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1016F1E" w14:textId="77777777" w:rsidR="00472A94" w:rsidRPr="00472A94" w:rsidRDefault="00472A94" w:rsidP="00472A94">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7F109DA6" w14:textId="77777777" w:rsidR="00472A94" w:rsidRPr="00472A94" w:rsidRDefault="00472A94" w:rsidP="00472A94">
            <w:pPr>
              <w:jc w:val="left"/>
              <w:rPr>
                <w:rFonts w:eastAsia="Times New Roman"/>
                <w:color w:val="000000"/>
                <w:kern w:val="0"/>
                <w:sz w:val="12"/>
                <w:szCs w:val="12"/>
                <w:lang w:eastAsia="tr-TR"/>
                <w14:ligatures w14:val="none"/>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14:paraId="3B7CDBA5" w14:textId="77777777" w:rsidR="00472A94" w:rsidRPr="00472A94" w:rsidRDefault="00472A94" w:rsidP="00472A94">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00329F9" w14:textId="77777777" w:rsidR="00472A94" w:rsidRPr="00472A94" w:rsidRDefault="00472A94" w:rsidP="00472A94">
            <w:pPr>
              <w:jc w:val="left"/>
              <w:rPr>
                <w:rFonts w:eastAsia="Times New Roman"/>
                <w:color w:val="000000"/>
                <w:kern w:val="0"/>
                <w:sz w:val="12"/>
                <w:szCs w:val="12"/>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546E17E9"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1E983969" w14:textId="77777777" w:rsidR="00472A94" w:rsidRPr="00472A94" w:rsidRDefault="00472A94" w:rsidP="00472A94">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0DF3CF9"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F32EF68" w14:textId="77777777" w:rsidR="00472A94" w:rsidRPr="00472A94" w:rsidRDefault="00472A94" w:rsidP="00472A94">
            <w:pPr>
              <w:jc w:val="center"/>
              <w:rPr>
                <w:rFonts w:eastAsia="Times New Roman"/>
                <w:color w:val="000000"/>
                <w:kern w:val="0"/>
                <w:sz w:val="12"/>
                <w:szCs w:val="12"/>
                <w:lang w:eastAsia="tr-TR"/>
                <w14:ligatures w14:val="none"/>
              </w:rPr>
            </w:pPr>
          </w:p>
        </w:tc>
      </w:tr>
      <w:tr w:rsidR="00472A94" w:rsidRPr="00472A94" w14:paraId="7863128B" w14:textId="77777777" w:rsidTr="00472A94">
        <w:trPr>
          <w:trHeight w:val="300"/>
        </w:trPr>
        <w:tc>
          <w:tcPr>
            <w:tcW w:w="649" w:type="dxa"/>
            <w:gridSpan w:val="3"/>
            <w:tcBorders>
              <w:top w:val="single" w:sz="4" w:space="0" w:color="auto"/>
              <w:left w:val="single" w:sz="4" w:space="0" w:color="auto"/>
              <w:bottom w:val="nil"/>
              <w:right w:val="single" w:sz="4" w:space="0" w:color="000000"/>
            </w:tcBorders>
            <w:shd w:val="clear" w:color="000000" w:fill="F4ECD8"/>
            <w:vAlign w:val="center"/>
            <w:hideMark/>
          </w:tcPr>
          <w:p w14:paraId="1213FC9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lastRenderedPageBreak/>
              <w:t>SÜRE</w:t>
            </w:r>
          </w:p>
        </w:tc>
        <w:tc>
          <w:tcPr>
            <w:tcW w:w="1776" w:type="dxa"/>
            <w:gridSpan w:val="2"/>
            <w:vMerge w:val="restart"/>
            <w:tcBorders>
              <w:top w:val="single" w:sz="4" w:space="0" w:color="auto"/>
              <w:left w:val="single" w:sz="4" w:space="0" w:color="auto"/>
              <w:bottom w:val="single" w:sz="4" w:space="0" w:color="000000"/>
              <w:right w:val="single" w:sz="4" w:space="0" w:color="000000"/>
            </w:tcBorders>
            <w:shd w:val="clear" w:color="000000" w:fill="F4ECD8"/>
            <w:vAlign w:val="center"/>
            <w:hideMark/>
          </w:tcPr>
          <w:p w14:paraId="23CE986F"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 - İÇERİK ÇERÇEVESİ</w:t>
            </w:r>
          </w:p>
        </w:tc>
        <w:tc>
          <w:tcPr>
            <w:tcW w:w="6016"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47BA9E74" w14:textId="77777777" w:rsidR="00472A94" w:rsidRPr="00472A94" w:rsidRDefault="00472A94" w:rsidP="00472A94">
            <w:pPr>
              <w:jc w:val="center"/>
              <w:rPr>
                <w:rFonts w:eastAsia="Times New Roman"/>
                <w:color w:val="000000"/>
                <w:kern w:val="0"/>
                <w:lang w:eastAsia="tr-TR"/>
                <w14:ligatures w14:val="none"/>
              </w:rPr>
            </w:pPr>
            <w:r w:rsidRPr="00472A94">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5D5D9E6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KANITLARI</w:t>
            </w:r>
          </w:p>
        </w:tc>
        <w:tc>
          <w:tcPr>
            <w:tcW w:w="263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6B91F210"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PROGRAMLAR ARASI BİLEŞENLER</w:t>
            </w:r>
          </w:p>
        </w:tc>
        <w:tc>
          <w:tcPr>
            <w:tcW w:w="564"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59002F3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BELİRLİ GÜN VE HAFTALAR</w:t>
            </w:r>
          </w:p>
        </w:tc>
        <w:tc>
          <w:tcPr>
            <w:tcW w:w="1729"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771F73D7"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0CAC07C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OKUL TEMELLİ PLANLAMA</w:t>
            </w:r>
          </w:p>
        </w:tc>
        <w:tc>
          <w:tcPr>
            <w:tcW w:w="36" w:type="dxa"/>
            <w:vAlign w:val="center"/>
            <w:hideMark/>
          </w:tcPr>
          <w:p w14:paraId="3EB31CC2"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329708BE" w14:textId="77777777" w:rsidTr="00472A94">
        <w:trPr>
          <w:trHeight w:val="300"/>
        </w:trPr>
        <w:tc>
          <w:tcPr>
            <w:tcW w:w="649" w:type="dxa"/>
            <w:gridSpan w:val="3"/>
            <w:tcBorders>
              <w:top w:val="nil"/>
              <w:left w:val="single" w:sz="4" w:space="0" w:color="auto"/>
              <w:bottom w:val="single" w:sz="4" w:space="0" w:color="auto"/>
              <w:right w:val="single" w:sz="4" w:space="0" w:color="000000"/>
            </w:tcBorders>
            <w:shd w:val="clear" w:color="000000" w:fill="F4ECD8"/>
            <w:vAlign w:val="center"/>
            <w:hideMark/>
          </w:tcPr>
          <w:p w14:paraId="0BCB570F"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12. HAFTA</w:t>
            </w:r>
          </w:p>
        </w:tc>
        <w:tc>
          <w:tcPr>
            <w:tcW w:w="1776" w:type="dxa"/>
            <w:gridSpan w:val="2"/>
            <w:vMerge/>
            <w:tcBorders>
              <w:top w:val="single" w:sz="4" w:space="0" w:color="auto"/>
              <w:left w:val="single" w:sz="4" w:space="0" w:color="auto"/>
              <w:bottom w:val="single" w:sz="4" w:space="0" w:color="000000"/>
              <w:right w:val="single" w:sz="4" w:space="0" w:color="000000"/>
            </w:tcBorders>
            <w:vAlign w:val="center"/>
            <w:hideMark/>
          </w:tcPr>
          <w:p w14:paraId="12D797F8" w14:textId="77777777" w:rsidR="00472A94" w:rsidRPr="00472A94" w:rsidRDefault="00472A94" w:rsidP="00472A94">
            <w:pPr>
              <w:jc w:val="left"/>
              <w:rPr>
                <w:rFonts w:eastAsia="Times New Roman"/>
                <w:color w:val="000000"/>
                <w:kern w:val="0"/>
                <w:sz w:val="12"/>
                <w:szCs w:val="12"/>
                <w:lang w:eastAsia="tr-TR"/>
                <w14:ligatures w14:val="none"/>
              </w:rPr>
            </w:pPr>
          </w:p>
        </w:tc>
        <w:tc>
          <w:tcPr>
            <w:tcW w:w="6016" w:type="dxa"/>
            <w:gridSpan w:val="2"/>
            <w:vMerge/>
            <w:tcBorders>
              <w:top w:val="single" w:sz="4" w:space="0" w:color="auto"/>
              <w:left w:val="single" w:sz="4" w:space="0" w:color="auto"/>
              <w:bottom w:val="single" w:sz="4" w:space="0" w:color="000000"/>
              <w:right w:val="single" w:sz="4" w:space="0" w:color="auto"/>
            </w:tcBorders>
            <w:vAlign w:val="center"/>
            <w:hideMark/>
          </w:tcPr>
          <w:p w14:paraId="73EDBD70" w14:textId="77777777" w:rsidR="00472A94" w:rsidRPr="00472A94" w:rsidRDefault="00472A94" w:rsidP="00472A94">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289624F" w14:textId="77777777" w:rsidR="00472A94" w:rsidRPr="00472A94" w:rsidRDefault="00472A94" w:rsidP="00472A94">
            <w:pPr>
              <w:jc w:val="left"/>
              <w:rPr>
                <w:rFonts w:eastAsia="Times New Roman"/>
                <w:color w:val="000000"/>
                <w:kern w:val="0"/>
                <w:sz w:val="12"/>
                <w:szCs w:val="12"/>
                <w:lang w:eastAsia="tr-TR"/>
                <w14:ligatures w14:val="none"/>
              </w:rPr>
            </w:pPr>
          </w:p>
        </w:tc>
        <w:tc>
          <w:tcPr>
            <w:tcW w:w="2635" w:type="dxa"/>
            <w:gridSpan w:val="3"/>
            <w:vMerge/>
            <w:tcBorders>
              <w:top w:val="single" w:sz="4" w:space="0" w:color="auto"/>
              <w:left w:val="single" w:sz="4" w:space="0" w:color="auto"/>
              <w:bottom w:val="single" w:sz="4" w:space="0" w:color="auto"/>
              <w:right w:val="single" w:sz="4" w:space="0" w:color="auto"/>
            </w:tcBorders>
            <w:vAlign w:val="center"/>
            <w:hideMark/>
          </w:tcPr>
          <w:p w14:paraId="6B8D2479" w14:textId="77777777" w:rsidR="00472A94" w:rsidRPr="00472A94" w:rsidRDefault="00472A94" w:rsidP="00472A94">
            <w:pPr>
              <w:jc w:val="left"/>
              <w:rPr>
                <w:rFonts w:eastAsia="Times New Roman"/>
                <w:color w:val="000000"/>
                <w:kern w:val="0"/>
                <w:sz w:val="16"/>
                <w:szCs w:val="16"/>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20BD2382"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1307EBD9"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1EFB175"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5377B63C"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06BF2BC1" w14:textId="77777777" w:rsidTr="00472A94">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67373EE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AY</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4D753AF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HAFTA</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2564437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SAAT</w:t>
            </w:r>
          </w:p>
        </w:tc>
        <w:tc>
          <w:tcPr>
            <w:tcW w:w="888" w:type="dxa"/>
            <w:tcBorders>
              <w:top w:val="nil"/>
              <w:left w:val="nil"/>
              <w:bottom w:val="single" w:sz="4" w:space="0" w:color="auto"/>
              <w:right w:val="single" w:sz="4" w:space="0" w:color="auto"/>
            </w:tcBorders>
            <w:shd w:val="clear" w:color="000000" w:fill="F4ECD8"/>
            <w:vAlign w:val="center"/>
            <w:hideMark/>
          </w:tcPr>
          <w:p w14:paraId="127DF4D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w:t>
            </w:r>
          </w:p>
        </w:tc>
        <w:tc>
          <w:tcPr>
            <w:tcW w:w="888" w:type="dxa"/>
            <w:tcBorders>
              <w:top w:val="nil"/>
              <w:left w:val="nil"/>
              <w:bottom w:val="single" w:sz="4" w:space="0" w:color="auto"/>
              <w:right w:val="single" w:sz="4" w:space="0" w:color="auto"/>
            </w:tcBorders>
            <w:shd w:val="clear" w:color="000000" w:fill="F4ECD8"/>
            <w:vAlign w:val="center"/>
            <w:hideMark/>
          </w:tcPr>
          <w:p w14:paraId="0527B60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5F7FDC8C"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ÖĞRENME ÇIKTILARI</w:t>
            </w:r>
          </w:p>
        </w:tc>
        <w:tc>
          <w:tcPr>
            <w:tcW w:w="4685" w:type="dxa"/>
            <w:tcBorders>
              <w:top w:val="nil"/>
              <w:left w:val="nil"/>
              <w:bottom w:val="single" w:sz="4" w:space="0" w:color="auto"/>
              <w:right w:val="single" w:sz="4" w:space="0" w:color="auto"/>
            </w:tcBorders>
            <w:shd w:val="clear" w:color="000000" w:fill="F4ECD8"/>
            <w:vAlign w:val="center"/>
            <w:hideMark/>
          </w:tcPr>
          <w:p w14:paraId="473CE02B" w14:textId="77777777" w:rsidR="00472A94" w:rsidRPr="00472A94" w:rsidRDefault="00472A94" w:rsidP="00472A94">
            <w:pPr>
              <w:jc w:val="center"/>
              <w:rPr>
                <w:rFonts w:eastAsia="Times New Roman"/>
                <w:color w:val="000000"/>
                <w:kern w:val="0"/>
                <w:sz w:val="18"/>
                <w:szCs w:val="18"/>
                <w:lang w:eastAsia="tr-TR"/>
                <w14:ligatures w14:val="none"/>
              </w:rPr>
            </w:pPr>
            <w:r w:rsidRPr="00472A94">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0570AE6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ÖLÇME VE DEĞERLENDİRME</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4EDEBA7F"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SOSYAL - DUYGUSAL ÖĞRENME BECERİLERİ</w:t>
            </w:r>
          </w:p>
        </w:tc>
        <w:tc>
          <w:tcPr>
            <w:tcW w:w="736" w:type="dxa"/>
            <w:tcBorders>
              <w:top w:val="single" w:sz="4" w:space="0" w:color="auto"/>
              <w:left w:val="nil"/>
              <w:bottom w:val="single" w:sz="4" w:space="0" w:color="auto"/>
              <w:right w:val="single" w:sz="4" w:space="0" w:color="auto"/>
            </w:tcBorders>
            <w:shd w:val="clear" w:color="000000" w:fill="F4ECD8"/>
            <w:vAlign w:val="center"/>
            <w:hideMark/>
          </w:tcPr>
          <w:p w14:paraId="51A56C4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5236FCD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OKURYAZARLIK BECERİLERİ</w:t>
            </w: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228D936D"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2C5D8A99"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B9AECCC"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217B0017"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382C56D4" w14:textId="77777777" w:rsidTr="00472A9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6EFE43D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ARALIK</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2B7D2F7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07 - 11 ARALIK</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7C9320C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8 SAAT</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335D5ABE" w14:textId="77777777" w:rsidR="00472A94" w:rsidRPr="00472A94" w:rsidRDefault="00472A94" w:rsidP="00472A94">
            <w:pPr>
              <w:jc w:val="center"/>
              <w:rPr>
                <w:rFonts w:eastAsia="Times New Roman"/>
                <w:color w:val="000000"/>
                <w:kern w:val="0"/>
                <w:sz w:val="24"/>
                <w:szCs w:val="24"/>
                <w:lang w:eastAsia="tr-TR"/>
                <w14:ligatures w14:val="none"/>
              </w:rPr>
            </w:pPr>
            <w:r w:rsidRPr="00472A94">
              <w:rPr>
                <w:rFonts w:eastAsia="Times New Roman"/>
                <w:color w:val="000000"/>
                <w:kern w:val="0"/>
                <w:sz w:val="24"/>
                <w:szCs w:val="24"/>
                <w:lang w:eastAsia="tr-TR"/>
                <w14:ligatures w14:val="none"/>
              </w:rPr>
              <w:t>DOĞAYI TANIYORUZ</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1F6F0CF5" w14:textId="77777777" w:rsidR="00472A94" w:rsidRPr="00472A94" w:rsidRDefault="00472A94" w:rsidP="00472A94">
            <w:pPr>
              <w:jc w:val="center"/>
              <w:rPr>
                <w:rFonts w:eastAsia="Times New Roman"/>
                <w:color w:val="000000"/>
                <w:kern w:val="0"/>
                <w:sz w:val="20"/>
                <w:szCs w:val="20"/>
                <w:lang w:eastAsia="tr-TR"/>
                <w14:ligatures w14:val="none"/>
              </w:rPr>
            </w:pPr>
            <w:r w:rsidRPr="00472A94">
              <w:rPr>
                <w:rFonts w:eastAsia="Times New Roman"/>
                <w:color w:val="000000"/>
                <w:kern w:val="0"/>
                <w:sz w:val="20"/>
                <w:szCs w:val="20"/>
                <w:lang w:eastAsia="tr-TR"/>
                <w14:ligatures w14:val="none"/>
              </w:rPr>
              <w:t>"Fırtına" metni</w:t>
            </w:r>
          </w:p>
        </w:tc>
        <w:tc>
          <w:tcPr>
            <w:tcW w:w="1331" w:type="dxa"/>
            <w:vMerge w:val="restart"/>
            <w:tcBorders>
              <w:top w:val="nil"/>
              <w:left w:val="single" w:sz="4" w:space="0" w:color="auto"/>
              <w:bottom w:val="single" w:sz="4" w:space="0" w:color="000000"/>
              <w:right w:val="single" w:sz="4" w:space="0" w:color="auto"/>
            </w:tcBorders>
            <w:vAlign w:val="center"/>
            <w:hideMark/>
          </w:tcPr>
          <w:p w14:paraId="0250D5F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T.D.3.1. Dinlemeyi/izlemeyi yönetebilme</w:t>
            </w:r>
            <w:r w:rsidRPr="00472A94">
              <w:rPr>
                <w:rFonts w:eastAsia="Times New Roman"/>
                <w:color w:val="000000"/>
                <w:kern w:val="0"/>
                <w:sz w:val="12"/>
                <w:szCs w:val="12"/>
                <w:lang w:eastAsia="tr-TR"/>
                <w14:ligatures w14:val="none"/>
              </w:rPr>
              <w:br/>
              <w:t>T.D.3.2. Dinledikleri/izledikleri ile ilgili anlam oluşturabilme</w:t>
            </w:r>
            <w:r w:rsidRPr="00472A94">
              <w:rPr>
                <w:rFonts w:eastAsia="Times New Roman"/>
                <w:color w:val="000000"/>
                <w:kern w:val="0"/>
                <w:sz w:val="12"/>
                <w:szCs w:val="12"/>
                <w:lang w:eastAsia="tr-TR"/>
                <w14:ligatures w14:val="none"/>
              </w:rPr>
              <w:br/>
              <w:t>T.D.3.3. Dinlediklerini/izlediklerini çözümleyebilme</w:t>
            </w:r>
            <w:r w:rsidRPr="00472A94">
              <w:rPr>
                <w:rFonts w:eastAsia="Times New Roman"/>
                <w:color w:val="000000"/>
                <w:kern w:val="0"/>
                <w:sz w:val="12"/>
                <w:szCs w:val="12"/>
                <w:lang w:eastAsia="tr-TR"/>
                <w14:ligatures w14:val="none"/>
              </w:rPr>
              <w:br/>
              <w:t>T.D.3.5. Dinleme/izleme sürecini değerlendirebilme</w:t>
            </w:r>
            <w:r w:rsidRPr="00472A94">
              <w:rPr>
                <w:rFonts w:eastAsia="Times New Roman"/>
                <w:color w:val="000000"/>
                <w:kern w:val="0"/>
                <w:sz w:val="12"/>
                <w:szCs w:val="12"/>
                <w:lang w:eastAsia="tr-TR"/>
                <w14:ligatures w14:val="none"/>
              </w:rPr>
              <w:br/>
              <w:t>T.K.3.1. Konuşmalarını yönetebilme</w:t>
            </w:r>
            <w:r w:rsidRPr="00472A94">
              <w:rPr>
                <w:rFonts w:eastAsia="Times New Roman"/>
                <w:color w:val="000000"/>
                <w:kern w:val="0"/>
                <w:sz w:val="12"/>
                <w:szCs w:val="12"/>
                <w:lang w:eastAsia="tr-TR"/>
                <w14:ligatures w14:val="none"/>
              </w:rPr>
              <w:br/>
              <w:t>T.K.3.2. Konuşmalarında içerik oluşturabilme</w:t>
            </w:r>
            <w:r w:rsidRPr="00472A94">
              <w:rPr>
                <w:rFonts w:eastAsia="Times New Roman"/>
                <w:color w:val="000000"/>
                <w:kern w:val="0"/>
                <w:sz w:val="12"/>
                <w:szCs w:val="12"/>
                <w:lang w:eastAsia="tr-TR"/>
                <w14:ligatures w14:val="none"/>
              </w:rPr>
              <w:br/>
              <w:t>T.K.3.3. Konuşma kurallarını uygulayabilme</w:t>
            </w:r>
            <w:r w:rsidRPr="00472A94">
              <w:rPr>
                <w:rFonts w:eastAsia="Times New Roman"/>
                <w:color w:val="000000"/>
                <w:kern w:val="0"/>
                <w:sz w:val="12"/>
                <w:szCs w:val="12"/>
                <w:lang w:eastAsia="tr-TR"/>
                <w14:ligatures w14:val="none"/>
              </w:rPr>
              <w:br/>
              <w:t>T.K.3.5. Konuşma sürecini değerlendirebilme</w:t>
            </w:r>
            <w:r w:rsidRPr="00472A94">
              <w:rPr>
                <w:rFonts w:eastAsia="Times New Roman"/>
                <w:color w:val="000000"/>
                <w:kern w:val="0"/>
                <w:sz w:val="12"/>
                <w:szCs w:val="12"/>
                <w:lang w:eastAsia="tr-TR"/>
                <w14:ligatures w14:val="none"/>
              </w:rPr>
              <w:br/>
              <w:t>T.O.3.1. Okuma sürecini yönetebilme</w:t>
            </w:r>
            <w:r w:rsidRPr="00472A94">
              <w:rPr>
                <w:rFonts w:eastAsia="Times New Roman"/>
                <w:color w:val="000000"/>
                <w:kern w:val="0"/>
                <w:sz w:val="12"/>
                <w:szCs w:val="12"/>
                <w:lang w:eastAsia="tr-TR"/>
                <w14:ligatures w14:val="none"/>
              </w:rPr>
              <w:br/>
              <w:t>T.O.3.2. Okudukları ile ilgili anlam oluşturabilme</w:t>
            </w:r>
            <w:r w:rsidRPr="00472A94">
              <w:rPr>
                <w:rFonts w:eastAsia="Times New Roman"/>
                <w:color w:val="000000"/>
                <w:kern w:val="0"/>
                <w:sz w:val="12"/>
                <w:szCs w:val="12"/>
                <w:lang w:eastAsia="tr-TR"/>
                <w14:ligatures w14:val="none"/>
              </w:rPr>
              <w:br/>
              <w:t>T.O.3.3. Okuduklarını çözümleyebilme</w:t>
            </w:r>
            <w:r w:rsidRPr="00472A94">
              <w:rPr>
                <w:rFonts w:eastAsia="Times New Roman"/>
                <w:color w:val="000000"/>
                <w:kern w:val="0"/>
                <w:sz w:val="12"/>
                <w:szCs w:val="12"/>
                <w:lang w:eastAsia="tr-TR"/>
                <w14:ligatures w14:val="none"/>
              </w:rPr>
              <w:br/>
              <w:t>T.O.3.5. Okuma sürecini değerlendirebilme</w:t>
            </w:r>
            <w:r w:rsidRPr="00472A94">
              <w:rPr>
                <w:rFonts w:eastAsia="Times New Roman"/>
                <w:color w:val="000000"/>
                <w:kern w:val="0"/>
                <w:sz w:val="12"/>
                <w:szCs w:val="12"/>
                <w:lang w:eastAsia="tr-TR"/>
                <w14:ligatures w14:val="none"/>
              </w:rPr>
              <w:br/>
              <w:t>T.Y.3.1. Yazılı anlatım becerilerini yönetebilme</w:t>
            </w:r>
            <w:r w:rsidRPr="00472A94">
              <w:rPr>
                <w:rFonts w:eastAsia="Times New Roman"/>
                <w:color w:val="000000"/>
                <w:kern w:val="0"/>
                <w:sz w:val="12"/>
                <w:szCs w:val="12"/>
                <w:lang w:eastAsia="tr-TR"/>
                <w14:ligatures w14:val="none"/>
              </w:rPr>
              <w:br/>
              <w:t>T.Y.3.2. Yazılarında içerik oluşturabilme</w:t>
            </w:r>
            <w:r w:rsidRPr="00472A94">
              <w:rPr>
                <w:rFonts w:eastAsia="Times New Roman"/>
                <w:color w:val="000000"/>
                <w:kern w:val="0"/>
                <w:sz w:val="12"/>
                <w:szCs w:val="12"/>
                <w:lang w:eastAsia="tr-TR"/>
                <w14:ligatures w14:val="none"/>
              </w:rPr>
              <w:br/>
              <w:t>T.Y.3.3. Yazma kurallarını uygulayabilme</w:t>
            </w:r>
          </w:p>
        </w:tc>
        <w:tc>
          <w:tcPr>
            <w:tcW w:w="4685" w:type="dxa"/>
            <w:vMerge w:val="restart"/>
            <w:tcBorders>
              <w:top w:val="nil"/>
              <w:left w:val="single" w:sz="4" w:space="0" w:color="auto"/>
              <w:bottom w:val="single" w:sz="4" w:space="0" w:color="000000"/>
              <w:right w:val="single" w:sz="4" w:space="0" w:color="auto"/>
            </w:tcBorders>
            <w:vAlign w:val="center"/>
            <w:hideMark/>
          </w:tcPr>
          <w:p w14:paraId="722E339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c) Dinleme kurallarına uygun olarak dinler.</w:t>
            </w:r>
            <w:r w:rsidRPr="00472A94">
              <w:rPr>
                <w:rFonts w:eastAsia="Times New Roman"/>
                <w:color w:val="000000"/>
                <w:kern w:val="0"/>
                <w:sz w:val="12"/>
                <w:szCs w:val="12"/>
                <w:lang w:eastAsia="tr-TR"/>
                <w14:ligatures w14:val="none"/>
              </w:rPr>
              <w:br/>
              <w:t>ç) Dinlediği konuya ilişkin düşüncelerini belirtmek için uygun zamanda söz alır.</w:t>
            </w:r>
            <w:r w:rsidRPr="00472A94">
              <w:rPr>
                <w:rFonts w:eastAsia="Times New Roman"/>
                <w:color w:val="000000"/>
                <w:kern w:val="0"/>
                <w:sz w:val="12"/>
                <w:szCs w:val="12"/>
                <w:lang w:eastAsia="tr-TR"/>
                <w14:ligatures w14:val="none"/>
              </w:rPr>
              <w:br/>
              <w:t>a) Görsellerden hareketle dinleyeceği/izleyeceği metnin konusunu tahmin eder.</w:t>
            </w:r>
            <w:r w:rsidRPr="00472A94">
              <w:rPr>
                <w:rFonts w:eastAsia="Times New Roman"/>
                <w:color w:val="000000"/>
                <w:kern w:val="0"/>
                <w:sz w:val="12"/>
                <w:szCs w:val="12"/>
                <w:lang w:eastAsia="tr-TR"/>
                <w14:ligatures w14:val="none"/>
              </w:rPr>
              <w:br/>
              <w:t>b) Dinlediklerinde/izlediklerinde geçen olayların öncesi hakkında tahminde bulunur.</w:t>
            </w:r>
            <w:r w:rsidRPr="00472A94">
              <w:rPr>
                <w:rFonts w:eastAsia="Times New Roman"/>
                <w:color w:val="000000"/>
                <w:kern w:val="0"/>
                <w:sz w:val="12"/>
                <w:szCs w:val="12"/>
                <w:lang w:eastAsia="tr-TR"/>
                <w14:ligatures w14:val="none"/>
              </w:rPr>
              <w:br/>
              <w:t>ç) Dinlediklerindeki/izlediklerindeki bilgiler ile ön bilgileri arasında bağlantı kurar.</w:t>
            </w:r>
            <w:r w:rsidRPr="00472A94">
              <w:rPr>
                <w:rFonts w:eastAsia="Times New Roman"/>
                <w:color w:val="000000"/>
                <w:kern w:val="0"/>
                <w:sz w:val="12"/>
                <w:szCs w:val="12"/>
                <w:lang w:eastAsia="tr-TR"/>
                <w14:ligatures w14:val="none"/>
              </w:rPr>
              <w:br/>
              <w:t>g) Dinledikleri ve izlediklerindeki farklı durum, nesne ve karakterleri özelliklerine göre sınıflandırır.</w:t>
            </w:r>
            <w:r w:rsidRPr="00472A94">
              <w:rPr>
                <w:rFonts w:eastAsia="Times New Roman"/>
                <w:color w:val="000000"/>
                <w:kern w:val="0"/>
                <w:sz w:val="12"/>
                <w:szCs w:val="12"/>
                <w:lang w:eastAsia="tr-TR"/>
                <w14:ligatures w14:val="none"/>
              </w:rPr>
              <w:br/>
              <w:t>ı) Dinlediklerine/izlediklerine ilişkin düşüncelerini sözlü ve sözsüz iletişim unsurları ile ifade eder.</w:t>
            </w:r>
            <w:r w:rsidRPr="00472A94">
              <w:rPr>
                <w:rFonts w:eastAsia="Times New Roman"/>
                <w:color w:val="000000"/>
                <w:kern w:val="0"/>
                <w:sz w:val="12"/>
                <w:szCs w:val="12"/>
                <w:lang w:eastAsia="tr-TR"/>
                <w14:ligatures w14:val="none"/>
              </w:rPr>
              <w:br/>
              <w:t>b) Dinlediği/izlediği metindeki ana fikri/ana duyguyu bulur.</w:t>
            </w:r>
            <w:r w:rsidRPr="00472A94">
              <w:rPr>
                <w:rFonts w:eastAsia="Times New Roman"/>
                <w:color w:val="000000"/>
                <w:kern w:val="0"/>
                <w:sz w:val="12"/>
                <w:szCs w:val="12"/>
                <w:lang w:eastAsia="tr-TR"/>
                <w14:ligatures w14:val="none"/>
              </w:rPr>
              <w:br/>
              <w:t>c) Dinlediği/izlediği metnin konusunu bulur.</w:t>
            </w:r>
            <w:r w:rsidRPr="00472A94">
              <w:rPr>
                <w:rFonts w:eastAsia="Times New Roman"/>
                <w:color w:val="000000"/>
                <w:kern w:val="0"/>
                <w:sz w:val="12"/>
                <w:szCs w:val="12"/>
                <w:lang w:eastAsia="tr-TR"/>
                <w14:ligatures w14:val="none"/>
              </w:rPr>
              <w:br/>
              <w:t>c) Dinlemesindeki/izlemesindeki uygun davranışlarını sonraki dinlemelerine aktarır.</w:t>
            </w:r>
            <w:r w:rsidRPr="00472A94">
              <w:rPr>
                <w:rFonts w:eastAsia="Times New Roman"/>
                <w:color w:val="000000"/>
                <w:kern w:val="0"/>
                <w:sz w:val="12"/>
                <w:szCs w:val="12"/>
                <w:lang w:eastAsia="tr-TR"/>
                <w14:ligatures w14:val="none"/>
              </w:rPr>
              <w:br/>
              <w:t>ç) Konuşma kurallarına uygun (ses düzeyi, nezaket ifadeleri, göz teması) bir biçimde iletişimi sürdürür.</w:t>
            </w:r>
            <w:r w:rsidRPr="00472A94">
              <w:rPr>
                <w:rFonts w:eastAsia="Times New Roman"/>
                <w:color w:val="000000"/>
                <w:kern w:val="0"/>
                <w:sz w:val="12"/>
                <w:szCs w:val="12"/>
                <w:lang w:eastAsia="tr-TR"/>
                <w14:ligatures w14:val="none"/>
              </w:rPr>
              <w:br/>
              <w:t>ç) Dinledikleri/izledikleri veya okudukları metinlerdeki nesne ve kişileri karşılaştırır.</w:t>
            </w:r>
            <w:r w:rsidRPr="00472A94">
              <w:rPr>
                <w:rFonts w:eastAsia="Times New Roman"/>
                <w:color w:val="000000"/>
                <w:kern w:val="0"/>
                <w:sz w:val="12"/>
                <w:szCs w:val="12"/>
                <w:lang w:eastAsia="tr-TR"/>
                <w14:ligatures w14:val="none"/>
              </w:rPr>
              <w:br/>
              <w:t>d) Konuşmalarında farklı karakter, olay ve nesneleri özelliklerine göre sınıflandırır.</w:t>
            </w:r>
            <w:r w:rsidRPr="00472A94">
              <w:rPr>
                <w:rFonts w:eastAsia="Times New Roman"/>
                <w:color w:val="000000"/>
                <w:kern w:val="0"/>
                <w:sz w:val="12"/>
                <w:szCs w:val="12"/>
                <w:lang w:eastAsia="tr-TR"/>
                <w14:ligatures w14:val="none"/>
              </w:rPr>
              <w:br/>
              <w:t>e) Konuşmalarında zıt anlamlı sözcükleri kullanır.</w:t>
            </w:r>
            <w:r w:rsidRPr="00472A94">
              <w:rPr>
                <w:rFonts w:eastAsia="Times New Roman"/>
                <w:color w:val="000000"/>
                <w:kern w:val="0"/>
                <w:sz w:val="12"/>
                <w:szCs w:val="12"/>
                <w:lang w:eastAsia="tr-TR"/>
                <w14:ligatures w14:val="none"/>
              </w:rPr>
              <w:br/>
              <w:t>a) Konuşmanın özelliğine uygun olarak ses düzeyini ayarlar.</w:t>
            </w:r>
            <w:r w:rsidRPr="00472A94">
              <w:rPr>
                <w:rFonts w:eastAsia="Times New Roman"/>
                <w:color w:val="000000"/>
                <w:kern w:val="0"/>
                <w:sz w:val="12"/>
                <w:szCs w:val="12"/>
                <w:lang w:eastAsia="tr-TR"/>
                <w14:ligatures w14:val="none"/>
              </w:rPr>
              <w:br/>
              <w:t>ç) Konuşmalarında sözcükleri yerinde ve anlamına uygun kullanır.</w:t>
            </w:r>
            <w:r w:rsidRPr="00472A94">
              <w:rPr>
                <w:rFonts w:eastAsia="Times New Roman"/>
                <w:color w:val="000000"/>
                <w:kern w:val="0"/>
                <w:sz w:val="12"/>
                <w:szCs w:val="12"/>
                <w:lang w:eastAsia="tr-TR"/>
                <w14:ligatures w14:val="none"/>
              </w:rPr>
              <w:br/>
              <w:t>e) Konuşmasındaki mesajları açık ve anlaşılır cümlelerle ifade eder.</w:t>
            </w:r>
            <w:r w:rsidRPr="00472A94">
              <w:rPr>
                <w:rFonts w:eastAsia="Times New Roman"/>
                <w:color w:val="000000"/>
                <w:kern w:val="0"/>
                <w:sz w:val="12"/>
                <w:szCs w:val="12"/>
                <w:lang w:eastAsia="tr-TR"/>
                <w14:ligatures w14:val="none"/>
              </w:rPr>
              <w:br/>
              <w:t>f) Konuşmalarında içeriğe uygun zaman ifadelerini kullanır.</w:t>
            </w:r>
            <w:r w:rsidRPr="00472A94">
              <w:rPr>
                <w:rFonts w:eastAsia="Times New Roman"/>
                <w:color w:val="000000"/>
                <w:kern w:val="0"/>
                <w:sz w:val="12"/>
                <w:szCs w:val="12"/>
                <w:lang w:eastAsia="tr-TR"/>
                <w14:ligatures w14:val="none"/>
              </w:rPr>
              <w:br/>
              <w:t>a) Başkalarının konuşmalarındaki hataları fark eder.</w:t>
            </w:r>
            <w:r w:rsidRPr="00472A94">
              <w:rPr>
                <w:rFonts w:eastAsia="Times New Roman"/>
                <w:color w:val="000000"/>
                <w:kern w:val="0"/>
                <w:sz w:val="12"/>
                <w:szCs w:val="12"/>
                <w:lang w:eastAsia="tr-TR"/>
                <w14:ligatures w14:val="none"/>
              </w:rPr>
              <w:br/>
              <w:t>a) Okuyacağı metnin başlığı ve görsellerini inceler.</w:t>
            </w:r>
            <w:r w:rsidRPr="00472A94">
              <w:rPr>
                <w:rFonts w:eastAsia="Times New Roman"/>
                <w:color w:val="000000"/>
                <w:kern w:val="0"/>
                <w:sz w:val="12"/>
                <w:szCs w:val="12"/>
                <w:lang w:eastAsia="tr-TR"/>
                <w14:ligatures w14:val="none"/>
              </w:rPr>
              <w:br/>
              <w:t>a) Okuduğu metindeki bilgiler ile ön bilgileri arasında bağlantı kurar.</w:t>
            </w:r>
            <w:r w:rsidRPr="00472A94">
              <w:rPr>
                <w:rFonts w:eastAsia="Times New Roman"/>
                <w:color w:val="000000"/>
                <w:kern w:val="0"/>
                <w:sz w:val="12"/>
                <w:szCs w:val="12"/>
                <w:lang w:eastAsia="tr-TR"/>
                <w14:ligatures w14:val="none"/>
              </w:rPr>
              <w:br/>
              <w:t>c) Okuduğu metinde geçen bilgilerin/olayların öncesi hakkında tahminde bulunur.</w:t>
            </w:r>
            <w:r w:rsidRPr="00472A94">
              <w:rPr>
                <w:rFonts w:eastAsia="Times New Roman"/>
                <w:color w:val="000000"/>
                <w:kern w:val="0"/>
                <w:sz w:val="12"/>
                <w:szCs w:val="12"/>
                <w:lang w:eastAsia="tr-TR"/>
                <w14:ligatures w14:val="none"/>
              </w:rPr>
              <w:br/>
              <w:t>j) Okuyacağı metnin başlığı ve görsellerinden hareketle metnin içeriği hakkında görüş oluşturur.</w:t>
            </w:r>
            <w:r w:rsidRPr="00472A94">
              <w:rPr>
                <w:rFonts w:eastAsia="Times New Roman"/>
                <w:color w:val="000000"/>
                <w:kern w:val="0"/>
                <w:sz w:val="12"/>
                <w:szCs w:val="12"/>
                <w:lang w:eastAsia="tr-TR"/>
                <w14:ligatures w14:val="none"/>
              </w:rPr>
              <w:br/>
              <w:t>a) Okuduğu metindeki karakter, olay, bilgi veya duyguları açıklar.</w:t>
            </w:r>
            <w:r w:rsidRPr="00472A94">
              <w:rPr>
                <w:rFonts w:eastAsia="Times New Roman"/>
                <w:color w:val="000000"/>
                <w:kern w:val="0"/>
                <w:sz w:val="12"/>
                <w:szCs w:val="12"/>
                <w:lang w:eastAsia="tr-TR"/>
                <w14:ligatures w14:val="none"/>
              </w:rPr>
              <w:br/>
              <w:t>b) Okuduğu metnin konusunu bulur.</w:t>
            </w:r>
            <w:r w:rsidRPr="00472A94">
              <w:rPr>
                <w:rFonts w:eastAsia="Times New Roman"/>
                <w:color w:val="000000"/>
                <w:kern w:val="0"/>
                <w:sz w:val="12"/>
                <w:szCs w:val="12"/>
                <w:lang w:eastAsia="tr-TR"/>
                <w14:ligatures w14:val="none"/>
              </w:rPr>
              <w:br/>
              <w:t>c) Okuduğu metindeki ana fikri/ana duyguyu bulur.</w:t>
            </w:r>
            <w:r w:rsidRPr="00472A94">
              <w:rPr>
                <w:rFonts w:eastAsia="Times New Roman"/>
                <w:color w:val="000000"/>
                <w:kern w:val="0"/>
                <w:sz w:val="12"/>
                <w:szCs w:val="12"/>
                <w:lang w:eastAsia="tr-TR"/>
                <w14:ligatures w14:val="none"/>
              </w:rPr>
              <w:br/>
              <w:t>a) Okuma sürecinde belirlediği hatalarını düzeltir.</w:t>
            </w:r>
            <w:r w:rsidRPr="00472A94">
              <w:rPr>
                <w:rFonts w:eastAsia="Times New Roman"/>
                <w:color w:val="000000"/>
                <w:kern w:val="0"/>
                <w:sz w:val="12"/>
                <w:szCs w:val="12"/>
                <w:lang w:eastAsia="tr-TR"/>
                <w14:ligatures w14:val="none"/>
              </w:rPr>
              <w:br/>
              <w:t>b) Okuma sürecindeki olumlu davranışlarını sonraki okumalarına aktarır.</w:t>
            </w:r>
            <w:r w:rsidRPr="00472A94">
              <w:rPr>
                <w:rFonts w:eastAsia="Times New Roman"/>
                <w:color w:val="000000"/>
                <w:kern w:val="0"/>
                <w:sz w:val="12"/>
                <w:szCs w:val="12"/>
                <w:lang w:eastAsia="tr-TR"/>
                <w14:ligatures w14:val="none"/>
              </w:rPr>
              <w:br/>
              <w:t>a) Verilen bir yazma görevini hazırlıksız yazar.</w:t>
            </w:r>
            <w:r w:rsidRPr="00472A94">
              <w:rPr>
                <w:rFonts w:eastAsia="Times New Roman"/>
                <w:color w:val="000000"/>
                <w:kern w:val="0"/>
                <w:sz w:val="12"/>
                <w:szCs w:val="12"/>
                <w:lang w:eastAsia="tr-TR"/>
                <w14:ligatures w14:val="none"/>
              </w:rPr>
              <w:br/>
              <w:t>f) Belirlenen bir konuda yazma planı hazırlar.</w:t>
            </w:r>
            <w:r w:rsidRPr="00472A94">
              <w:rPr>
                <w:rFonts w:eastAsia="Times New Roman"/>
                <w:color w:val="000000"/>
                <w:kern w:val="0"/>
                <w:sz w:val="12"/>
                <w:szCs w:val="12"/>
                <w:lang w:eastAsia="tr-TR"/>
                <w14:ligatures w14:val="none"/>
              </w:rPr>
              <w:br/>
              <w:t>a) Metnin eksik bırakılan bölümlerini ön bilgilerinden hareketle devam ettirir.</w:t>
            </w:r>
            <w:r w:rsidRPr="00472A94">
              <w:rPr>
                <w:rFonts w:eastAsia="Times New Roman"/>
                <w:color w:val="000000"/>
                <w:kern w:val="0"/>
                <w:sz w:val="12"/>
                <w:szCs w:val="12"/>
                <w:lang w:eastAsia="tr-TR"/>
                <w14:ligatures w14:val="none"/>
              </w:rPr>
              <w:br/>
              <w:t>d) Yazılarında karakter, olay ve nesneleri özelliklerine göre sınıflandırır.</w:t>
            </w:r>
            <w:r w:rsidRPr="00472A94">
              <w:rPr>
                <w:rFonts w:eastAsia="Times New Roman"/>
                <w:color w:val="000000"/>
                <w:kern w:val="0"/>
                <w:sz w:val="12"/>
                <w:szCs w:val="12"/>
                <w:lang w:eastAsia="tr-TR"/>
                <w14:ligatures w14:val="none"/>
              </w:rPr>
              <w:br/>
              <w:t>f) Yazılarında eş anlamlı sözcükleri kullanır.</w:t>
            </w:r>
            <w:r w:rsidRPr="00472A94">
              <w:rPr>
                <w:rFonts w:eastAsia="Times New Roman"/>
                <w:color w:val="000000"/>
                <w:kern w:val="0"/>
                <w:sz w:val="12"/>
                <w:szCs w:val="12"/>
                <w:lang w:eastAsia="tr-TR"/>
                <w14:ligatures w14:val="none"/>
              </w:rPr>
              <w:br/>
              <w:t>ğ) Ayrıntılı yönergeler yazar.</w:t>
            </w:r>
            <w:r w:rsidRPr="00472A94">
              <w:rPr>
                <w:rFonts w:eastAsia="Times New Roman"/>
                <w:color w:val="000000"/>
                <w:kern w:val="0"/>
                <w:sz w:val="12"/>
                <w:szCs w:val="12"/>
                <w:lang w:eastAsia="tr-TR"/>
                <w14:ligatures w14:val="none"/>
              </w:rPr>
              <w:br/>
              <w:t>a) Hedef kitle ve konunun özelliğine göre hazırladığı plana uygun yazar.</w:t>
            </w:r>
            <w:r w:rsidRPr="00472A94">
              <w:rPr>
                <w:rFonts w:eastAsia="Times New Roman"/>
                <w:color w:val="000000"/>
                <w:kern w:val="0"/>
                <w:sz w:val="12"/>
                <w:szCs w:val="12"/>
                <w:lang w:eastAsia="tr-TR"/>
                <w14:ligatures w14:val="none"/>
              </w:rPr>
              <w:br/>
              <w:t>b) Yazılarında sözcükleri yerinde ve anlamına uygun kullanır.</w:t>
            </w:r>
            <w:r w:rsidRPr="00472A94">
              <w:rPr>
                <w:rFonts w:eastAsia="Times New Roman"/>
                <w:color w:val="000000"/>
                <w:kern w:val="0"/>
                <w:sz w:val="12"/>
                <w:szCs w:val="12"/>
                <w:lang w:eastAsia="tr-TR"/>
                <w14:ligatures w14:val="none"/>
              </w:rPr>
              <w:br/>
              <w:t>f) Büyük harfleri kuralına uygun yazar.</w:t>
            </w:r>
            <w:r w:rsidRPr="00472A94">
              <w:rPr>
                <w:rFonts w:eastAsia="Times New Roman"/>
                <w:color w:val="000000"/>
                <w:kern w:val="0"/>
                <w:sz w:val="12"/>
                <w:szCs w:val="12"/>
                <w:lang w:eastAsia="tr-TR"/>
                <w14:ligatures w14:val="none"/>
              </w:rPr>
              <w:br/>
              <w:t>g) Yazılarında noktalama işaretlerini (nokta, kesme işareti, virgül, iki nokta, ünlem, tırnak işareti, soru işareti, kısa çizgi, konuşma çizgisi, yay ayraç, üç nokta, eğik çizgi) kuralına uygun kullanır.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17DD1D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çıktıları; gözlem formu, öz değerlendirme, dereceli puanlama anahtarı ve çalışma kâğıdı kullanılarak değerlendirilebilir. Dinleme/izleme, okuma, konuşma ve yazma becerilerinin birkaçını veya tamamını içeren bir performans görevi verilebilir. Performans görevi analitik dereceli puanlama anahtarı kullanılarak değerlendirilebilir.</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2E7250F"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SDB1.2. Kendini Düzenleme (Öz Düzenleme Becerisi), SDB2.1. İletişim, SDB2.3. Sosyal Farkındalık</w:t>
            </w:r>
          </w:p>
        </w:tc>
        <w:tc>
          <w:tcPr>
            <w:tcW w:w="73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88553BD"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D3. Çalışkanlık, D14. Saygı, D16. Sorumluluk,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DEA68B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OB4. Görsel Okuryazarlık</w:t>
            </w:r>
          </w:p>
        </w:tc>
        <w:tc>
          <w:tcPr>
            <w:tcW w:w="56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4BFB9A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 </w:t>
            </w:r>
          </w:p>
        </w:tc>
        <w:tc>
          <w:tcPr>
            <w:tcW w:w="172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42039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190ECC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w:t>
            </w:r>
          </w:p>
        </w:tc>
        <w:tc>
          <w:tcPr>
            <w:tcW w:w="36" w:type="dxa"/>
            <w:vAlign w:val="center"/>
            <w:hideMark/>
          </w:tcPr>
          <w:p w14:paraId="5FD98E13"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5225C4BD" w14:textId="77777777" w:rsidTr="00472A9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180BDA63"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19C5B380"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5083FD6E" w14:textId="77777777" w:rsidR="00472A94" w:rsidRPr="00472A94" w:rsidRDefault="00472A94" w:rsidP="00472A94">
            <w:pPr>
              <w:jc w:val="left"/>
              <w:rPr>
                <w:rFonts w:eastAsia="Times New Roman"/>
                <w:color w:val="000000"/>
                <w:kern w:val="0"/>
                <w:sz w:val="12"/>
                <w:szCs w:val="12"/>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729E4D2F" w14:textId="77777777" w:rsidR="00472A94" w:rsidRPr="00472A94" w:rsidRDefault="00472A94" w:rsidP="00472A94">
            <w:pPr>
              <w:jc w:val="left"/>
              <w:rPr>
                <w:rFonts w:eastAsia="Times New Roman"/>
                <w:color w:val="000000"/>
                <w:kern w:val="0"/>
                <w:sz w:val="24"/>
                <w:szCs w:val="24"/>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3E03F750" w14:textId="77777777" w:rsidR="00472A94" w:rsidRPr="00472A94" w:rsidRDefault="00472A94" w:rsidP="00472A94">
            <w:pPr>
              <w:jc w:val="left"/>
              <w:rPr>
                <w:rFonts w:eastAsia="Times New Roman"/>
                <w:color w:val="000000"/>
                <w:kern w:val="0"/>
                <w:sz w:val="20"/>
                <w:szCs w:val="20"/>
                <w:lang w:eastAsia="tr-TR"/>
                <w14:ligatures w14:val="none"/>
              </w:rPr>
            </w:pPr>
          </w:p>
        </w:tc>
        <w:tc>
          <w:tcPr>
            <w:tcW w:w="1331" w:type="dxa"/>
            <w:vMerge/>
            <w:tcBorders>
              <w:top w:val="nil"/>
              <w:left w:val="single" w:sz="4" w:space="0" w:color="auto"/>
              <w:bottom w:val="single" w:sz="4" w:space="0" w:color="000000"/>
              <w:right w:val="single" w:sz="4" w:space="0" w:color="auto"/>
            </w:tcBorders>
            <w:vAlign w:val="center"/>
            <w:hideMark/>
          </w:tcPr>
          <w:p w14:paraId="39339FFD" w14:textId="77777777" w:rsidR="00472A94" w:rsidRPr="00472A94" w:rsidRDefault="00472A94" w:rsidP="00472A94">
            <w:pPr>
              <w:jc w:val="left"/>
              <w:rPr>
                <w:rFonts w:eastAsia="Times New Roman"/>
                <w:color w:val="000000"/>
                <w:kern w:val="0"/>
                <w:sz w:val="12"/>
                <w:szCs w:val="12"/>
                <w:lang w:eastAsia="tr-TR"/>
                <w14:ligatures w14:val="none"/>
              </w:rPr>
            </w:pPr>
          </w:p>
        </w:tc>
        <w:tc>
          <w:tcPr>
            <w:tcW w:w="4685" w:type="dxa"/>
            <w:vMerge/>
            <w:tcBorders>
              <w:top w:val="nil"/>
              <w:left w:val="single" w:sz="4" w:space="0" w:color="auto"/>
              <w:bottom w:val="single" w:sz="4" w:space="0" w:color="000000"/>
              <w:right w:val="single" w:sz="4" w:space="0" w:color="auto"/>
            </w:tcBorders>
            <w:vAlign w:val="center"/>
            <w:hideMark/>
          </w:tcPr>
          <w:p w14:paraId="0C8D8448" w14:textId="77777777" w:rsidR="00472A94" w:rsidRPr="00472A94" w:rsidRDefault="00472A94" w:rsidP="00472A94">
            <w:pPr>
              <w:jc w:val="left"/>
              <w:rPr>
                <w:rFonts w:eastAsia="Times New Roman"/>
                <w:color w:val="000000"/>
                <w:kern w:val="0"/>
                <w:sz w:val="12"/>
                <w:szCs w:val="12"/>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C1869B1" w14:textId="77777777" w:rsidR="00472A94" w:rsidRPr="00472A94" w:rsidRDefault="00472A94" w:rsidP="00472A94">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3F9B733B" w14:textId="77777777" w:rsidR="00472A94" w:rsidRPr="00472A94" w:rsidRDefault="00472A94" w:rsidP="00472A94">
            <w:pPr>
              <w:jc w:val="left"/>
              <w:rPr>
                <w:rFonts w:eastAsia="Times New Roman"/>
                <w:color w:val="000000"/>
                <w:kern w:val="0"/>
                <w:sz w:val="12"/>
                <w:szCs w:val="12"/>
                <w:lang w:eastAsia="tr-TR"/>
                <w14:ligatures w14:val="none"/>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14:paraId="49A086A9" w14:textId="77777777" w:rsidR="00472A94" w:rsidRPr="00472A94" w:rsidRDefault="00472A94" w:rsidP="00472A94">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E5ACE46" w14:textId="77777777" w:rsidR="00472A94" w:rsidRPr="00472A94" w:rsidRDefault="00472A94" w:rsidP="00472A94">
            <w:pPr>
              <w:jc w:val="left"/>
              <w:rPr>
                <w:rFonts w:eastAsia="Times New Roman"/>
                <w:color w:val="000000"/>
                <w:kern w:val="0"/>
                <w:sz w:val="12"/>
                <w:szCs w:val="12"/>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6CA814D7"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07346BE7" w14:textId="77777777" w:rsidR="00472A94" w:rsidRPr="00472A94" w:rsidRDefault="00472A94" w:rsidP="00472A94">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11C30B3"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184E3D9" w14:textId="77777777" w:rsidR="00472A94" w:rsidRPr="00472A94" w:rsidRDefault="00472A94" w:rsidP="00472A94">
            <w:pPr>
              <w:jc w:val="center"/>
              <w:rPr>
                <w:rFonts w:eastAsia="Times New Roman"/>
                <w:color w:val="000000"/>
                <w:kern w:val="0"/>
                <w:sz w:val="12"/>
                <w:szCs w:val="12"/>
                <w:lang w:eastAsia="tr-TR"/>
                <w14:ligatures w14:val="none"/>
              </w:rPr>
            </w:pPr>
          </w:p>
        </w:tc>
      </w:tr>
      <w:tr w:rsidR="00472A94" w:rsidRPr="00472A94" w14:paraId="62E24712" w14:textId="77777777" w:rsidTr="00472A94">
        <w:trPr>
          <w:trHeight w:val="300"/>
        </w:trPr>
        <w:tc>
          <w:tcPr>
            <w:tcW w:w="649" w:type="dxa"/>
            <w:gridSpan w:val="3"/>
            <w:tcBorders>
              <w:top w:val="single" w:sz="4" w:space="0" w:color="auto"/>
              <w:left w:val="single" w:sz="4" w:space="0" w:color="auto"/>
              <w:bottom w:val="nil"/>
              <w:right w:val="single" w:sz="4" w:space="0" w:color="000000"/>
            </w:tcBorders>
            <w:shd w:val="clear" w:color="000000" w:fill="F4ECD8"/>
            <w:vAlign w:val="center"/>
            <w:hideMark/>
          </w:tcPr>
          <w:p w14:paraId="0DF961E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lastRenderedPageBreak/>
              <w:t>SÜRE</w:t>
            </w:r>
          </w:p>
        </w:tc>
        <w:tc>
          <w:tcPr>
            <w:tcW w:w="1776" w:type="dxa"/>
            <w:gridSpan w:val="2"/>
            <w:vMerge w:val="restart"/>
            <w:tcBorders>
              <w:top w:val="single" w:sz="4" w:space="0" w:color="auto"/>
              <w:left w:val="single" w:sz="4" w:space="0" w:color="auto"/>
              <w:bottom w:val="single" w:sz="4" w:space="0" w:color="000000"/>
              <w:right w:val="single" w:sz="4" w:space="0" w:color="000000"/>
            </w:tcBorders>
            <w:shd w:val="clear" w:color="000000" w:fill="F4ECD8"/>
            <w:vAlign w:val="center"/>
            <w:hideMark/>
          </w:tcPr>
          <w:p w14:paraId="332D0DB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 - İÇERİK ÇERÇEVESİ</w:t>
            </w:r>
          </w:p>
        </w:tc>
        <w:tc>
          <w:tcPr>
            <w:tcW w:w="6016"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6275086A" w14:textId="77777777" w:rsidR="00472A94" w:rsidRPr="00472A94" w:rsidRDefault="00472A94" w:rsidP="00472A94">
            <w:pPr>
              <w:jc w:val="center"/>
              <w:rPr>
                <w:rFonts w:eastAsia="Times New Roman"/>
                <w:color w:val="000000"/>
                <w:kern w:val="0"/>
                <w:lang w:eastAsia="tr-TR"/>
                <w14:ligatures w14:val="none"/>
              </w:rPr>
            </w:pPr>
            <w:r w:rsidRPr="00472A94">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3ED0B4E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KANITLARI</w:t>
            </w:r>
          </w:p>
        </w:tc>
        <w:tc>
          <w:tcPr>
            <w:tcW w:w="263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67B8FF6C"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PROGRAMLAR ARASI BİLEŞENLER</w:t>
            </w:r>
          </w:p>
        </w:tc>
        <w:tc>
          <w:tcPr>
            <w:tcW w:w="564"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3F2BB59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BELİRLİ GÜN VE HAFTALAR</w:t>
            </w:r>
          </w:p>
        </w:tc>
        <w:tc>
          <w:tcPr>
            <w:tcW w:w="1729"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0AE23627"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234436E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OKUL TEMELLİ PLANLAMA</w:t>
            </w:r>
          </w:p>
        </w:tc>
        <w:tc>
          <w:tcPr>
            <w:tcW w:w="36" w:type="dxa"/>
            <w:vAlign w:val="center"/>
            <w:hideMark/>
          </w:tcPr>
          <w:p w14:paraId="0AFB39BA"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11BBC70A" w14:textId="77777777" w:rsidTr="00472A94">
        <w:trPr>
          <w:trHeight w:val="300"/>
        </w:trPr>
        <w:tc>
          <w:tcPr>
            <w:tcW w:w="649" w:type="dxa"/>
            <w:gridSpan w:val="3"/>
            <w:tcBorders>
              <w:top w:val="nil"/>
              <w:left w:val="single" w:sz="4" w:space="0" w:color="auto"/>
              <w:bottom w:val="single" w:sz="4" w:space="0" w:color="auto"/>
              <w:right w:val="single" w:sz="4" w:space="0" w:color="000000"/>
            </w:tcBorders>
            <w:shd w:val="clear" w:color="000000" w:fill="F4ECD8"/>
            <w:vAlign w:val="center"/>
            <w:hideMark/>
          </w:tcPr>
          <w:p w14:paraId="1DCD67B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13. HAFTA</w:t>
            </w:r>
          </w:p>
        </w:tc>
        <w:tc>
          <w:tcPr>
            <w:tcW w:w="1776" w:type="dxa"/>
            <w:gridSpan w:val="2"/>
            <w:vMerge/>
            <w:tcBorders>
              <w:top w:val="single" w:sz="4" w:space="0" w:color="auto"/>
              <w:left w:val="single" w:sz="4" w:space="0" w:color="auto"/>
              <w:bottom w:val="single" w:sz="4" w:space="0" w:color="000000"/>
              <w:right w:val="single" w:sz="4" w:space="0" w:color="000000"/>
            </w:tcBorders>
            <w:vAlign w:val="center"/>
            <w:hideMark/>
          </w:tcPr>
          <w:p w14:paraId="6C1099B7" w14:textId="77777777" w:rsidR="00472A94" w:rsidRPr="00472A94" w:rsidRDefault="00472A94" w:rsidP="00472A94">
            <w:pPr>
              <w:jc w:val="left"/>
              <w:rPr>
                <w:rFonts w:eastAsia="Times New Roman"/>
                <w:color w:val="000000"/>
                <w:kern w:val="0"/>
                <w:sz w:val="12"/>
                <w:szCs w:val="12"/>
                <w:lang w:eastAsia="tr-TR"/>
                <w14:ligatures w14:val="none"/>
              </w:rPr>
            </w:pPr>
          </w:p>
        </w:tc>
        <w:tc>
          <w:tcPr>
            <w:tcW w:w="6016" w:type="dxa"/>
            <w:gridSpan w:val="2"/>
            <w:vMerge/>
            <w:tcBorders>
              <w:top w:val="single" w:sz="4" w:space="0" w:color="auto"/>
              <w:left w:val="single" w:sz="4" w:space="0" w:color="auto"/>
              <w:bottom w:val="single" w:sz="4" w:space="0" w:color="000000"/>
              <w:right w:val="single" w:sz="4" w:space="0" w:color="auto"/>
            </w:tcBorders>
            <w:vAlign w:val="center"/>
            <w:hideMark/>
          </w:tcPr>
          <w:p w14:paraId="53E5F133" w14:textId="77777777" w:rsidR="00472A94" w:rsidRPr="00472A94" w:rsidRDefault="00472A94" w:rsidP="00472A94">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76304C6" w14:textId="77777777" w:rsidR="00472A94" w:rsidRPr="00472A94" w:rsidRDefault="00472A94" w:rsidP="00472A94">
            <w:pPr>
              <w:jc w:val="left"/>
              <w:rPr>
                <w:rFonts w:eastAsia="Times New Roman"/>
                <w:color w:val="000000"/>
                <w:kern w:val="0"/>
                <w:sz w:val="12"/>
                <w:szCs w:val="12"/>
                <w:lang w:eastAsia="tr-TR"/>
                <w14:ligatures w14:val="none"/>
              </w:rPr>
            </w:pPr>
          </w:p>
        </w:tc>
        <w:tc>
          <w:tcPr>
            <w:tcW w:w="2635" w:type="dxa"/>
            <w:gridSpan w:val="3"/>
            <w:vMerge/>
            <w:tcBorders>
              <w:top w:val="single" w:sz="4" w:space="0" w:color="auto"/>
              <w:left w:val="single" w:sz="4" w:space="0" w:color="auto"/>
              <w:bottom w:val="single" w:sz="4" w:space="0" w:color="auto"/>
              <w:right w:val="single" w:sz="4" w:space="0" w:color="auto"/>
            </w:tcBorders>
            <w:vAlign w:val="center"/>
            <w:hideMark/>
          </w:tcPr>
          <w:p w14:paraId="6CBAF233" w14:textId="77777777" w:rsidR="00472A94" w:rsidRPr="00472A94" w:rsidRDefault="00472A94" w:rsidP="00472A94">
            <w:pPr>
              <w:jc w:val="left"/>
              <w:rPr>
                <w:rFonts w:eastAsia="Times New Roman"/>
                <w:color w:val="000000"/>
                <w:kern w:val="0"/>
                <w:sz w:val="16"/>
                <w:szCs w:val="16"/>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5AEA794D"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703C52AA"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53C3FD7"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0369ED28"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0E47F85D" w14:textId="77777777" w:rsidTr="00472A94">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6BCF844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AY</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13117F3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HAFTA</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214B27E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SAAT</w:t>
            </w:r>
          </w:p>
        </w:tc>
        <w:tc>
          <w:tcPr>
            <w:tcW w:w="888" w:type="dxa"/>
            <w:tcBorders>
              <w:top w:val="nil"/>
              <w:left w:val="nil"/>
              <w:bottom w:val="single" w:sz="4" w:space="0" w:color="auto"/>
              <w:right w:val="single" w:sz="4" w:space="0" w:color="auto"/>
            </w:tcBorders>
            <w:shd w:val="clear" w:color="000000" w:fill="F4ECD8"/>
            <w:vAlign w:val="center"/>
            <w:hideMark/>
          </w:tcPr>
          <w:p w14:paraId="5B4642C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w:t>
            </w:r>
          </w:p>
        </w:tc>
        <w:tc>
          <w:tcPr>
            <w:tcW w:w="888" w:type="dxa"/>
            <w:tcBorders>
              <w:top w:val="nil"/>
              <w:left w:val="nil"/>
              <w:bottom w:val="single" w:sz="4" w:space="0" w:color="auto"/>
              <w:right w:val="single" w:sz="4" w:space="0" w:color="auto"/>
            </w:tcBorders>
            <w:shd w:val="clear" w:color="000000" w:fill="F4ECD8"/>
            <w:vAlign w:val="center"/>
            <w:hideMark/>
          </w:tcPr>
          <w:p w14:paraId="317C83D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10D9B342"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ÖĞRENME ÇIKTILARI</w:t>
            </w:r>
          </w:p>
        </w:tc>
        <w:tc>
          <w:tcPr>
            <w:tcW w:w="4685" w:type="dxa"/>
            <w:tcBorders>
              <w:top w:val="nil"/>
              <w:left w:val="nil"/>
              <w:bottom w:val="single" w:sz="4" w:space="0" w:color="auto"/>
              <w:right w:val="single" w:sz="4" w:space="0" w:color="auto"/>
            </w:tcBorders>
            <w:shd w:val="clear" w:color="000000" w:fill="F4ECD8"/>
            <w:vAlign w:val="center"/>
            <w:hideMark/>
          </w:tcPr>
          <w:p w14:paraId="0ABEA5A6" w14:textId="77777777" w:rsidR="00472A94" w:rsidRPr="00472A94" w:rsidRDefault="00472A94" w:rsidP="00472A94">
            <w:pPr>
              <w:jc w:val="center"/>
              <w:rPr>
                <w:rFonts w:eastAsia="Times New Roman"/>
                <w:color w:val="000000"/>
                <w:kern w:val="0"/>
                <w:sz w:val="18"/>
                <w:szCs w:val="18"/>
                <w:lang w:eastAsia="tr-TR"/>
                <w14:ligatures w14:val="none"/>
              </w:rPr>
            </w:pPr>
            <w:r w:rsidRPr="00472A94">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4EE58D6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ÖLÇME VE DEĞERLENDİRME</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576E4F7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SOSYAL - DUYGUSAL ÖĞRENME BECERİLERİ</w:t>
            </w:r>
          </w:p>
        </w:tc>
        <w:tc>
          <w:tcPr>
            <w:tcW w:w="736" w:type="dxa"/>
            <w:tcBorders>
              <w:top w:val="single" w:sz="4" w:space="0" w:color="auto"/>
              <w:left w:val="nil"/>
              <w:bottom w:val="single" w:sz="4" w:space="0" w:color="auto"/>
              <w:right w:val="single" w:sz="4" w:space="0" w:color="auto"/>
            </w:tcBorders>
            <w:shd w:val="clear" w:color="000000" w:fill="F4ECD8"/>
            <w:vAlign w:val="center"/>
            <w:hideMark/>
          </w:tcPr>
          <w:p w14:paraId="3DEB075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7C851AD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OKURYAZARLIK BECERİLERİ</w:t>
            </w: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1962ED6B"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033AD08E"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25F9149"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27554BC1"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092EA75C" w14:textId="77777777" w:rsidTr="00472A9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7A0FBE0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ARALIK</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48FA263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14 - 18 ARALIK</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3F99598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8 SAAT</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790BB347" w14:textId="77777777" w:rsidR="00472A94" w:rsidRPr="00472A94" w:rsidRDefault="00472A94" w:rsidP="00472A94">
            <w:pPr>
              <w:jc w:val="center"/>
              <w:rPr>
                <w:rFonts w:eastAsia="Times New Roman"/>
                <w:color w:val="000000"/>
                <w:kern w:val="0"/>
                <w:sz w:val="24"/>
                <w:szCs w:val="24"/>
                <w:lang w:eastAsia="tr-TR"/>
                <w14:ligatures w14:val="none"/>
              </w:rPr>
            </w:pPr>
            <w:r w:rsidRPr="00472A94">
              <w:rPr>
                <w:rFonts w:eastAsia="Times New Roman"/>
                <w:color w:val="000000"/>
                <w:kern w:val="0"/>
                <w:sz w:val="24"/>
                <w:szCs w:val="24"/>
                <w:lang w:eastAsia="tr-TR"/>
                <w14:ligatures w14:val="none"/>
              </w:rPr>
              <w:t>DOĞAYI TANIYORUZ</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50E9AFF1" w14:textId="77777777" w:rsidR="00472A94" w:rsidRPr="00472A94" w:rsidRDefault="00472A94" w:rsidP="00472A94">
            <w:pPr>
              <w:jc w:val="center"/>
              <w:rPr>
                <w:rFonts w:eastAsia="Times New Roman"/>
                <w:color w:val="000000"/>
                <w:kern w:val="0"/>
                <w:sz w:val="20"/>
                <w:szCs w:val="20"/>
                <w:lang w:eastAsia="tr-TR"/>
                <w14:ligatures w14:val="none"/>
              </w:rPr>
            </w:pPr>
            <w:r w:rsidRPr="00472A94">
              <w:rPr>
                <w:rFonts w:eastAsia="Times New Roman"/>
                <w:color w:val="000000"/>
                <w:kern w:val="0"/>
                <w:sz w:val="20"/>
                <w:szCs w:val="20"/>
                <w:lang w:eastAsia="tr-TR"/>
                <w14:ligatures w14:val="none"/>
              </w:rPr>
              <w:t>"Küçük Su Damlası" metni, Tema Sonu Çalışması</w:t>
            </w:r>
          </w:p>
        </w:tc>
        <w:tc>
          <w:tcPr>
            <w:tcW w:w="1331" w:type="dxa"/>
            <w:vMerge w:val="restart"/>
            <w:tcBorders>
              <w:top w:val="nil"/>
              <w:left w:val="single" w:sz="4" w:space="0" w:color="auto"/>
              <w:bottom w:val="single" w:sz="4" w:space="0" w:color="000000"/>
              <w:right w:val="single" w:sz="4" w:space="0" w:color="auto"/>
            </w:tcBorders>
            <w:vAlign w:val="center"/>
            <w:hideMark/>
          </w:tcPr>
          <w:p w14:paraId="300F81D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T.D.3.1. Dinlemeyi/izlemeyi yönetebilme</w:t>
            </w:r>
            <w:r w:rsidRPr="00472A94">
              <w:rPr>
                <w:rFonts w:eastAsia="Times New Roman"/>
                <w:color w:val="000000"/>
                <w:kern w:val="0"/>
                <w:sz w:val="12"/>
                <w:szCs w:val="12"/>
                <w:lang w:eastAsia="tr-TR"/>
                <w14:ligatures w14:val="none"/>
              </w:rPr>
              <w:br/>
              <w:t>T.D.3.2. Dinledikleri/izledikleri ile ilgili anlam oluşturabilme</w:t>
            </w:r>
            <w:r w:rsidRPr="00472A94">
              <w:rPr>
                <w:rFonts w:eastAsia="Times New Roman"/>
                <w:color w:val="000000"/>
                <w:kern w:val="0"/>
                <w:sz w:val="12"/>
                <w:szCs w:val="12"/>
                <w:lang w:eastAsia="tr-TR"/>
                <w14:ligatures w14:val="none"/>
              </w:rPr>
              <w:br/>
              <w:t>T.D.3.3. Dinlediklerini/izlediklerini çözümleyebilme</w:t>
            </w:r>
            <w:r w:rsidRPr="00472A94">
              <w:rPr>
                <w:rFonts w:eastAsia="Times New Roman"/>
                <w:color w:val="000000"/>
                <w:kern w:val="0"/>
                <w:sz w:val="12"/>
                <w:szCs w:val="12"/>
                <w:lang w:eastAsia="tr-TR"/>
                <w14:ligatures w14:val="none"/>
              </w:rPr>
              <w:br/>
              <w:t>T.D.3.5. Dinleme/izleme sürecini değerlendirebilme</w:t>
            </w:r>
            <w:r w:rsidRPr="00472A94">
              <w:rPr>
                <w:rFonts w:eastAsia="Times New Roman"/>
                <w:color w:val="000000"/>
                <w:kern w:val="0"/>
                <w:sz w:val="12"/>
                <w:szCs w:val="12"/>
                <w:lang w:eastAsia="tr-TR"/>
                <w14:ligatures w14:val="none"/>
              </w:rPr>
              <w:br/>
              <w:t>T.K.3.1. Konuşmalarını yönetebilme</w:t>
            </w:r>
            <w:r w:rsidRPr="00472A94">
              <w:rPr>
                <w:rFonts w:eastAsia="Times New Roman"/>
                <w:color w:val="000000"/>
                <w:kern w:val="0"/>
                <w:sz w:val="12"/>
                <w:szCs w:val="12"/>
                <w:lang w:eastAsia="tr-TR"/>
                <w14:ligatures w14:val="none"/>
              </w:rPr>
              <w:br/>
              <w:t>T.K.3.2. Konuşmalarında içerik oluşturabilme</w:t>
            </w:r>
            <w:r w:rsidRPr="00472A94">
              <w:rPr>
                <w:rFonts w:eastAsia="Times New Roman"/>
                <w:color w:val="000000"/>
                <w:kern w:val="0"/>
                <w:sz w:val="12"/>
                <w:szCs w:val="12"/>
                <w:lang w:eastAsia="tr-TR"/>
                <w14:ligatures w14:val="none"/>
              </w:rPr>
              <w:br/>
              <w:t>T.K.3.3. Konuşma kurallarını uygulayabilme</w:t>
            </w:r>
            <w:r w:rsidRPr="00472A94">
              <w:rPr>
                <w:rFonts w:eastAsia="Times New Roman"/>
                <w:color w:val="000000"/>
                <w:kern w:val="0"/>
                <w:sz w:val="12"/>
                <w:szCs w:val="12"/>
                <w:lang w:eastAsia="tr-TR"/>
                <w14:ligatures w14:val="none"/>
              </w:rPr>
              <w:br/>
              <w:t>T.K.3.5. Konuşma sürecini değerlendirebilme</w:t>
            </w:r>
            <w:r w:rsidRPr="00472A94">
              <w:rPr>
                <w:rFonts w:eastAsia="Times New Roman"/>
                <w:color w:val="000000"/>
                <w:kern w:val="0"/>
                <w:sz w:val="12"/>
                <w:szCs w:val="12"/>
                <w:lang w:eastAsia="tr-TR"/>
                <w14:ligatures w14:val="none"/>
              </w:rPr>
              <w:br/>
              <w:t>T.O.3.1. Okuma sürecini yönetebilme</w:t>
            </w:r>
            <w:r w:rsidRPr="00472A94">
              <w:rPr>
                <w:rFonts w:eastAsia="Times New Roman"/>
                <w:color w:val="000000"/>
                <w:kern w:val="0"/>
                <w:sz w:val="12"/>
                <w:szCs w:val="12"/>
                <w:lang w:eastAsia="tr-TR"/>
                <w14:ligatures w14:val="none"/>
              </w:rPr>
              <w:br/>
              <w:t>T.O.3.2. Okudukları ile ilgili anlam oluşturabilme</w:t>
            </w:r>
            <w:r w:rsidRPr="00472A94">
              <w:rPr>
                <w:rFonts w:eastAsia="Times New Roman"/>
                <w:color w:val="000000"/>
                <w:kern w:val="0"/>
                <w:sz w:val="12"/>
                <w:szCs w:val="12"/>
                <w:lang w:eastAsia="tr-TR"/>
                <w14:ligatures w14:val="none"/>
              </w:rPr>
              <w:br/>
              <w:t>T.O.3.3. Okuduklarını çözümleyebilme</w:t>
            </w:r>
            <w:r w:rsidRPr="00472A94">
              <w:rPr>
                <w:rFonts w:eastAsia="Times New Roman"/>
                <w:color w:val="000000"/>
                <w:kern w:val="0"/>
                <w:sz w:val="12"/>
                <w:szCs w:val="12"/>
                <w:lang w:eastAsia="tr-TR"/>
                <w14:ligatures w14:val="none"/>
              </w:rPr>
              <w:br/>
              <w:t>T.O.3.5. Okuma sürecini değerlendirebilme</w:t>
            </w:r>
            <w:r w:rsidRPr="00472A94">
              <w:rPr>
                <w:rFonts w:eastAsia="Times New Roman"/>
                <w:color w:val="000000"/>
                <w:kern w:val="0"/>
                <w:sz w:val="12"/>
                <w:szCs w:val="12"/>
                <w:lang w:eastAsia="tr-TR"/>
                <w14:ligatures w14:val="none"/>
              </w:rPr>
              <w:br/>
              <w:t>T.Y.3.1. Yazılı anlatım becerilerini yönetebilme</w:t>
            </w:r>
            <w:r w:rsidRPr="00472A94">
              <w:rPr>
                <w:rFonts w:eastAsia="Times New Roman"/>
                <w:color w:val="000000"/>
                <w:kern w:val="0"/>
                <w:sz w:val="12"/>
                <w:szCs w:val="12"/>
                <w:lang w:eastAsia="tr-TR"/>
                <w14:ligatures w14:val="none"/>
              </w:rPr>
              <w:br/>
              <w:t>T.Y.3.2. Yazılarında içerik oluşturabilme</w:t>
            </w:r>
            <w:r w:rsidRPr="00472A94">
              <w:rPr>
                <w:rFonts w:eastAsia="Times New Roman"/>
                <w:color w:val="000000"/>
                <w:kern w:val="0"/>
                <w:sz w:val="12"/>
                <w:szCs w:val="12"/>
                <w:lang w:eastAsia="tr-TR"/>
                <w14:ligatures w14:val="none"/>
              </w:rPr>
              <w:br/>
              <w:t>T.Y.3.3. Yazma kurallarını uygulayabilme</w:t>
            </w:r>
          </w:p>
        </w:tc>
        <w:tc>
          <w:tcPr>
            <w:tcW w:w="4685" w:type="dxa"/>
            <w:vMerge w:val="restart"/>
            <w:tcBorders>
              <w:top w:val="nil"/>
              <w:left w:val="single" w:sz="4" w:space="0" w:color="auto"/>
              <w:bottom w:val="single" w:sz="4" w:space="0" w:color="000000"/>
              <w:right w:val="single" w:sz="4" w:space="0" w:color="auto"/>
            </w:tcBorders>
            <w:vAlign w:val="center"/>
            <w:hideMark/>
          </w:tcPr>
          <w:p w14:paraId="5DF53EB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c) Dinleme kurallarına uygun olarak dinler.</w:t>
            </w:r>
            <w:r w:rsidRPr="00472A94">
              <w:rPr>
                <w:rFonts w:eastAsia="Times New Roman"/>
                <w:color w:val="000000"/>
                <w:kern w:val="0"/>
                <w:sz w:val="12"/>
                <w:szCs w:val="12"/>
                <w:lang w:eastAsia="tr-TR"/>
                <w14:ligatures w14:val="none"/>
              </w:rPr>
              <w:br/>
              <w:t>ç) Dinlediği konuya ilişkin düşüncelerini belirtmek için uygun zamanda söz alır.</w:t>
            </w:r>
            <w:r w:rsidRPr="00472A94">
              <w:rPr>
                <w:rFonts w:eastAsia="Times New Roman"/>
                <w:color w:val="000000"/>
                <w:kern w:val="0"/>
                <w:sz w:val="12"/>
                <w:szCs w:val="12"/>
                <w:lang w:eastAsia="tr-TR"/>
                <w14:ligatures w14:val="none"/>
              </w:rPr>
              <w:br/>
              <w:t>a) Görsellerden hareketle dinleyeceği/izleyeceği metnin konusunu tahmin eder.</w:t>
            </w:r>
            <w:r w:rsidRPr="00472A94">
              <w:rPr>
                <w:rFonts w:eastAsia="Times New Roman"/>
                <w:color w:val="000000"/>
                <w:kern w:val="0"/>
                <w:sz w:val="12"/>
                <w:szCs w:val="12"/>
                <w:lang w:eastAsia="tr-TR"/>
                <w14:ligatures w14:val="none"/>
              </w:rPr>
              <w:br/>
              <w:t>b) Dinlediklerinde/izlediklerinde geçen olayların öncesi hakkında tahminde bulunur.</w:t>
            </w:r>
            <w:r w:rsidRPr="00472A94">
              <w:rPr>
                <w:rFonts w:eastAsia="Times New Roman"/>
                <w:color w:val="000000"/>
                <w:kern w:val="0"/>
                <w:sz w:val="12"/>
                <w:szCs w:val="12"/>
                <w:lang w:eastAsia="tr-TR"/>
                <w14:ligatures w14:val="none"/>
              </w:rPr>
              <w:br/>
              <w:t>ç) Dinlediklerindeki/izlediklerindeki bilgiler ile ön bilgileri arasında bağlantı kurar.</w:t>
            </w:r>
            <w:r w:rsidRPr="00472A94">
              <w:rPr>
                <w:rFonts w:eastAsia="Times New Roman"/>
                <w:color w:val="000000"/>
                <w:kern w:val="0"/>
                <w:sz w:val="12"/>
                <w:szCs w:val="12"/>
                <w:lang w:eastAsia="tr-TR"/>
                <w14:ligatures w14:val="none"/>
              </w:rPr>
              <w:br/>
              <w:t>g) Dinledikleri ve izlediklerindeki farklı durum, nesne ve karakterleri özelliklerine göre sınıflandırır.</w:t>
            </w:r>
            <w:r w:rsidRPr="00472A94">
              <w:rPr>
                <w:rFonts w:eastAsia="Times New Roman"/>
                <w:color w:val="000000"/>
                <w:kern w:val="0"/>
                <w:sz w:val="12"/>
                <w:szCs w:val="12"/>
                <w:lang w:eastAsia="tr-TR"/>
                <w14:ligatures w14:val="none"/>
              </w:rPr>
              <w:br/>
              <w:t>ı) Dinlediklerine/izlediklerine ilişkin düşüncelerini sözlü ve sözsüz iletişim unsurları ile ifade eder.</w:t>
            </w:r>
            <w:r w:rsidRPr="00472A94">
              <w:rPr>
                <w:rFonts w:eastAsia="Times New Roman"/>
                <w:color w:val="000000"/>
                <w:kern w:val="0"/>
                <w:sz w:val="12"/>
                <w:szCs w:val="12"/>
                <w:lang w:eastAsia="tr-TR"/>
                <w14:ligatures w14:val="none"/>
              </w:rPr>
              <w:br/>
              <w:t>b) Dinlediği/izlediği metindeki ana fikri/ana duyguyu bulur.</w:t>
            </w:r>
            <w:r w:rsidRPr="00472A94">
              <w:rPr>
                <w:rFonts w:eastAsia="Times New Roman"/>
                <w:color w:val="000000"/>
                <w:kern w:val="0"/>
                <w:sz w:val="12"/>
                <w:szCs w:val="12"/>
                <w:lang w:eastAsia="tr-TR"/>
                <w14:ligatures w14:val="none"/>
              </w:rPr>
              <w:br/>
              <w:t>c) Dinlediği/izlediği metnin konusunu bulur.</w:t>
            </w:r>
            <w:r w:rsidRPr="00472A94">
              <w:rPr>
                <w:rFonts w:eastAsia="Times New Roman"/>
                <w:color w:val="000000"/>
                <w:kern w:val="0"/>
                <w:sz w:val="12"/>
                <w:szCs w:val="12"/>
                <w:lang w:eastAsia="tr-TR"/>
                <w14:ligatures w14:val="none"/>
              </w:rPr>
              <w:br/>
              <w:t>c) Dinlemesindeki/izlemesindeki uygun davranışlarını sonraki dinlemelerine aktarır.</w:t>
            </w:r>
            <w:r w:rsidRPr="00472A94">
              <w:rPr>
                <w:rFonts w:eastAsia="Times New Roman"/>
                <w:color w:val="000000"/>
                <w:kern w:val="0"/>
                <w:sz w:val="12"/>
                <w:szCs w:val="12"/>
                <w:lang w:eastAsia="tr-TR"/>
                <w14:ligatures w14:val="none"/>
              </w:rPr>
              <w:br/>
              <w:t>ç) Konuşma kurallarına uygun (ses düzeyi, nezaket ifadeleri, göz teması) bir biçimde iletişimi sürdürür.</w:t>
            </w:r>
            <w:r w:rsidRPr="00472A94">
              <w:rPr>
                <w:rFonts w:eastAsia="Times New Roman"/>
                <w:color w:val="000000"/>
                <w:kern w:val="0"/>
                <w:sz w:val="12"/>
                <w:szCs w:val="12"/>
                <w:lang w:eastAsia="tr-TR"/>
                <w14:ligatures w14:val="none"/>
              </w:rPr>
              <w:br/>
              <w:t>ç) Dinledikleri/izledikleri veya okudukları metinlerdeki nesne ve kişileri karşılaştırır.</w:t>
            </w:r>
            <w:r w:rsidRPr="00472A94">
              <w:rPr>
                <w:rFonts w:eastAsia="Times New Roman"/>
                <w:color w:val="000000"/>
                <w:kern w:val="0"/>
                <w:sz w:val="12"/>
                <w:szCs w:val="12"/>
                <w:lang w:eastAsia="tr-TR"/>
                <w14:ligatures w14:val="none"/>
              </w:rPr>
              <w:br/>
              <w:t>d) Konuşmalarında farklı karakter, olay ve nesneleri özelliklerine göre sınıflandırır.</w:t>
            </w:r>
            <w:r w:rsidRPr="00472A94">
              <w:rPr>
                <w:rFonts w:eastAsia="Times New Roman"/>
                <w:color w:val="000000"/>
                <w:kern w:val="0"/>
                <w:sz w:val="12"/>
                <w:szCs w:val="12"/>
                <w:lang w:eastAsia="tr-TR"/>
                <w14:ligatures w14:val="none"/>
              </w:rPr>
              <w:br/>
              <w:t>e) Konuşmalarında zıt anlamlı sözcükleri kullanır.</w:t>
            </w:r>
            <w:r w:rsidRPr="00472A94">
              <w:rPr>
                <w:rFonts w:eastAsia="Times New Roman"/>
                <w:color w:val="000000"/>
                <w:kern w:val="0"/>
                <w:sz w:val="12"/>
                <w:szCs w:val="12"/>
                <w:lang w:eastAsia="tr-TR"/>
                <w14:ligatures w14:val="none"/>
              </w:rPr>
              <w:br/>
              <w:t>a) Konuşmanın özelliğine uygun olarak ses düzeyini ayarlar.</w:t>
            </w:r>
            <w:r w:rsidRPr="00472A94">
              <w:rPr>
                <w:rFonts w:eastAsia="Times New Roman"/>
                <w:color w:val="000000"/>
                <w:kern w:val="0"/>
                <w:sz w:val="12"/>
                <w:szCs w:val="12"/>
                <w:lang w:eastAsia="tr-TR"/>
                <w14:ligatures w14:val="none"/>
              </w:rPr>
              <w:br/>
              <w:t>ç) Konuşmalarında sözcükleri yerinde ve anlamına uygun kullanır.</w:t>
            </w:r>
            <w:r w:rsidRPr="00472A94">
              <w:rPr>
                <w:rFonts w:eastAsia="Times New Roman"/>
                <w:color w:val="000000"/>
                <w:kern w:val="0"/>
                <w:sz w:val="12"/>
                <w:szCs w:val="12"/>
                <w:lang w:eastAsia="tr-TR"/>
                <w14:ligatures w14:val="none"/>
              </w:rPr>
              <w:br/>
              <w:t>e) Konuşmasındaki mesajları açık ve anlaşılır cümlelerle ifade eder.</w:t>
            </w:r>
            <w:r w:rsidRPr="00472A94">
              <w:rPr>
                <w:rFonts w:eastAsia="Times New Roman"/>
                <w:color w:val="000000"/>
                <w:kern w:val="0"/>
                <w:sz w:val="12"/>
                <w:szCs w:val="12"/>
                <w:lang w:eastAsia="tr-TR"/>
                <w14:ligatures w14:val="none"/>
              </w:rPr>
              <w:br/>
              <w:t>f) Konuşmalarında içeriğe uygun zaman ifadelerini kullanır.</w:t>
            </w:r>
            <w:r w:rsidRPr="00472A94">
              <w:rPr>
                <w:rFonts w:eastAsia="Times New Roman"/>
                <w:color w:val="000000"/>
                <w:kern w:val="0"/>
                <w:sz w:val="12"/>
                <w:szCs w:val="12"/>
                <w:lang w:eastAsia="tr-TR"/>
                <w14:ligatures w14:val="none"/>
              </w:rPr>
              <w:br/>
              <w:t>a) Başkalarının konuşmalarındaki hataları fark eder.</w:t>
            </w:r>
            <w:r w:rsidRPr="00472A94">
              <w:rPr>
                <w:rFonts w:eastAsia="Times New Roman"/>
                <w:color w:val="000000"/>
                <w:kern w:val="0"/>
                <w:sz w:val="12"/>
                <w:szCs w:val="12"/>
                <w:lang w:eastAsia="tr-TR"/>
                <w14:ligatures w14:val="none"/>
              </w:rPr>
              <w:br/>
              <w:t>a) Okuyacağı metnin başlığı ve görsellerini inceler.</w:t>
            </w:r>
            <w:r w:rsidRPr="00472A94">
              <w:rPr>
                <w:rFonts w:eastAsia="Times New Roman"/>
                <w:color w:val="000000"/>
                <w:kern w:val="0"/>
                <w:sz w:val="12"/>
                <w:szCs w:val="12"/>
                <w:lang w:eastAsia="tr-TR"/>
                <w14:ligatures w14:val="none"/>
              </w:rPr>
              <w:br/>
              <w:t>a) Okuduğu metindeki bilgiler ile ön bilgileri arasında bağlantı kurar.</w:t>
            </w:r>
            <w:r w:rsidRPr="00472A94">
              <w:rPr>
                <w:rFonts w:eastAsia="Times New Roman"/>
                <w:color w:val="000000"/>
                <w:kern w:val="0"/>
                <w:sz w:val="12"/>
                <w:szCs w:val="12"/>
                <w:lang w:eastAsia="tr-TR"/>
                <w14:ligatures w14:val="none"/>
              </w:rPr>
              <w:br/>
              <w:t>c) Okuduğu metinde geçen bilgilerin/olayların öncesi hakkında tahminde bulunur.</w:t>
            </w:r>
            <w:r w:rsidRPr="00472A94">
              <w:rPr>
                <w:rFonts w:eastAsia="Times New Roman"/>
                <w:color w:val="000000"/>
                <w:kern w:val="0"/>
                <w:sz w:val="12"/>
                <w:szCs w:val="12"/>
                <w:lang w:eastAsia="tr-TR"/>
                <w14:ligatures w14:val="none"/>
              </w:rPr>
              <w:br/>
              <w:t>j) Okuyacağı metnin başlığı ve görsellerinden hareketle metnin içeriği hakkında görüş oluşturur.</w:t>
            </w:r>
            <w:r w:rsidRPr="00472A94">
              <w:rPr>
                <w:rFonts w:eastAsia="Times New Roman"/>
                <w:color w:val="000000"/>
                <w:kern w:val="0"/>
                <w:sz w:val="12"/>
                <w:szCs w:val="12"/>
                <w:lang w:eastAsia="tr-TR"/>
                <w14:ligatures w14:val="none"/>
              </w:rPr>
              <w:br/>
              <w:t>a) Okuduğu metindeki karakter, olay, bilgi veya duyguları açıklar.</w:t>
            </w:r>
            <w:r w:rsidRPr="00472A94">
              <w:rPr>
                <w:rFonts w:eastAsia="Times New Roman"/>
                <w:color w:val="000000"/>
                <w:kern w:val="0"/>
                <w:sz w:val="12"/>
                <w:szCs w:val="12"/>
                <w:lang w:eastAsia="tr-TR"/>
                <w14:ligatures w14:val="none"/>
              </w:rPr>
              <w:br/>
              <w:t>b) Okuduğu metnin konusunu bulur.</w:t>
            </w:r>
            <w:r w:rsidRPr="00472A94">
              <w:rPr>
                <w:rFonts w:eastAsia="Times New Roman"/>
                <w:color w:val="000000"/>
                <w:kern w:val="0"/>
                <w:sz w:val="12"/>
                <w:szCs w:val="12"/>
                <w:lang w:eastAsia="tr-TR"/>
                <w14:ligatures w14:val="none"/>
              </w:rPr>
              <w:br/>
              <w:t>c) Okuduğu metindeki ana fikri/ana duyguyu bulur.</w:t>
            </w:r>
            <w:r w:rsidRPr="00472A94">
              <w:rPr>
                <w:rFonts w:eastAsia="Times New Roman"/>
                <w:color w:val="000000"/>
                <w:kern w:val="0"/>
                <w:sz w:val="12"/>
                <w:szCs w:val="12"/>
                <w:lang w:eastAsia="tr-TR"/>
                <w14:ligatures w14:val="none"/>
              </w:rPr>
              <w:br/>
              <w:t>a) Okuma sürecinde belirlediği hatalarını düzeltir.</w:t>
            </w:r>
            <w:r w:rsidRPr="00472A94">
              <w:rPr>
                <w:rFonts w:eastAsia="Times New Roman"/>
                <w:color w:val="000000"/>
                <w:kern w:val="0"/>
                <w:sz w:val="12"/>
                <w:szCs w:val="12"/>
                <w:lang w:eastAsia="tr-TR"/>
                <w14:ligatures w14:val="none"/>
              </w:rPr>
              <w:br/>
              <w:t>b) Okuma sürecindeki olumlu davranışlarını sonraki okumalarına aktarır.</w:t>
            </w:r>
            <w:r w:rsidRPr="00472A94">
              <w:rPr>
                <w:rFonts w:eastAsia="Times New Roman"/>
                <w:color w:val="000000"/>
                <w:kern w:val="0"/>
                <w:sz w:val="12"/>
                <w:szCs w:val="12"/>
                <w:lang w:eastAsia="tr-TR"/>
                <w14:ligatures w14:val="none"/>
              </w:rPr>
              <w:br/>
              <w:t>a) Verilen bir yazma görevini hazırlıksız yazar.</w:t>
            </w:r>
            <w:r w:rsidRPr="00472A94">
              <w:rPr>
                <w:rFonts w:eastAsia="Times New Roman"/>
                <w:color w:val="000000"/>
                <w:kern w:val="0"/>
                <w:sz w:val="12"/>
                <w:szCs w:val="12"/>
                <w:lang w:eastAsia="tr-TR"/>
                <w14:ligatures w14:val="none"/>
              </w:rPr>
              <w:br/>
              <w:t>f) Belirlenen bir konuda yazma planı hazırlar.</w:t>
            </w:r>
            <w:r w:rsidRPr="00472A94">
              <w:rPr>
                <w:rFonts w:eastAsia="Times New Roman"/>
                <w:color w:val="000000"/>
                <w:kern w:val="0"/>
                <w:sz w:val="12"/>
                <w:szCs w:val="12"/>
                <w:lang w:eastAsia="tr-TR"/>
                <w14:ligatures w14:val="none"/>
              </w:rPr>
              <w:br/>
              <w:t>a) Metnin eksik bırakılan bölümlerini ön bilgilerinden hareketle devam ettirir.</w:t>
            </w:r>
            <w:r w:rsidRPr="00472A94">
              <w:rPr>
                <w:rFonts w:eastAsia="Times New Roman"/>
                <w:color w:val="000000"/>
                <w:kern w:val="0"/>
                <w:sz w:val="12"/>
                <w:szCs w:val="12"/>
                <w:lang w:eastAsia="tr-TR"/>
                <w14:ligatures w14:val="none"/>
              </w:rPr>
              <w:br/>
              <w:t>d) Yazılarında karakter, olay ve nesneleri özelliklerine göre sınıflandırır.</w:t>
            </w:r>
            <w:r w:rsidRPr="00472A94">
              <w:rPr>
                <w:rFonts w:eastAsia="Times New Roman"/>
                <w:color w:val="000000"/>
                <w:kern w:val="0"/>
                <w:sz w:val="12"/>
                <w:szCs w:val="12"/>
                <w:lang w:eastAsia="tr-TR"/>
                <w14:ligatures w14:val="none"/>
              </w:rPr>
              <w:br/>
              <w:t>f) Yazılarında eş anlamlı sözcükleri kullanır.</w:t>
            </w:r>
            <w:r w:rsidRPr="00472A94">
              <w:rPr>
                <w:rFonts w:eastAsia="Times New Roman"/>
                <w:color w:val="000000"/>
                <w:kern w:val="0"/>
                <w:sz w:val="12"/>
                <w:szCs w:val="12"/>
                <w:lang w:eastAsia="tr-TR"/>
                <w14:ligatures w14:val="none"/>
              </w:rPr>
              <w:br/>
              <w:t>ğ) Ayrıntılı yönergeler yazar.</w:t>
            </w:r>
            <w:r w:rsidRPr="00472A94">
              <w:rPr>
                <w:rFonts w:eastAsia="Times New Roman"/>
                <w:color w:val="000000"/>
                <w:kern w:val="0"/>
                <w:sz w:val="12"/>
                <w:szCs w:val="12"/>
                <w:lang w:eastAsia="tr-TR"/>
                <w14:ligatures w14:val="none"/>
              </w:rPr>
              <w:br/>
              <w:t>a) Hedef kitle ve konunun özelliğine göre hazırladığı plana uygun yazar.</w:t>
            </w:r>
            <w:r w:rsidRPr="00472A94">
              <w:rPr>
                <w:rFonts w:eastAsia="Times New Roman"/>
                <w:color w:val="000000"/>
                <w:kern w:val="0"/>
                <w:sz w:val="12"/>
                <w:szCs w:val="12"/>
                <w:lang w:eastAsia="tr-TR"/>
                <w14:ligatures w14:val="none"/>
              </w:rPr>
              <w:br/>
              <w:t>b) Yazılarında sözcükleri yerinde ve anlamına uygun kullanır.</w:t>
            </w:r>
            <w:r w:rsidRPr="00472A94">
              <w:rPr>
                <w:rFonts w:eastAsia="Times New Roman"/>
                <w:color w:val="000000"/>
                <w:kern w:val="0"/>
                <w:sz w:val="12"/>
                <w:szCs w:val="12"/>
                <w:lang w:eastAsia="tr-TR"/>
                <w14:ligatures w14:val="none"/>
              </w:rPr>
              <w:br/>
              <w:t>f) Büyük harfleri kuralına uygun yazar.</w:t>
            </w:r>
            <w:r w:rsidRPr="00472A94">
              <w:rPr>
                <w:rFonts w:eastAsia="Times New Roman"/>
                <w:color w:val="000000"/>
                <w:kern w:val="0"/>
                <w:sz w:val="12"/>
                <w:szCs w:val="12"/>
                <w:lang w:eastAsia="tr-TR"/>
                <w14:ligatures w14:val="none"/>
              </w:rPr>
              <w:br/>
              <w:t>g) Yazılarında noktalama işaretlerini (nokta, kesme işareti, virgül, iki nokta, ünlem, tırnak işareti, soru işareti, kısa çizgi, konuşma çizgisi, yay ayraç, üç nokta, eğik çizgi) kuralına uygun kullanır.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474E1D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çıktıları; gözlem formu, öz değerlendirme, dereceli puanlama anahtarı ve çalışma kâğıdı kullanılarak değerlendirilebilir. Dinleme/izleme, okuma, konuşma ve yazma becerilerinin birkaçını veya tamamını içeren bir performans görevi verilebilir. Performans görevi analitik dereceli puanlama anahtarı kullanılarak değerlendirilebilir.</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309587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SDB1.2. Kendini Düzenleme (Öz Düzenleme Becerisi), SDB2.1. İletişim, SDB2.3. Sosyal Farkındalık</w:t>
            </w:r>
          </w:p>
        </w:tc>
        <w:tc>
          <w:tcPr>
            <w:tcW w:w="73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929E4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D3. Çalışkanlık, D14. Saygı, D16. Sorumluluk,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BCEB83F"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OB4. Görsel Okuryazarlık</w:t>
            </w:r>
          </w:p>
        </w:tc>
        <w:tc>
          <w:tcPr>
            <w:tcW w:w="56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47F3A6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Tutum, Yatırım ve Türk Malları Haftası</w:t>
            </w:r>
          </w:p>
        </w:tc>
        <w:tc>
          <w:tcPr>
            <w:tcW w:w="172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F0627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3FDB83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OKUL TEMELLİ PLANLAMA: Okul Bahçesinde Doğa Gözlemi ve Doğa Günlüğü (1 SAAT)</w:t>
            </w:r>
          </w:p>
        </w:tc>
        <w:tc>
          <w:tcPr>
            <w:tcW w:w="36" w:type="dxa"/>
            <w:vAlign w:val="center"/>
            <w:hideMark/>
          </w:tcPr>
          <w:p w14:paraId="5791A332"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39B369C9" w14:textId="77777777" w:rsidTr="00472A9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5DD72101"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211A0020"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7D83A084" w14:textId="77777777" w:rsidR="00472A94" w:rsidRPr="00472A94" w:rsidRDefault="00472A94" w:rsidP="00472A94">
            <w:pPr>
              <w:jc w:val="left"/>
              <w:rPr>
                <w:rFonts w:eastAsia="Times New Roman"/>
                <w:color w:val="000000"/>
                <w:kern w:val="0"/>
                <w:sz w:val="12"/>
                <w:szCs w:val="12"/>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3DB1E070" w14:textId="77777777" w:rsidR="00472A94" w:rsidRPr="00472A94" w:rsidRDefault="00472A94" w:rsidP="00472A94">
            <w:pPr>
              <w:jc w:val="left"/>
              <w:rPr>
                <w:rFonts w:eastAsia="Times New Roman"/>
                <w:color w:val="000000"/>
                <w:kern w:val="0"/>
                <w:sz w:val="24"/>
                <w:szCs w:val="24"/>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6BFC0585" w14:textId="77777777" w:rsidR="00472A94" w:rsidRPr="00472A94" w:rsidRDefault="00472A94" w:rsidP="00472A94">
            <w:pPr>
              <w:jc w:val="left"/>
              <w:rPr>
                <w:rFonts w:eastAsia="Times New Roman"/>
                <w:color w:val="000000"/>
                <w:kern w:val="0"/>
                <w:sz w:val="20"/>
                <w:szCs w:val="20"/>
                <w:lang w:eastAsia="tr-TR"/>
                <w14:ligatures w14:val="none"/>
              </w:rPr>
            </w:pPr>
          </w:p>
        </w:tc>
        <w:tc>
          <w:tcPr>
            <w:tcW w:w="1331" w:type="dxa"/>
            <w:vMerge/>
            <w:tcBorders>
              <w:top w:val="nil"/>
              <w:left w:val="single" w:sz="4" w:space="0" w:color="auto"/>
              <w:bottom w:val="single" w:sz="4" w:space="0" w:color="000000"/>
              <w:right w:val="single" w:sz="4" w:space="0" w:color="auto"/>
            </w:tcBorders>
            <w:vAlign w:val="center"/>
            <w:hideMark/>
          </w:tcPr>
          <w:p w14:paraId="3E6CC18B" w14:textId="77777777" w:rsidR="00472A94" w:rsidRPr="00472A94" w:rsidRDefault="00472A94" w:rsidP="00472A94">
            <w:pPr>
              <w:jc w:val="left"/>
              <w:rPr>
                <w:rFonts w:eastAsia="Times New Roman"/>
                <w:color w:val="000000"/>
                <w:kern w:val="0"/>
                <w:sz w:val="12"/>
                <w:szCs w:val="12"/>
                <w:lang w:eastAsia="tr-TR"/>
                <w14:ligatures w14:val="none"/>
              </w:rPr>
            </w:pPr>
          </w:p>
        </w:tc>
        <w:tc>
          <w:tcPr>
            <w:tcW w:w="4685" w:type="dxa"/>
            <w:vMerge/>
            <w:tcBorders>
              <w:top w:val="nil"/>
              <w:left w:val="single" w:sz="4" w:space="0" w:color="auto"/>
              <w:bottom w:val="single" w:sz="4" w:space="0" w:color="000000"/>
              <w:right w:val="single" w:sz="4" w:space="0" w:color="auto"/>
            </w:tcBorders>
            <w:vAlign w:val="center"/>
            <w:hideMark/>
          </w:tcPr>
          <w:p w14:paraId="6D49BFA5" w14:textId="77777777" w:rsidR="00472A94" w:rsidRPr="00472A94" w:rsidRDefault="00472A94" w:rsidP="00472A94">
            <w:pPr>
              <w:jc w:val="left"/>
              <w:rPr>
                <w:rFonts w:eastAsia="Times New Roman"/>
                <w:color w:val="000000"/>
                <w:kern w:val="0"/>
                <w:sz w:val="12"/>
                <w:szCs w:val="12"/>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14A0817" w14:textId="77777777" w:rsidR="00472A94" w:rsidRPr="00472A94" w:rsidRDefault="00472A94" w:rsidP="00472A94">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50252A9A" w14:textId="77777777" w:rsidR="00472A94" w:rsidRPr="00472A94" w:rsidRDefault="00472A94" w:rsidP="00472A94">
            <w:pPr>
              <w:jc w:val="left"/>
              <w:rPr>
                <w:rFonts w:eastAsia="Times New Roman"/>
                <w:color w:val="000000"/>
                <w:kern w:val="0"/>
                <w:sz w:val="12"/>
                <w:szCs w:val="12"/>
                <w:lang w:eastAsia="tr-TR"/>
                <w14:ligatures w14:val="none"/>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14:paraId="3CE04464" w14:textId="77777777" w:rsidR="00472A94" w:rsidRPr="00472A94" w:rsidRDefault="00472A94" w:rsidP="00472A94">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2AC8021" w14:textId="77777777" w:rsidR="00472A94" w:rsidRPr="00472A94" w:rsidRDefault="00472A94" w:rsidP="00472A94">
            <w:pPr>
              <w:jc w:val="left"/>
              <w:rPr>
                <w:rFonts w:eastAsia="Times New Roman"/>
                <w:color w:val="000000"/>
                <w:kern w:val="0"/>
                <w:sz w:val="12"/>
                <w:szCs w:val="12"/>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2EBC36A0"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05885A4B" w14:textId="77777777" w:rsidR="00472A94" w:rsidRPr="00472A94" w:rsidRDefault="00472A94" w:rsidP="00472A94">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AFCA245"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8EA25A8" w14:textId="77777777" w:rsidR="00472A94" w:rsidRPr="00472A94" w:rsidRDefault="00472A94" w:rsidP="00472A94">
            <w:pPr>
              <w:jc w:val="center"/>
              <w:rPr>
                <w:rFonts w:eastAsia="Times New Roman"/>
                <w:color w:val="000000"/>
                <w:kern w:val="0"/>
                <w:sz w:val="12"/>
                <w:szCs w:val="12"/>
                <w:lang w:eastAsia="tr-TR"/>
                <w14:ligatures w14:val="none"/>
              </w:rPr>
            </w:pPr>
          </w:p>
        </w:tc>
      </w:tr>
      <w:tr w:rsidR="00472A94" w:rsidRPr="00472A94" w14:paraId="624C876C" w14:textId="77777777" w:rsidTr="00472A94">
        <w:trPr>
          <w:trHeight w:val="300"/>
        </w:trPr>
        <w:tc>
          <w:tcPr>
            <w:tcW w:w="649" w:type="dxa"/>
            <w:gridSpan w:val="3"/>
            <w:tcBorders>
              <w:top w:val="single" w:sz="4" w:space="0" w:color="auto"/>
              <w:left w:val="single" w:sz="4" w:space="0" w:color="auto"/>
              <w:bottom w:val="nil"/>
              <w:right w:val="single" w:sz="4" w:space="0" w:color="000000"/>
            </w:tcBorders>
            <w:shd w:val="clear" w:color="000000" w:fill="F4ECD8"/>
            <w:vAlign w:val="center"/>
            <w:hideMark/>
          </w:tcPr>
          <w:p w14:paraId="32EE0FFF"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lastRenderedPageBreak/>
              <w:t>SÜRE</w:t>
            </w:r>
          </w:p>
        </w:tc>
        <w:tc>
          <w:tcPr>
            <w:tcW w:w="1776" w:type="dxa"/>
            <w:gridSpan w:val="2"/>
            <w:vMerge w:val="restart"/>
            <w:tcBorders>
              <w:top w:val="single" w:sz="4" w:space="0" w:color="auto"/>
              <w:left w:val="single" w:sz="4" w:space="0" w:color="auto"/>
              <w:bottom w:val="single" w:sz="4" w:space="0" w:color="000000"/>
              <w:right w:val="single" w:sz="4" w:space="0" w:color="000000"/>
            </w:tcBorders>
            <w:shd w:val="clear" w:color="000000" w:fill="F4ECD8"/>
            <w:vAlign w:val="center"/>
            <w:hideMark/>
          </w:tcPr>
          <w:p w14:paraId="71E88A8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 - İÇERİK ÇERÇEVESİ</w:t>
            </w:r>
          </w:p>
        </w:tc>
        <w:tc>
          <w:tcPr>
            <w:tcW w:w="6016"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0116E4D7" w14:textId="77777777" w:rsidR="00472A94" w:rsidRPr="00472A94" w:rsidRDefault="00472A94" w:rsidP="00472A94">
            <w:pPr>
              <w:jc w:val="center"/>
              <w:rPr>
                <w:rFonts w:eastAsia="Times New Roman"/>
                <w:color w:val="000000"/>
                <w:kern w:val="0"/>
                <w:lang w:eastAsia="tr-TR"/>
                <w14:ligatures w14:val="none"/>
              </w:rPr>
            </w:pPr>
            <w:r w:rsidRPr="00472A94">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6655BB6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KANITLARI</w:t>
            </w:r>
          </w:p>
        </w:tc>
        <w:tc>
          <w:tcPr>
            <w:tcW w:w="263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0202900C"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PROGRAMLAR ARASI BİLEŞENLER</w:t>
            </w:r>
          </w:p>
        </w:tc>
        <w:tc>
          <w:tcPr>
            <w:tcW w:w="564"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375CDB7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BELİRLİ GÜN VE HAFTALAR</w:t>
            </w:r>
          </w:p>
        </w:tc>
        <w:tc>
          <w:tcPr>
            <w:tcW w:w="1729"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005BA260"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5670EDF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OKUL TEMELLİ PLANLAMA</w:t>
            </w:r>
          </w:p>
        </w:tc>
        <w:tc>
          <w:tcPr>
            <w:tcW w:w="36" w:type="dxa"/>
            <w:vAlign w:val="center"/>
            <w:hideMark/>
          </w:tcPr>
          <w:p w14:paraId="45658282"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1CDFE82B" w14:textId="77777777" w:rsidTr="00472A94">
        <w:trPr>
          <w:trHeight w:val="300"/>
        </w:trPr>
        <w:tc>
          <w:tcPr>
            <w:tcW w:w="649" w:type="dxa"/>
            <w:gridSpan w:val="3"/>
            <w:tcBorders>
              <w:top w:val="nil"/>
              <w:left w:val="single" w:sz="4" w:space="0" w:color="auto"/>
              <w:bottom w:val="single" w:sz="4" w:space="0" w:color="auto"/>
              <w:right w:val="single" w:sz="4" w:space="0" w:color="000000"/>
            </w:tcBorders>
            <w:shd w:val="clear" w:color="000000" w:fill="F4ECD8"/>
            <w:vAlign w:val="center"/>
            <w:hideMark/>
          </w:tcPr>
          <w:p w14:paraId="2CF41E0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14. HAFTA</w:t>
            </w:r>
          </w:p>
        </w:tc>
        <w:tc>
          <w:tcPr>
            <w:tcW w:w="1776" w:type="dxa"/>
            <w:gridSpan w:val="2"/>
            <w:vMerge/>
            <w:tcBorders>
              <w:top w:val="single" w:sz="4" w:space="0" w:color="auto"/>
              <w:left w:val="single" w:sz="4" w:space="0" w:color="auto"/>
              <w:bottom w:val="single" w:sz="4" w:space="0" w:color="000000"/>
              <w:right w:val="single" w:sz="4" w:space="0" w:color="000000"/>
            </w:tcBorders>
            <w:vAlign w:val="center"/>
            <w:hideMark/>
          </w:tcPr>
          <w:p w14:paraId="2C313D60" w14:textId="77777777" w:rsidR="00472A94" w:rsidRPr="00472A94" w:rsidRDefault="00472A94" w:rsidP="00472A94">
            <w:pPr>
              <w:jc w:val="left"/>
              <w:rPr>
                <w:rFonts w:eastAsia="Times New Roman"/>
                <w:color w:val="000000"/>
                <w:kern w:val="0"/>
                <w:sz w:val="12"/>
                <w:szCs w:val="12"/>
                <w:lang w:eastAsia="tr-TR"/>
                <w14:ligatures w14:val="none"/>
              </w:rPr>
            </w:pPr>
          </w:p>
        </w:tc>
        <w:tc>
          <w:tcPr>
            <w:tcW w:w="6016" w:type="dxa"/>
            <w:gridSpan w:val="2"/>
            <w:vMerge/>
            <w:tcBorders>
              <w:top w:val="single" w:sz="4" w:space="0" w:color="auto"/>
              <w:left w:val="single" w:sz="4" w:space="0" w:color="auto"/>
              <w:bottom w:val="single" w:sz="4" w:space="0" w:color="000000"/>
              <w:right w:val="single" w:sz="4" w:space="0" w:color="auto"/>
            </w:tcBorders>
            <w:vAlign w:val="center"/>
            <w:hideMark/>
          </w:tcPr>
          <w:p w14:paraId="780C5A3F" w14:textId="77777777" w:rsidR="00472A94" w:rsidRPr="00472A94" w:rsidRDefault="00472A94" w:rsidP="00472A94">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CEF22F1" w14:textId="77777777" w:rsidR="00472A94" w:rsidRPr="00472A94" w:rsidRDefault="00472A94" w:rsidP="00472A94">
            <w:pPr>
              <w:jc w:val="left"/>
              <w:rPr>
                <w:rFonts w:eastAsia="Times New Roman"/>
                <w:color w:val="000000"/>
                <w:kern w:val="0"/>
                <w:sz w:val="12"/>
                <w:szCs w:val="12"/>
                <w:lang w:eastAsia="tr-TR"/>
                <w14:ligatures w14:val="none"/>
              </w:rPr>
            </w:pPr>
          </w:p>
        </w:tc>
        <w:tc>
          <w:tcPr>
            <w:tcW w:w="2635" w:type="dxa"/>
            <w:gridSpan w:val="3"/>
            <w:vMerge/>
            <w:tcBorders>
              <w:top w:val="single" w:sz="4" w:space="0" w:color="auto"/>
              <w:left w:val="single" w:sz="4" w:space="0" w:color="auto"/>
              <w:bottom w:val="single" w:sz="4" w:space="0" w:color="auto"/>
              <w:right w:val="single" w:sz="4" w:space="0" w:color="auto"/>
            </w:tcBorders>
            <w:vAlign w:val="center"/>
            <w:hideMark/>
          </w:tcPr>
          <w:p w14:paraId="4D1C3B5C" w14:textId="77777777" w:rsidR="00472A94" w:rsidRPr="00472A94" w:rsidRDefault="00472A94" w:rsidP="00472A94">
            <w:pPr>
              <w:jc w:val="left"/>
              <w:rPr>
                <w:rFonts w:eastAsia="Times New Roman"/>
                <w:color w:val="000000"/>
                <w:kern w:val="0"/>
                <w:sz w:val="16"/>
                <w:szCs w:val="16"/>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4F1E2105"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51E5AC89"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318D6F0"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1AFAA6DB"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588A9B46" w14:textId="77777777" w:rsidTr="00472A94">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54DA6D7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AY</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5AA6891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HAFTA</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41E6BBF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SAAT</w:t>
            </w:r>
          </w:p>
        </w:tc>
        <w:tc>
          <w:tcPr>
            <w:tcW w:w="888" w:type="dxa"/>
            <w:tcBorders>
              <w:top w:val="nil"/>
              <w:left w:val="nil"/>
              <w:bottom w:val="single" w:sz="4" w:space="0" w:color="auto"/>
              <w:right w:val="single" w:sz="4" w:space="0" w:color="auto"/>
            </w:tcBorders>
            <w:shd w:val="clear" w:color="000000" w:fill="F4ECD8"/>
            <w:vAlign w:val="center"/>
            <w:hideMark/>
          </w:tcPr>
          <w:p w14:paraId="4BC5761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w:t>
            </w:r>
          </w:p>
        </w:tc>
        <w:tc>
          <w:tcPr>
            <w:tcW w:w="888" w:type="dxa"/>
            <w:tcBorders>
              <w:top w:val="nil"/>
              <w:left w:val="nil"/>
              <w:bottom w:val="single" w:sz="4" w:space="0" w:color="auto"/>
              <w:right w:val="single" w:sz="4" w:space="0" w:color="auto"/>
            </w:tcBorders>
            <w:shd w:val="clear" w:color="000000" w:fill="F4ECD8"/>
            <w:vAlign w:val="center"/>
            <w:hideMark/>
          </w:tcPr>
          <w:p w14:paraId="7150A3F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3DAE9FAF"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ÖĞRENME ÇIKTILARI</w:t>
            </w:r>
          </w:p>
        </w:tc>
        <w:tc>
          <w:tcPr>
            <w:tcW w:w="4685" w:type="dxa"/>
            <w:tcBorders>
              <w:top w:val="nil"/>
              <w:left w:val="nil"/>
              <w:bottom w:val="single" w:sz="4" w:space="0" w:color="auto"/>
              <w:right w:val="single" w:sz="4" w:space="0" w:color="auto"/>
            </w:tcBorders>
            <w:shd w:val="clear" w:color="000000" w:fill="F4ECD8"/>
            <w:vAlign w:val="center"/>
            <w:hideMark/>
          </w:tcPr>
          <w:p w14:paraId="6F30C088" w14:textId="77777777" w:rsidR="00472A94" w:rsidRPr="00472A94" w:rsidRDefault="00472A94" w:rsidP="00472A94">
            <w:pPr>
              <w:jc w:val="center"/>
              <w:rPr>
                <w:rFonts w:eastAsia="Times New Roman"/>
                <w:color w:val="000000"/>
                <w:kern w:val="0"/>
                <w:sz w:val="18"/>
                <w:szCs w:val="18"/>
                <w:lang w:eastAsia="tr-TR"/>
                <w14:ligatures w14:val="none"/>
              </w:rPr>
            </w:pPr>
            <w:r w:rsidRPr="00472A94">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3C5717F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ÖLÇME VE DEĞERLENDİRME</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743E602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SOSYAL - DUYGUSAL ÖĞRENME BECERİLERİ</w:t>
            </w:r>
          </w:p>
        </w:tc>
        <w:tc>
          <w:tcPr>
            <w:tcW w:w="736" w:type="dxa"/>
            <w:tcBorders>
              <w:top w:val="single" w:sz="4" w:space="0" w:color="auto"/>
              <w:left w:val="nil"/>
              <w:bottom w:val="single" w:sz="4" w:space="0" w:color="auto"/>
              <w:right w:val="single" w:sz="4" w:space="0" w:color="auto"/>
            </w:tcBorders>
            <w:shd w:val="clear" w:color="000000" w:fill="F4ECD8"/>
            <w:vAlign w:val="center"/>
            <w:hideMark/>
          </w:tcPr>
          <w:p w14:paraId="17FC803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4CCF2D6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OKURYAZARLIK BECERİLERİ</w:t>
            </w: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430E5C9B"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19036E05"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3A062C6"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2AFA1F2C"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0861E564" w14:textId="77777777" w:rsidTr="00472A9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5873A06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ARALIK</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66DE40D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21 - 25 ARALIK</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7769C69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8 SAAT</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2FF3F322" w14:textId="77777777" w:rsidR="00472A94" w:rsidRPr="00472A94" w:rsidRDefault="00472A94" w:rsidP="00472A94">
            <w:pPr>
              <w:jc w:val="center"/>
              <w:rPr>
                <w:rFonts w:eastAsia="Times New Roman"/>
                <w:color w:val="000000"/>
                <w:kern w:val="0"/>
                <w:sz w:val="24"/>
                <w:szCs w:val="24"/>
                <w:lang w:eastAsia="tr-TR"/>
                <w14:ligatures w14:val="none"/>
              </w:rPr>
            </w:pPr>
            <w:r w:rsidRPr="00472A94">
              <w:rPr>
                <w:rFonts w:eastAsia="Times New Roman"/>
                <w:color w:val="000000"/>
                <w:kern w:val="0"/>
                <w:sz w:val="24"/>
                <w:szCs w:val="24"/>
                <w:lang w:eastAsia="tr-TR"/>
                <w14:ligatures w14:val="none"/>
              </w:rPr>
              <w:t>BİLGİ HAZİNEMİZ</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3CC33166" w14:textId="77777777" w:rsidR="00472A94" w:rsidRPr="00472A94" w:rsidRDefault="00472A94" w:rsidP="00472A94">
            <w:pPr>
              <w:jc w:val="center"/>
              <w:rPr>
                <w:rFonts w:eastAsia="Times New Roman"/>
                <w:color w:val="000000"/>
                <w:kern w:val="0"/>
                <w:sz w:val="20"/>
                <w:szCs w:val="20"/>
                <w:lang w:eastAsia="tr-TR"/>
                <w14:ligatures w14:val="none"/>
              </w:rPr>
            </w:pPr>
            <w:r w:rsidRPr="00472A94">
              <w:rPr>
                <w:rFonts w:eastAsia="Times New Roman"/>
                <w:color w:val="000000"/>
                <w:kern w:val="0"/>
                <w:sz w:val="20"/>
                <w:szCs w:val="20"/>
                <w:lang w:eastAsia="tr-TR"/>
                <w14:ligatures w14:val="none"/>
              </w:rPr>
              <w:t>"Temaya Hazırlanalım", "Kütüphanemiz (İzleme Metni)"</w:t>
            </w:r>
          </w:p>
        </w:tc>
        <w:tc>
          <w:tcPr>
            <w:tcW w:w="1331" w:type="dxa"/>
            <w:vMerge w:val="restart"/>
            <w:tcBorders>
              <w:top w:val="nil"/>
              <w:left w:val="single" w:sz="4" w:space="0" w:color="auto"/>
              <w:bottom w:val="single" w:sz="4" w:space="0" w:color="000000"/>
              <w:right w:val="single" w:sz="4" w:space="0" w:color="auto"/>
            </w:tcBorders>
            <w:vAlign w:val="center"/>
            <w:hideMark/>
          </w:tcPr>
          <w:p w14:paraId="274AEBED"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T.D.3.1. Dinleme/izlemeyi yönetebilme</w:t>
            </w:r>
            <w:r w:rsidRPr="00472A94">
              <w:rPr>
                <w:rFonts w:eastAsia="Times New Roman"/>
                <w:color w:val="000000"/>
                <w:kern w:val="0"/>
                <w:sz w:val="12"/>
                <w:szCs w:val="12"/>
                <w:lang w:eastAsia="tr-TR"/>
                <w14:ligatures w14:val="none"/>
              </w:rPr>
              <w:br/>
              <w:t>T.D.3.2. Dinledikleri/izledikleri ile ilgili anlam oluşturabilme</w:t>
            </w:r>
            <w:r w:rsidRPr="00472A94">
              <w:rPr>
                <w:rFonts w:eastAsia="Times New Roman"/>
                <w:color w:val="000000"/>
                <w:kern w:val="0"/>
                <w:sz w:val="12"/>
                <w:szCs w:val="12"/>
                <w:lang w:eastAsia="tr-TR"/>
                <w14:ligatures w14:val="none"/>
              </w:rPr>
              <w:br/>
              <w:t>T.D.3.3. Dinlediklerini/izlediklerini çözümleyebilme</w:t>
            </w:r>
            <w:r w:rsidRPr="00472A94">
              <w:rPr>
                <w:rFonts w:eastAsia="Times New Roman"/>
                <w:color w:val="000000"/>
                <w:kern w:val="0"/>
                <w:sz w:val="12"/>
                <w:szCs w:val="12"/>
                <w:lang w:eastAsia="tr-TR"/>
                <w14:ligatures w14:val="none"/>
              </w:rPr>
              <w:br/>
              <w:t>T.K.3.1. Konuşmalarını yönetebilme</w:t>
            </w:r>
            <w:r w:rsidRPr="00472A94">
              <w:rPr>
                <w:rFonts w:eastAsia="Times New Roman"/>
                <w:color w:val="000000"/>
                <w:kern w:val="0"/>
                <w:sz w:val="12"/>
                <w:szCs w:val="12"/>
                <w:lang w:eastAsia="tr-TR"/>
                <w14:ligatures w14:val="none"/>
              </w:rPr>
              <w:br/>
              <w:t>T.K.3.2. Konuşmalarında içerik oluşturabilme</w:t>
            </w:r>
            <w:r w:rsidRPr="00472A94">
              <w:rPr>
                <w:rFonts w:eastAsia="Times New Roman"/>
                <w:color w:val="000000"/>
                <w:kern w:val="0"/>
                <w:sz w:val="12"/>
                <w:szCs w:val="12"/>
                <w:lang w:eastAsia="tr-TR"/>
                <w14:ligatures w14:val="none"/>
              </w:rPr>
              <w:br/>
              <w:t>T.K.3.3. Konuşma kurallarını uygulayabilme</w:t>
            </w:r>
            <w:r w:rsidRPr="00472A94">
              <w:rPr>
                <w:rFonts w:eastAsia="Times New Roman"/>
                <w:color w:val="000000"/>
                <w:kern w:val="0"/>
                <w:sz w:val="12"/>
                <w:szCs w:val="12"/>
                <w:lang w:eastAsia="tr-TR"/>
                <w14:ligatures w14:val="none"/>
              </w:rPr>
              <w:br/>
              <w:t>T.O.3.1. Okuma sürecini yönetebilme</w:t>
            </w:r>
            <w:r w:rsidRPr="00472A94">
              <w:rPr>
                <w:rFonts w:eastAsia="Times New Roman"/>
                <w:color w:val="000000"/>
                <w:kern w:val="0"/>
                <w:sz w:val="12"/>
                <w:szCs w:val="12"/>
                <w:lang w:eastAsia="tr-TR"/>
                <w14:ligatures w14:val="none"/>
              </w:rPr>
              <w:br/>
              <w:t>T.O.3.2. Okudukları ile ilgili anlam oluşturabilme</w:t>
            </w:r>
            <w:r w:rsidRPr="00472A94">
              <w:rPr>
                <w:rFonts w:eastAsia="Times New Roman"/>
                <w:color w:val="000000"/>
                <w:kern w:val="0"/>
                <w:sz w:val="12"/>
                <w:szCs w:val="12"/>
                <w:lang w:eastAsia="tr-TR"/>
                <w14:ligatures w14:val="none"/>
              </w:rPr>
              <w:br/>
              <w:t>T.O.3.3. Okuduklarını çözümleyebilme</w:t>
            </w:r>
            <w:r w:rsidRPr="00472A94">
              <w:rPr>
                <w:rFonts w:eastAsia="Times New Roman"/>
                <w:color w:val="000000"/>
                <w:kern w:val="0"/>
                <w:sz w:val="12"/>
                <w:szCs w:val="12"/>
                <w:lang w:eastAsia="tr-TR"/>
                <w14:ligatures w14:val="none"/>
              </w:rPr>
              <w:br/>
              <w:t>T.Y.3.1. Yazılı anlatım becerilerini yönetebilme</w:t>
            </w:r>
            <w:r w:rsidRPr="00472A94">
              <w:rPr>
                <w:rFonts w:eastAsia="Times New Roman"/>
                <w:color w:val="000000"/>
                <w:kern w:val="0"/>
                <w:sz w:val="12"/>
                <w:szCs w:val="12"/>
                <w:lang w:eastAsia="tr-TR"/>
                <w14:ligatures w14:val="none"/>
              </w:rPr>
              <w:br/>
              <w:t>T.Y.3.2. Yazılarında içerik oluşturabilme</w:t>
            </w:r>
            <w:r w:rsidRPr="00472A94">
              <w:rPr>
                <w:rFonts w:eastAsia="Times New Roman"/>
                <w:color w:val="000000"/>
                <w:kern w:val="0"/>
                <w:sz w:val="12"/>
                <w:szCs w:val="12"/>
                <w:lang w:eastAsia="tr-TR"/>
                <w14:ligatures w14:val="none"/>
              </w:rPr>
              <w:br/>
              <w:t>T.Y.3.3. Yazma kurallarını uygulayabilme</w:t>
            </w:r>
            <w:r w:rsidRPr="00472A94">
              <w:rPr>
                <w:rFonts w:eastAsia="Times New Roman"/>
                <w:color w:val="000000"/>
                <w:kern w:val="0"/>
                <w:sz w:val="12"/>
                <w:szCs w:val="12"/>
                <w:lang w:eastAsia="tr-TR"/>
                <w14:ligatures w14:val="none"/>
              </w:rPr>
              <w:br/>
              <w:t>T.Y.3.5. Yazma sürecini değerlendirebilme</w:t>
            </w:r>
          </w:p>
        </w:tc>
        <w:tc>
          <w:tcPr>
            <w:tcW w:w="4685" w:type="dxa"/>
            <w:vMerge w:val="restart"/>
            <w:tcBorders>
              <w:top w:val="nil"/>
              <w:left w:val="single" w:sz="4" w:space="0" w:color="auto"/>
              <w:bottom w:val="single" w:sz="4" w:space="0" w:color="000000"/>
              <w:right w:val="single" w:sz="4" w:space="0" w:color="auto"/>
            </w:tcBorders>
            <w:vAlign w:val="center"/>
            <w:hideMark/>
          </w:tcPr>
          <w:p w14:paraId="00499CB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c) Dinleme kurallarına uygun olarak dinler.</w:t>
            </w:r>
            <w:r w:rsidRPr="00472A94">
              <w:rPr>
                <w:rFonts w:eastAsia="Times New Roman"/>
                <w:color w:val="000000"/>
                <w:kern w:val="0"/>
                <w:sz w:val="12"/>
                <w:szCs w:val="12"/>
                <w:lang w:eastAsia="tr-TR"/>
                <w14:ligatures w14:val="none"/>
              </w:rPr>
              <w:br/>
              <w:t>ç) Dinlediği konuya ilişkin düşüncelerini belirtmek için uygun zamanda söz alır.</w:t>
            </w:r>
            <w:r w:rsidRPr="00472A94">
              <w:rPr>
                <w:rFonts w:eastAsia="Times New Roman"/>
                <w:color w:val="000000"/>
                <w:kern w:val="0"/>
                <w:sz w:val="12"/>
                <w:szCs w:val="12"/>
                <w:lang w:eastAsia="tr-TR"/>
                <w14:ligatures w14:val="none"/>
              </w:rPr>
              <w:br/>
              <w:t>a) Görsellerden hareketle dinleyeceği/izleyeceği metnin konusunu tahmin eder.</w:t>
            </w:r>
            <w:r w:rsidRPr="00472A94">
              <w:rPr>
                <w:rFonts w:eastAsia="Times New Roman"/>
                <w:color w:val="000000"/>
                <w:kern w:val="0"/>
                <w:sz w:val="12"/>
                <w:szCs w:val="12"/>
                <w:lang w:eastAsia="tr-TR"/>
                <w14:ligatures w14:val="none"/>
              </w:rPr>
              <w:br/>
              <w:t>ç) Dinlediklerindeki/izlediklerindeki bilgiler ile ön bilgileri arasında bağlantı kurar.</w:t>
            </w:r>
            <w:r w:rsidRPr="00472A94">
              <w:rPr>
                <w:rFonts w:eastAsia="Times New Roman"/>
                <w:color w:val="000000"/>
                <w:kern w:val="0"/>
                <w:sz w:val="12"/>
                <w:szCs w:val="12"/>
                <w:lang w:eastAsia="tr-TR"/>
                <w14:ligatures w14:val="none"/>
              </w:rPr>
              <w:br/>
              <w:t>b) Dinlediği/izlediği metindeki ana fikri/ana duyguyu bulur.</w:t>
            </w:r>
            <w:r w:rsidRPr="00472A94">
              <w:rPr>
                <w:rFonts w:eastAsia="Times New Roman"/>
                <w:color w:val="000000"/>
                <w:kern w:val="0"/>
                <w:sz w:val="12"/>
                <w:szCs w:val="12"/>
                <w:lang w:eastAsia="tr-TR"/>
                <w14:ligatures w14:val="none"/>
              </w:rPr>
              <w:br/>
              <w:t>c) Dinlediği/izlediği metnin konusunu bulur.</w:t>
            </w:r>
            <w:r w:rsidRPr="00472A94">
              <w:rPr>
                <w:rFonts w:eastAsia="Times New Roman"/>
                <w:color w:val="000000"/>
                <w:kern w:val="0"/>
                <w:sz w:val="12"/>
                <w:szCs w:val="12"/>
                <w:lang w:eastAsia="tr-TR"/>
                <w14:ligatures w14:val="none"/>
              </w:rPr>
              <w:br/>
              <w:t>ç) Dinlediği/izlediği farklı metinlerdeki iletilerin benzerlik ve farklılıklarını belirler.</w:t>
            </w:r>
            <w:r w:rsidRPr="00472A94">
              <w:rPr>
                <w:rFonts w:eastAsia="Times New Roman"/>
                <w:color w:val="000000"/>
                <w:kern w:val="0"/>
                <w:sz w:val="12"/>
                <w:szCs w:val="12"/>
                <w:lang w:eastAsia="tr-TR"/>
                <w14:ligatures w14:val="none"/>
              </w:rPr>
              <w:br/>
              <w:t>d) Dinlediği/izlediği farklı metinlerdeki iletileri benzerlik ve farklılık yönüyle ilişkilendirir.</w:t>
            </w:r>
            <w:r w:rsidRPr="00472A94">
              <w:rPr>
                <w:rFonts w:eastAsia="Times New Roman"/>
                <w:color w:val="000000"/>
                <w:kern w:val="0"/>
                <w:sz w:val="12"/>
                <w:szCs w:val="12"/>
                <w:lang w:eastAsia="tr-TR"/>
                <w14:ligatures w14:val="none"/>
              </w:rPr>
              <w:br/>
              <w:t>a) Konunun özelliğine göre konuşma üslubunu belirler.</w:t>
            </w:r>
            <w:r w:rsidRPr="00472A94">
              <w:rPr>
                <w:rFonts w:eastAsia="Times New Roman"/>
                <w:color w:val="000000"/>
                <w:kern w:val="0"/>
                <w:sz w:val="12"/>
                <w:szCs w:val="12"/>
                <w:lang w:eastAsia="tr-TR"/>
                <w14:ligatures w14:val="none"/>
              </w:rPr>
              <w:br/>
              <w:t>ç) Konuşma kurallarına uygun (ses düzeyi, nezaket ifadeleri, göz teması) bir biçimde iletişimi sürdürür.</w:t>
            </w:r>
            <w:r w:rsidRPr="00472A94">
              <w:rPr>
                <w:rFonts w:eastAsia="Times New Roman"/>
                <w:color w:val="000000"/>
                <w:kern w:val="0"/>
                <w:sz w:val="12"/>
                <w:szCs w:val="12"/>
                <w:lang w:eastAsia="tr-TR"/>
                <w14:ligatures w14:val="none"/>
              </w:rPr>
              <w:br/>
              <w:t>f) Konuşmalarında eş anlamlı sözcükler kullanır.</w:t>
            </w:r>
            <w:r w:rsidRPr="00472A94">
              <w:rPr>
                <w:rFonts w:eastAsia="Times New Roman"/>
                <w:color w:val="000000"/>
                <w:kern w:val="0"/>
                <w:sz w:val="12"/>
                <w:szCs w:val="12"/>
                <w:lang w:eastAsia="tr-TR"/>
                <w14:ligatures w14:val="none"/>
              </w:rPr>
              <w:br/>
              <w:t>g) Dinlediklerini, izlediklerini veya okuduklarını mantıksal ilişkilere bağlı olarak kendi cümleleriyle ifade eder.</w:t>
            </w:r>
            <w:r w:rsidRPr="00472A94">
              <w:rPr>
                <w:rFonts w:eastAsia="Times New Roman"/>
                <w:color w:val="000000"/>
                <w:kern w:val="0"/>
                <w:sz w:val="12"/>
                <w:szCs w:val="12"/>
                <w:lang w:eastAsia="tr-TR"/>
                <w14:ligatures w14:val="none"/>
              </w:rPr>
              <w:br/>
              <w:t>ğ) Sözlü iletişimde katılmadığı görüşlere ilişkin nedenleri ifade eder.</w:t>
            </w:r>
            <w:r w:rsidRPr="00472A94">
              <w:rPr>
                <w:rFonts w:eastAsia="Times New Roman"/>
                <w:color w:val="000000"/>
                <w:kern w:val="0"/>
                <w:sz w:val="12"/>
                <w:szCs w:val="12"/>
                <w:lang w:eastAsia="tr-TR"/>
                <w14:ligatures w14:val="none"/>
              </w:rPr>
              <w:br/>
              <w:t>i) Konuşmalarında örneklendirmelere yer verir.</w:t>
            </w:r>
            <w:r w:rsidRPr="00472A94">
              <w:rPr>
                <w:rFonts w:eastAsia="Times New Roman"/>
                <w:color w:val="000000"/>
                <w:kern w:val="0"/>
                <w:sz w:val="12"/>
                <w:szCs w:val="12"/>
                <w:lang w:eastAsia="tr-TR"/>
                <w14:ligatures w14:val="none"/>
              </w:rPr>
              <w:br/>
              <w:t>l) Dinlediği/izlediği veya okuduğu metindeki neden sonuç ilişkisini söyler.</w:t>
            </w:r>
            <w:r w:rsidRPr="00472A94">
              <w:rPr>
                <w:rFonts w:eastAsia="Times New Roman"/>
                <w:color w:val="000000"/>
                <w:kern w:val="0"/>
                <w:sz w:val="12"/>
                <w:szCs w:val="12"/>
                <w:lang w:eastAsia="tr-TR"/>
                <w14:ligatures w14:val="none"/>
              </w:rPr>
              <w:br/>
              <w:t>a) Konuşmanın özelliğine uygun olarak ses düzeyini ayarlar.</w:t>
            </w:r>
            <w:r w:rsidRPr="00472A94">
              <w:rPr>
                <w:rFonts w:eastAsia="Times New Roman"/>
                <w:color w:val="000000"/>
                <w:kern w:val="0"/>
                <w:sz w:val="12"/>
                <w:szCs w:val="12"/>
                <w:lang w:eastAsia="tr-TR"/>
                <w14:ligatures w14:val="none"/>
              </w:rPr>
              <w:br/>
              <w:t>ç) Konuşmalarında sözcükleri yerinde ve anlamına uygun kullanır.</w:t>
            </w:r>
            <w:r w:rsidRPr="00472A94">
              <w:rPr>
                <w:rFonts w:eastAsia="Times New Roman"/>
                <w:color w:val="000000"/>
                <w:kern w:val="0"/>
                <w:sz w:val="12"/>
                <w:szCs w:val="12"/>
                <w:lang w:eastAsia="tr-TR"/>
                <w14:ligatures w14:val="none"/>
              </w:rPr>
              <w:br/>
              <w:t>ğ) Konuşmalarında bağlama ögelerini (ile, ve, veya, ya da, ama, çünkü) doğru kullanır.</w:t>
            </w:r>
            <w:r w:rsidRPr="00472A94">
              <w:rPr>
                <w:rFonts w:eastAsia="Times New Roman"/>
                <w:color w:val="000000"/>
                <w:kern w:val="0"/>
                <w:sz w:val="12"/>
                <w:szCs w:val="12"/>
                <w:lang w:eastAsia="tr-TR"/>
                <w14:ligatures w14:val="none"/>
              </w:rPr>
              <w:br/>
              <w:t>a) Okuyacağı metnin başlığı ve görsellerini inceler.</w:t>
            </w:r>
            <w:r w:rsidRPr="00472A94">
              <w:rPr>
                <w:rFonts w:eastAsia="Times New Roman"/>
                <w:color w:val="000000"/>
                <w:kern w:val="0"/>
                <w:sz w:val="12"/>
                <w:szCs w:val="12"/>
                <w:lang w:eastAsia="tr-TR"/>
                <w14:ligatures w14:val="none"/>
              </w:rPr>
              <w:br/>
              <w:t>b) Noktalama işaretlerine dikkat ederek okur.</w:t>
            </w:r>
            <w:r w:rsidRPr="00472A94">
              <w:rPr>
                <w:rFonts w:eastAsia="Times New Roman"/>
                <w:color w:val="000000"/>
                <w:kern w:val="0"/>
                <w:sz w:val="12"/>
                <w:szCs w:val="12"/>
                <w:lang w:eastAsia="tr-TR"/>
                <w14:ligatures w14:val="none"/>
              </w:rPr>
              <w:br/>
              <w:t>a) Okuduğu metindeki bilgiler ile ön bilgileri arasında bağlantı kurar.</w:t>
            </w:r>
            <w:r w:rsidRPr="00472A94">
              <w:rPr>
                <w:rFonts w:eastAsia="Times New Roman"/>
                <w:color w:val="000000"/>
                <w:kern w:val="0"/>
                <w:sz w:val="12"/>
                <w:szCs w:val="12"/>
                <w:lang w:eastAsia="tr-TR"/>
                <w14:ligatures w14:val="none"/>
              </w:rPr>
              <w:br/>
              <w:t>b) Metnin başlığı ve görsellerinden hareketle metinde geçen bilgiler/olaylar hakkında tahminde bulunur.</w:t>
            </w:r>
            <w:r w:rsidRPr="00472A94">
              <w:rPr>
                <w:rFonts w:eastAsia="Times New Roman"/>
                <w:color w:val="000000"/>
                <w:kern w:val="0"/>
                <w:sz w:val="12"/>
                <w:szCs w:val="12"/>
                <w:lang w:eastAsia="tr-TR"/>
                <w14:ligatures w14:val="none"/>
              </w:rPr>
              <w:br/>
              <w:t>ç) Okuma sırasında metinde verilen bilgilerden ve görsellerden hareketle metinde geçen bilgilerin/olayların sırası hakkında tahminde bulunur.</w:t>
            </w:r>
            <w:r w:rsidRPr="00472A94">
              <w:rPr>
                <w:rFonts w:eastAsia="Times New Roman"/>
                <w:color w:val="000000"/>
                <w:kern w:val="0"/>
                <w:sz w:val="12"/>
                <w:szCs w:val="12"/>
                <w:lang w:eastAsia="tr-TR"/>
                <w14:ligatures w14:val="none"/>
              </w:rPr>
              <w:br/>
              <w:t>j) Okuyacağı metnin başlığı ve görsellerinden hareketle metnin içeriği hakkında görüş oluşturur.</w:t>
            </w:r>
            <w:r w:rsidRPr="00472A94">
              <w:rPr>
                <w:rFonts w:eastAsia="Times New Roman"/>
                <w:color w:val="000000"/>
                <w:kern w:val="0"/>
                <w:sz w:val="12"/>
                <w:szCs w:val="12"/>
                <w:lang w:eastAsia="tr-TR"/>
                <w14:ligatures w14:val="none"/>
              </w:rPr>
              <w:br/>
              <w:t>a) Okuduğu metindeki karakter, olay, bilgi veya duyguları açıklar.</w:t>
            </w:r>
            <w:r w:rsidRPr="00472A94">
              <w:rPr>
                <w:rFonts w:eastAsia="Times New Roman"/>
                <w:color w:val="000000"/>
                <w:kern w:val="0"/>
                <w:sz w:val="12"/>
                <w:szCs w:val="12"/>
                <w:lang w:eastAsia="tr-TR"/>
                <w14:ligatures w14:val="none"/>
              </w:rPr>
              <w:br/>
              <w:t>b) Okuduğu metnin konusunu bulur.</w:t>
            </w:r>
            <w:r w:rsidRPr="00472A94">
              <w:rPr>
                <w:rFonts w:eastAsia="Times New Roman"/>
                <w:color w:val="000000"/>
                <w:kern w:val="0"/>
                <w:sz w:val="12"/>
                <w:szCs w:val="12"/>
                <w:lang w:eastAsia="tr-TR"/>
                <w14:ligatures w14:val="none"/>
              </w:rPr>
              <w:br/>
              <w:t>c) Okuduğu metindeki ana fikri/ana duyguyu bulur.</w:t>
            </w:r>
            <w:r w:rsidRPr="00472A94">
              <w:rPr>
                <w:rFonts w:eastAsia="Times New Roman"/>
                <w:color w:val="000000"/>
                <w:kern w:val="0"/>
                <w:sz w:val="12"/>
                <w:szCs w:val="12"/>
                <w:lang w:eastAsia="tr-TR"/>
                <w14:ligatures w14:val="none"/>
              </w:rPr>
              <w:br/>
              <w:t>ç) Okuduğu metindeki iletileri benzerlik ve/veya farklılık yönüyle ilişkilendirir.</w:t>
            </w:r>
            <w:r w:rsidRPr="00472A94">
              <w:rPr>
                <w:rFonts w:eastAsia="Times New Roman"/>
                <w:color w:val="000000"/>
                <w:kern w:val="0"/>
                <w:sz w:val="12"/>
                <w:szCs w:val="12"/>
                <w:lang w:eastAsia="tr-TR"/>
                <w14:ligatures w14:val="none"/>
              </w:rPr>
              <w:br/>
              <w:t>a) Verilen bir yazma görevini hazırlıksız yazar.</w:t>
            </w:r>
            <w:r w:rsidRPr="00472A94">
              <w:rPr>
                <w:rFonts w:eastAsia="Times New Roman"/>
                <w:color w:val="000000"/>
                <w:kern w:val="0"/>
                <w:sz w:val="12"/>
                <w:szCs w:val="12"/>
                <w:lang w:eastAsia="tr-TR"/>
                <w14:ligatures w14:val="none"/>
              </w:rPr>
              <w:br/>
              <w:t>ç) Yazışmayı başlatma, sürdürme ve sonlandırmayla ilgili uygun ifadeler kullanır.</w:t>
            </w:r>
            <w:r w:rsidRPr="00472A94">
              <w:rPr>
                <w:rFonts w:eastAsia="Times New Roman"/>
                <w:color w:val="000000"/>
                <w:kern w:val="0"/>
                <w:sz w:val="12"/>
                <w:szCs w:val="12"/>
                <w:lang w:eastAsia="tr-TR"/>
                <w14:ligatures w14:val="none"/>
              </w:rPr>
              <w:br/>
              <w:t>ı) İstek, şikâyet ve önerilerini yazarak (mektup, dilekçe, tebrik, anlık ileti) ifade eder.</w:t>
            </w:r>
            <w:r w:rsidRPr="00472A94">
              <w:rPr>
                <w:rFonts w:eastAsia="Times New Roman"/>
                <w:color w:val="000000"/>
                <w:kern w:val="0"/>
                <w:sz w:val="12"/>
                <w:szCs w:val="12"/>
                <w:lang w:eastAsia="tr-TR"/>
                <w14:ligatures w14:val="none"/>
              </w:rPr>
              <w:br/>
              <w:t>o) Dinlediği/izlediği veya okuduğu metindeki neden sonuç ilişkisini yazar.</w:t>
            </w:r>
            <w:r w:rsidRPr="00472A94">
              <w:rPr>
                <w:rFonts w:eastAsia="Times New Roman"/>
                <w:color w:val="000000"/>
                <w:kern w:val="0"/>
                <w:sz w:val="12"/>
                <w:szCs w:val="12"/>
                <w:lang w:eastAsia="tr-TR"/>
                <w14:ligatures w14:val="none"/>
              </w:rPr>
              <w:br/>
              <w:t>b) Yazılarında sözcükleri yerinde ve anlamına uygun kullanır.</w:t>
            </w:r>
            <w:r w:rsidRPr="00472A94">
              <w:rPr>
                <w:rFonts w:eastAsia="Times New Roman"/>
                <w:color w:val="000000"/>
                <w:kern w:val="0"/>
                <w:sz w:val="12"/>
                <w:szCs w:val="12"/>
                <w:lang w:eastAsia="tr-TR"/>
                <w14:ligatures w14:val="none"/>
              </w:rPr>
              <w:br/>
              <w:t>g) Yazılarında noktalama işaretlerini (nokta, kesme işareti, virgül, iki nokta, ünlem, tırnak işareti, soru işareti, kısa çizgi, konuşma çizgisi, yay ayraç, üç nokta, eğik çizgi) kuralına uygun kullanır.</w:t>
            </w:r>
            <w:r w:rsidRPr="00472A94">
              <w:rPr>
                <w:rFonts w:eastAsia="Times New Roman"/>
                <w:color w:val="000000"/>
                <w:kern w:val="0"/>
                <w:sz w:val="12"/>
                <w:szCs w:val="12"/>
                <w:lang w:eastAsia="tr-TR"/>
                <w14:ligatures w14:val="none"/>
              </w:rPr>
              <w:br/>
              <w:t>a) Yazılarında hatalarını bulur.</w:t>
            </w:r>
            <w:r w:rsidRPr="00472A94">
              <w:rPr>
                <w:rFonts w:eastAsia="Times New Roman"/>
                <w:color w:val="000000"/>
                <w:kern w:val="0"/>
                <w:sz w:val="12"/>
                <w:szCs w:val="12"/>
                <w:lang w:eastAsia="tr-TR"/>
                <w14:ligatures w14:val="none"/>
              </w:rPr>
              <w:br/>
              <w:t>b) Yazılarında belirlediği hataları düzeltir.</w:t>
            </w:r>
            <w:r w:rsidRPr="00472A94">
              <w:rPr>
                <w:rFonts w:eastAsia="Times New Roman"/>
                <w:color w:val="000000"/>
                <w:kern w:val="0"/>
                <w:sz w:val="12"/>
                <w:szCs w:val="12"/>
                <w:lang w:eastAsia="tr-TR"/>
                <w14:ligatures w14:val="none"/>
              </w:rPr>
              <w:br/>
              <w:t>c) Yazılarındaki uygun davranışları sonraki yazılarına aktarır.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30E0C7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çıktıları; gözlem formu, kontrol listesi, dereceli puanlama anahtarı, performans görevi, öz değerlendirme formu ve çalışma kâğıdı kullanılarak değerlendirilebilir. Dinleme/ izleme, okuma, konuşma ve yazma becerilerinin birkaçını veya tamamını içeren bir performans görevi verilebilir. Performans görevi analitik dereceli puanlama anahtarı kullanılarak değerlendirilebilir.</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01385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SDB2.1. İletişim, SDB2.3. Sosyal Farkındalık</w:t>
            </w:r>
          </w:p>
        </w:tc>
        <w:tc>
          <w:tcPr>
            <w:tcW w:w="73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2DAC37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D14. Saygı, D16. Sorumluluk,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D8A454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OB4. Görsel Okuryazarlık</w:t>
            </w:r>
          </w:p>
        </w:tc>
        <w:tc>
          <w:tcPr>
            <w:tcW w:w="56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C90E82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Mehmet Akif Ersoy’u Anma Haftası</w:t>
            </w:r>
          </w:p>
        </w:tc>
        <w:tc>
          <w:tcPr>
            <w:tcW w:w="172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27B42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362F2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w:t>
            </w:r>
          </w:p>
        </w:tc>
        <w:tc>
          <w:tcPr>
            <w:tcW w:w="36" w:type="dxa"/>
            <w:vAlign w:val="center"/>
            <w:hideMark/>
          </w:tcPr>
          <w:p w14:paraId="5DBBCADA"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4BD721B3" w14:textId="77777777" w:rsidTr="00472A9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2EA9D8CA"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44EE7E58"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0C71E252" w14:textId="77777777" w:rsidR="00472A94" w:rsidRPr="00472A94" w:rsidRDefault="00472A94" w:rsidP="00472A94">
            <w:pPr>
              <w:jc w:val="left"/>
              <w:rPr>
                <w:rFonts w:eastAsia="Times New Roman"/>
                <w:color w:val="000000"/>
                <w:kern w:val="0"/>
                <w:sz w:val="12"/>
                <w:szCs w:val="12"/>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080409EE" w14:textId="77777777" w:rsidR="00472A94" w:rsidRPr="00472A94" w:rsidRDefault="00472A94" w:rsidP="00472A94">
            <w:pPr>
              <w:jc w:val="left"/>
              <w:rPr>
                <w:rFonts w:eastAsia="Times New Roman"/>
                <w:color w:val="000000"/>
                <w:kern w:val="0"/>
                <w:sz w:val="24"/>
                <w:szCs w:val="24"/>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1DFDB466" w14:textId="77777777" w:rsidR="00472A94" w:rsidRPr="00472A94" w:rsidRDefault="00472A94" w:rsidP="00472A94">
            <w:pPr>
              <w:jc w:val="left"/>
              <w:rPr>
                <w:rFonts w:eastAsia="Times New Roman"/>
                <w:color w:val="000000"/>
                <w:kern w:val="0"/>
                <w:sz w:val="20"/>
                <w:szCs w:val="20"/>
                <w:lang w:eastAsia="tr-TR"/>
                <w14:ligatures w14:val="none"/>
              </w:rPr>
            </w:pPr>
          </w:p>
        </w:tc>
        <w:tc>
          <w:tcPr>
            <w:tcW w:w="1331" w:type="dxa"/>
            <w:vMerge/>
            <w:tcBorders>
              <w:top w:val="nil"/>
              <w:left w:val="single" w:sz="4" w:space="0" w:color="auto"/>
              <w:bottom w:val="single" w:sz="4" w:space="0" w:color="000000"/>
              <w:right w:val="single" w:sz="4" w:space="0" w:color="auto"/>
            </w:tcBorders>
            <w:vAlign w:val="center"/>
            <w:hideMark/>
          </w:tcPr>
          <w:p w14:paraId="28FE64BA" w14:textId="77777777" w:rsidR="00472A94" w:rsidRPr="00472A94" w:rsidRDefault="00472A94" w:rsidP="00472A94">
            <w:pPr>
              <w:jc w:val="left"/>
              <w:rPr>
                <w:rFonts w:eastAsia="Times New Roman"/>
                <w:color w:val="000000"/>
                <w:kern w:val="0"/>
                <w:sz w:val="12"/>
                <w:szCs w:val="12"/>
                <w:lang w:eastAsia="tr-TR"/>
                <w14:ligatures w14:val="none"/>
              </w:rPr>
            </w:pPr>
          </w:p>
        </w:tc>
        <w:tc>
          <w:tcPr>
            <w:tcW w:w="4685" w:type="dxa"/>
            <w:vMerge/>
            <w:tcBorders>
              <w:top w:val="nil"/>
              <w:left w:val="single" w:sz="4" w:space="0" w:color="auto"/>
              <w:bottom w:val="single" w:sz="4" w:space="0" w:color="000000"/>
              <w:right w:val="single" w:sz="4" w:space="0" w:color="auto"/>
            </w:tcBorders>
            <w:vAlign w:val="center"/>
            <w:hideMark/>
          </w:tcPr>
          <w:p w14:paraId="426B0BD6" w14:textId="77777777" w:rsidR="00472A94" w:rsidRPr="00472A94" w:rsidRDefault="00472A94" w:rsidP="00472A94">
            <w:pPr>
              <w:jc w:val="left"/>
              <w:rPr>
                <w:rFonts w:eastAsia="Times New Roman"/>
                <w:color w:val="000000"/>
                <w:kern w:val="0"/>
                <w:sz w:val="12"/>
                <w:szCs w:val="12"/>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FB1E989" w14:textId="77777777" w:rsidR="00472A94" w:rsidRPr="00472A94" w:rsidRDefault="00472A94" w:rsidP="00472A94">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0758E99D" w14:textId="77777777" w:rsidR="00472A94" w:rsidRPr="00472A94" w:rsidRDefault="00472A94" w:rsidP="00472A94">
            <w:pPr>
              <w:jc w:val="left"/>
              <w:rPr>
                <w:rFonts w:eastAsia="Times New Roman"/>
                <w:color w:val="000000"/>
                <w:kern w:val="0"/>
                <w:sz w:val="12"/>
                <w:szCs w:val="12"/>
                <w:lang w:eastAsia="tr-TR"/>
                <w14:ligatures w14:val="none"/>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14:paraId="7906F264" w14:textId="77777777" w:rsidR="00472A94" w:rsidRPr="00472A94" w:rsidRDefault="00472A94" w:rsidP="00472A94">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A8DD5AD" w14:textId="77777777" w:rsidR="00472A94" w:rsidRPr="00472A94" w:rsidRDefault="00472A94" w:rsidP="00472A94">
            <w:pPr>
              <w:jc w:val="left"/>
              <w:rPr>
                <w:rFonts w:eastAsia="Times New Roman"/>
                <w:color w:val="000000"/>
                <w:kern w:val="0"/>
                <w:sz w:val="12"/>
                <w:szCs w:val="12"/>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4E4AFE53"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2E0BA400" w14:textId="77777777" w:rsidR="00472A94" w:rsidRPr="00472A94" w:rsidRDefault="00472A94" w:rsidP="00472A94">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F9F526B"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E29921C" w14:textId="77777777" w:rsidR="00472A94" w:rsidRPr="00472A94" w:rsidRDefault="00472A94" w:rsidP="00472A94">
            <w:pPr>
              <w:jc w:val="center"/>
              <w:rPr>
                <w:rFonts w:eastAsia="Times New Roman"/>
                <w:color w:val="000000"/>
                <w:kern w:val="0"/>
                <w:sz w:val="12"/>
                <w:szCs w:val="12"/>
                <w:lang w:eastAsia="tr-TR"/>
                <w14:ligatures w14:val="none"/>
              </w:rPr>
            </w:pPr>
          </w:p>
        </w:tc>
      </w:tr>
      <w:tr w:rsidR="00472A94" w:rsidRPr="00472A94" w14:paraId="4DF49E64" w14:textId="77777777" w:rsidTr="00472A94">
        <w:trPr>
          <w:trHeight w:val="300"/>
        </w:trPr>
        <w:tc>
          <w:tcPr>
            <w:tcW w:w="649" w:type="dxa"/>
            <w:gridSpan w:val="3"/>
            <w:tcBorders>
              <w:top w:val="single" w:sz="4" w:space="0" w:color="auto"/>
              <w:left w:val="single" w:sz="4" w:space="0" w:color="auto"/>
              <w:bottom w:val="nil"/>
              <w:right w:val="single" w:sz="4" w:space="0" w:color="000000"/>
            </w:tcBorders>
            <w:shd w:val="clear" w:color="000000" w:fill="F4ECD8"/>
            <w:vAlign w:val="center"/>
            <w:hideMark/>
          </w:tcPr>
          <w:p w14:paraId="1734AEA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lastRenderedPageBreak/>
              <w:t>SÜRE</w:t>
            </w:r>
          </w:p>
        </w:tc>
        <w:tc>
          <w:tcPr>
            <w:tcW w:w="1776" w:type="dxa"/>
            <w:gridSpan w:val="2"/>
            <w:vMerge w:val="restart"/>
            <w:tcBorders>
              <w:top w:val="single" w:sz="4" w:space="0" w:color="auto"/>
              <w:left w:val="single" w:sz="4" w:space="0" w:color="auto"/>
              <w:bottom w:val="single" w:sz="4" w:space="0" w:color="000000"/>
              <w:right w:val="single" w:sz="4" w:space="0" w:color="000000"/>
            </w:tcBorders>
            <w:shd w:val="clear" w:color="000000" w:fill="F4ECD8"/>
            <w:vAlign w:val="center"/>
            <w:hideMark/>
          </w:tcPr>
          <w:p w14:paraId="5B1D730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 - İÇERİK ÇERÇEVESİ</w:t>
            </w:r>
          </w:p>
        </w:tc>
        <w:tc>
          <w:tcPr>
            <w:tcW w:w="6016"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13D34B2F" w14:textId="77777777" w:rsidR="00472A94" w:rsidRPr="00472A94" w:rsidRDefault="00472A94" w:rsidP="00472A94">
            <w:pPr>
              <w:jc w:val="center"/>
              <w:rPr>
                <w:rFonts w:eastAsia="Times New Roman"/>
                <w:color w:val="000000"/>
                <w:kern w:val="0"/>
                <w:lang w:eastAsia="tr-TR"/>
                <w14:ligatures w14:val="none"/>
              </w:rPr>
            </w:pPr>
            <w:r w:rsidRPr="00472A94">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2BF809E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KANITLARI</w:t>
            </w:r>
          </w:p>
        </w:tc>
        <w:tc>
          <w:tcPr>
            <w:tcW w:w="263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65A1268E"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PROGRAMLAR ARASI BİLEŞENLER</w:t>
            </w:r>
          </w:p>
        </w:tc>
        <w:tc>
          <w:tcPr>
            <w:tcW w:w="564"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7250F98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BELİRLİ GÜN VE HAFTALAR</w:t>
            </w:r>
          </w:p>
        </w:tc>
        <w:tc>
          <w:tcPr>
            <w:tcW w:w="1729"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278208D0"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4298D9C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OKUL TEMELLİ PLANLAMA</w:t>
            </w:r>
          </w:p>
        </w:tc>
        <w:tc>
          <w:tcPr>
            <w:tcW w:w="36" w:type="dxa"/>
            <w:vAlign w:val="center"/>
            <w:hideMark/>
          </w:tcPr>
          <w:p w14:paraId="7CE73BF8"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6A18BFE6" w14:textId="77777777" w:rsidTr="00472A94">
        <w:trPr>
          <w:trHeight w:val="300"/>
        </w:trPr>
        <w:tc>
          <w:tcPr>
            <w:tcW w:w="649" w:type="dxa"/>
            <w:gridSpan w:val="3"/>
            <w:tcBorders>
              <w:top w:val="nil"/>
              <w:left w:val="single" w:sz="4" w:space="0" w:color="auto"/>
              <w:bottom w:val="single" w:sz="4" w:space="0" w:color="auto"/>
              <w:right w:val="single" w:sz="4" w:space="0" w:color="000000"/>
            </w:tcBorders>
            <w:shd w:val="clear" w:color="000000" w:fill="F4ECD8"/>
            <w:vAlign w:val="center"/>
            <w:hideMark/>
          </w:tcPr>
          <w:p w14:paraId="3C6D419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15. HAFTA</w:t>
            </w:r>
          </w:p>
        </w:tc>
        <w:tc>
          <w:tcPr>
            <w:tcW w:w="1776" w:type="dxa"/>
            <w:gridSpan w:val="2"/>
            <w:vMerge/>
            <w:tcBorders>
              <w:top w:val="single" w:sz="4" w:space="0" w:color="auto"/>
              <w:left w:val="single" w:sz="4" w:space="0" w:color="auto"/>
              <w:bottom w:val="single" w:sz="4" w:space="0" w:color="000000"/>
              <w:right w:val="single" w:sz="4" w:space="0" w:color="000000"/>
            </w:tcBorders>
            <w:vAlign w:val="center"/>
            <w:hideMark/>
          </w:tcPr>
          <w:p w14:paraId="467905FB" w14:textId="77777777" w:rsidR="00472A94" w:rsidRPr="00472A94" w:rsidRDefault="00472A94" w:rsidP="00472A94">
            <w:pPr>
              <w:jc w:val="left"/>
              <w:rPr>
                <w:rFonts w:eastAsia="Times New Roman"/>
                <w:color w:val="000000"/>
                <w:kern w:val="0"/>
                <w:sz w:val="12"/>
                <w:szCs w:val="12"/>
                <w:lang w:eastAsia="tr-TR"/>
                <w14:ligatures w14:val="none"/>
              </w:rPr>
            </w:pPr>
          </w:p>
        </w:tc>
        <w:tc>
          <w:tcPr>
            <w:tcW w:w="6016" w:type="dxa"/>
            <w:gridSpan w:val="2"/>
            <w:vMerge/>
            <w:tcBorders>
              <w:top w:val="single" w:sz="4" w:space="0" w:color="auto"/>
              <w:left w:val="single" w:sz="4" w:space="0" w:color="auto"/>
              <w:bottom w:val="single" w:sz="4" w:space="0" w:color="000000"/>
              <w:right w:val="single" w:sz="4" w:space="0" w:color="auto"/>
            </w:tcBorders>
            <w:vAlign w:val="center"/>
            <w:hideMark/>
          </w:tcPr>
          <w:p w14:paraId="2BE751C4" w14:textId="77777777" w:rsidR="00472A94" w:rsidRPr="00472A94" w:rsidRDefault="00472A94" w:rsidP="00472A94">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4388F0A" w14:textId="77777777" w:rsidR="00472A94" w:rsidRPr="00472A94" w:rsidRDefault="00472A94" w:rsidP="00472A94">
            <w:pPr>
              <w:jc w:val="left"/>
              <w:rPr>
                <w:rFonts w:eastAsia="Times New Roman"/>
                <w:color w:val="000000"/>
                <w:kern w:val="0"/>
                <w:sz w:val="12"/>
                <w:szCs w:val="12"/>
                <w:lang w:eastAsia="tr-TR"/>
                <w14:ligatures w14:val="none"/>
              </w:rPr>
            </w:pPr>
          </w:p>
        </w:tc>
        <w:tc>
          <w:tcPr>
            <w:tcW w:w="2635" w:type="dxa"/>
            <w:gridSpan w:val="3"/>
            <w:vMerge/>
            <w:tcBorders>
              <w:top w:val="single" w:sz="4" w:space="0" w:color="auto"/>
              <w:left w:val="single" w:sz="4" w:space="0" w:color="auto"/>
              <w:bottom w:val="single" w:sz="4" w:space="0" w:color="auto"/>
              <w:right w:val="single" w:sz="4" w:space="0" w:color="auto"/>
            </w:tcBorders>
            <w:vAlign w:val="center"/>
            <w:hideMark/>
          </w:tcPr>
          <w:p w14:paraId="68D44D5E" w14:textId="77777777" w:rsidR="00472A94" w:rsidRPr="00472A94" w:rsidRDefault="00472A94" w:rsidP="00472A94">
            <w:pPr>
              <w:jc w:val="left"/>
              <w:rPr>
                <w:rFonts w:eastAsia="Times New Roman"/>
                <w:color w:val="000000"/>
                <w:kern w:val="0"/>
                <w:sz w:val="16"/>
                <w:szCs w:val="16"/>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33A90E14"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778DE390"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9600466"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139584EA"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09A2D706" w14:textId="77777777" w:rsidTr="00472A94">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5286D1E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AY</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192FE56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HAFTA</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5D80BA1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SAAT</w:t>
            </w:r>
          </w:p>
        </w:tc>
        <w:tc>
          <w:tcPr>
            <w:tcW w:w="888" w:type="dxa"/>
            <w:tcBorders>
              <w:top w:val="nil"/>
              <w:left w:val="nil"/>
              <w:bottom w:val="single" w:sz="4" w:space="0" w:color="auto"/>
              <w:right w:val="single" w:sz="4" w:space="0" w:color="auto"/>
            </w:tcBorders>
            <w:shd w:val="clear" w:color="000000" w:fill="F4ECD8"/>
            <w:vAlign w:val="center"/>
            <w:hideMark/>
          </w:tcPr>
          <w:p w14:paraId="2E70197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w:t>
            </w:r>
          </w:p>
        </w:tc>
        <w:tc>
          <w:tcPr>
            <w:tcW w:w="888" w:type="dxa"/>
            <w:tcBorders>
              <w:top w:val="nil"/>
              <w:left w:val="nil"/>
              <w:bottom w:val="single" w:sz="4" w:space="0" w:color="auto"/>
              <w:right w:val="single" w:sz="4" w:space="0" w:color="auto"/>
            </w:tcBorders>
            <w:shd w:val="clear" w:color="000000" w:fill="F4ECD8"/>
            <w:vAlign w:val="center"/>
            <w:hideMark/>
          </w:tcPr>
          <w:p w14:paraId="1D8DAF8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5F941BA5"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ÖĞRENME ÇIKTILARI</w:t>
            </w:r>
          </w:p>
        </w:tc>
        <w:tc>
          <w:tcPr>
            <w:tcW w:w="4685" w:type="dxa"/>
            <w:tcBorders>
              <w:top w:val="nil"/>
              <w:left w:val="nil"/>
              <w:bottom w:val="single" w:sz="4" w:space="0" w:color="auto"/>
              <w:right w:val="single" w:sz="4" w:space="0" w:color="auto"/>
            </w:tcBorders>
            <w:shd w:val="clear" w:color="000000" w:fill="F4ECD8"/>
            <w:vAlign w:val="center"/>
            <w:hideMark/>
          </w:tcPr>
          <w:p w14:paraId="4FF572F7" w14:textId="77777777" w:rsidR="00472A94" w:rsidRPr="00472A94" w:rsidRDefault="00472A94" w:rsidP="00472A94">
            <w:pPr>
              <w:jc w:val="center"/>
              <w:rPr>
                <w:rFonts w:eastAsia="Times New Roman"/>
                <w:color w:val="000000"/>
                <w:kern w:val="0"/>
                <w:sz w:val="18"/>
                <w:szCs w:val="18"/>
                <w:lang w:eastAsia="tr-TR"/>
                <w14:ligatures w14:val="none"/>
              </w:rPr>
            </w:pPr>
            <w:r w:rsidRPr="00472A94">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1648486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ÖLÇME VE DEĞERLENDİRME</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6E0E1C4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SOSYAL - DUYGUSAL ÖĞRENME BECERİLERİ</w:t>
            </w:r>
          </w:p>
        </w:tc>
        <w:tc>
          <w:tcPr>
            <w:tcW w:w="736" w:type="dxa"/>
            <w:tcBorders>
              <w:top w:val="single" w:sz="4" w:space="0" w:color="auto"/>
              <w:left w:val="nil"/>
              <w:bottom w:val="single" w:sz="4" w:space="0" w:color="auto"/>
              <w:right w:val="single" w:sz="4" w:space="0" w:color="auto"/>
            </w:tcBorders>
            <w:shd w:val="clear" w:color="000000" w:fill="F4ECD8"/>
            <w:vAlign w:val="center"/>
            <w:hideMark/>
          </w:tcPr>
          <w:p w14:paraId="2E60154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371E23AF"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OKURYAZARLIK BECERİLERİ</w:t>
            </w: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1A4BBBF4"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66764F23"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3C6E733"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60A08889"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433A964C" w14:textId="77777777" w:rsidTr="00472A9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471FC03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ARALIK - OCAK</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281D0EC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28 ARALIK - 01 OCAK</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7DCD1FF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8 SAAT</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414F421C" w14:textId="77777777" w:rsidR="00472A94" w:rsidRPr="00472A94" w:rsidRDefault="00472A94" w:rsidP="00472A94">
            <w:pPr>
              <w:jc w:val="center"/>
              <w:rPr>
                <w:rFonts w:eastAsia="Times New Roman"/>
                <w:color w:val="000000"/>
                <w:kern w:val="0"/>
                <w:sz w:val="24"/>
                <w:szCs w:val="24"/>
                <w:lang w:eastAsia="tr-TR"/>
                <w14:ligatures w14:val="none"/>
              </w:rPr>
            </w:pPr>
            <w:r w:rsidRPr="00472A94">
              <w:rPr>
                <w:rFonts w:eastAsia="Times New Roman"/>
                <w:color w:val="000000"/>
                <w:kern w:val="0"/>
                <w:sz w:val="24"/>
                <w:szCs w:val="24"/>
                <w:lang w:eastAsia="tr-TR"/>
                <w14:ligatures w14:val="none"/>
              </w:rPr>
              <w:t>BİLGİ HAZİNEMİZ</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18A7F2D5" w14:textId="77777777" w:rsidR="00472A94" w:rsidRPr="00472A94" w:rsidRDefault="00472A94" w:rsidP="00472A94">
            <w:pPr>
              <w:jc w:val="center"/>
              <w:rPr>
                <w:rFonts w:eastAsia="Times New Roman"/>
                <w:color w:val="000000"/>
                <w:kern w:val="0"/>
                <w:sz w:val="20"/>
                <w:szCs w:val="20"/>
                <w:lang w:eastAsia="tr-TR"/>
                <w14:ligatures w14:val="none"/>
              </w:rPr>
            </w:pPr>
            <w:r w:rsidRPr="00472A94">
              <w:rPr>
                <w:rFonts w:eastAsia="Times New Roman"/>
                <w:color w:val="000000"/>
                <w:kern w:val="0"/>
                <w:sz w:val="20"/>
                <w:szCs w:val="20"/>
                <w:lang w:eastAsia="tr-TR"/>
                <w14:ligatures w14:val="none"/>
              </w:rPr>
              <w:t>"Kitap Sevgisi", "Kitaplar Bize Ne Söyler?" metinleri</w:t>
            </w:r>
          </w:p>
        </w:tc>
        <w:tc>
          <w:tcPr>
            <w:tcW w:w="1331" w:type="dxa"/>
            <w:vMerge w:val="restart"/>
            <w:tcBorders>
              <w:top w:val="nil"/>
              <w:left w:val="single" w:sz="4" w:space="0" w:color="auto"/>
              <w:bottom w:val="single" w:sz="4" w:space="0" w:color="000000"/>
              <w:right w:val="single" w:sz="4" w:space="0" w:color="auto"/>
            </w:tcBorders>
            <w:vAlign w:val="center"/>
            <w:hideMark/>
          </w:tcPr>
          <w:p w14:paraId="7E1B93D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T.D.3.1. Dinleme/izlemeyi yönetebilme</w:t>
            </w:r>
            <w:r w:rsidRPr="00472A94">
              <w:rPr>
                <w:rFonts w:eastAsia="Times New Roman"/>
                <w:color w:val="000000"/>
                <w:kern w:val="0"/>
                <w:sz w:val="12"/>
                <w:szCs w:val="12"/>
                <w:lang w:eastAsia="tr-TR"/>
                <w14:ligatures w14:val="none"/>
              </w:rPr>
              <w:br/>
              <w:t>T.D.3.2. Dinledikleri/izledikleri ile ilgili anlam oluşturabilme</w:t>
            </w:r>
            <w:r w:rsidRPr="00472A94">
              <w:rPr>
                <w:rFonts w:eastAsia="Times New Roman"/>
                <w:color w:val="000000"/>
                <w:kern w:val="0"/>
                <w:sz w:val="12"/>
                <w:szCs w:val="12"/>
                <w:lang w:eastAsia="tr-TR"/>
                <w14:ligatures w14:val="none"/>
              </w:rPr>
              <w:br/>
              <w:t>T.D.3.3. Dinlediklerini/izlediklerini çözümleyebilme</w:t>
            </w:r>
            <w:r w:rsidRPr="00472A94">
              <w:rPr>
                <w:rFonts w:eastAsia="Times New Roman"/>
                <w:color w:val="000000"/>
                <w:kern w:val="0"/>
                <w:sz w:val="12"/>
                <w:szCs w:val="12"/>
                <w:lang w:eastAsia="tr-TR"/>
                <w14:ligatures w14:val="none"/>
              </w:rPr>
              <w:br/>
              <w:t>T.K.3.1. Konuşmalarını yönetebilme</w:t>
            </w:r>
            <w:r w:rsidRPr="00472A94">
              <w:rPr>
                <w:rFonts w:eastAsia="Times New Roman"/>
                <w:color w:val="000000"/>
                <w:kern w:val="0"/>
                <w:sz w:val="12"/>
                <w:szCs w:val="12"/>
                <w:lang w:eastAsia="tr-TR"/>
                <w14:ligatures w14:val="none"/>
              </w:rPr>
              <w:br/>
              <w:t>T.K.3.2. Konuşmalarında içerik oluşturabilme</w:t>
            </w:r>
            <w:r w:rsidRPr="00472A94">
              <w:rPr>
                <w:rFonts w:eastAsia="Times New Roman"/>
                <w:color w:val="000000"/>
                <w:kern w:val="0"/>
                <w:sz w:val="12"/>
                <w:szCs w:val="12"/>
                <w:lang w:eastAsia="tr-TR"/>
                <w14:ligatures w14:val="none"/>
              </w:rPr>
              <w:br/>
              <w:t>T.K.3.3. Konuşma kurallarını uygulayabilme</w:t>
            </w:r>
            <w:r w:rsidRPr="00472A94">
              <w:rPr>
                <w:rFonts w:eastAsia="Times New Roman"/>
                <w:color w:val="000000"/>
                <w:kern w:val="0"/>
                <w:sz w:val="12"/>
                <w:szCs w:val="12"/>
                <w:lang w:eastAsia="tr-TR"/>
                <w14:ligatures w14:val="none"/>
              </w:rPr>
              <w:br/>
              <w:t>T.O.3.1. Okuma sürecini yönetebilme</w:t>
            </w:r>
            <w:r w:rsidRPr="00472A94">
              <w:rPr>
                <w:rFonts w:eastAsia="Times New Roman"/>
                <w:color w:val="000000"/>
                <w:kern w:val="0"/>
                <w:sz w:val="12"/>
                <w:szCs w:val="12"/>
                <w:lang w:eastAsia="tr-TR"/>
                <w14:ligatures w14:val="none"/>
              </w:rPr>
              <w:br/>
              <w:t>T.O.3.2. Okudukları ile ilgili anlam oluşturabilme</w:t>
            </w:r>
            <w:r w:rsidRPr="00472A94">
              <w:rPr>
                <w:rFonts w:eastAsia="Times New Roman"/>
                <w:color w:val="000000"/>
                <w:kern w:val="0"/>
                <w:sz w:val="12"/>
                <w:szCs w:val="12"/>
                <w:lang w:eastAsia="tr-TR"/>
                <w14:ligatures w14:val="none"/>
              </w:rPr>
              <w:br/>
              <w:t>T.O.3.3. Okuduklarını çözümleyebilme</w:t>
            </w:r>
            <w:r w:rsidRPr="00472A94">
              <w:rPr>
                <w:rFonts w:eastAsia="Times New Roman"/>
                <w:color w:val="000000"/>
                <w:kern w:val="0"/>
                <w:sz w:val="12"/>
                <w:szCs w:val="12"/>
                <w:lang w:eastAsia="tr-TR"/>
                <w14:ligatures w14:val="none"/>
              </w:rPr>
              <w:br/>
              <w:t>T.Y.3.1. Yazılı anlatım becerilerini yönetebilme</w:t>
            </w:r>
            <w:r w:rsidRPr="00472A94">
              <w:rPr>
                <w:rFonts w:eastAsia="Times New Roman"/>
                <w:color w:val="000000"/>
                <w:kern w:val="0"/>
                <w:sz w:val="12"/>
                <w:szCs w:val="12"/>
                <w:lang w:eastAsia="tr-TR"/>
                <w14:ligatures w14:val="none"/>
              </w:rPr>
              <w:br/>
              <w:t>T.Y.3.2. Yazılarında içerik oluşturabilme</w:t>
            </w:r>
            <w:r w:rsidRPr="00472A94">
              <w:rPr>
                <w:rFonts w:eastAsia="Times New Roman"/>
                <w:color w:val="000000"/>
                <w:kern w:val="0"/>
                <w:sz w:val="12"/>
                <w:szCs w:val="12"/>
                <w:lang w:eastAsia="tr-TR"/>
                <w14:ligatures w14:val="none"/>
              </w:rPr>
              <w:br/>
              <w:t>T.Y.3.3. Yazma kurallarını uygulayabilme</w:t>
            </w:r>
            <w:r w:rsidRPr="00472A94">
              <w:rPr>
                <w:rFonts w:eastAsia="Times New Roman"/>
                <w:color w:val="000000"/>
                <w:kern w:val="0"/>
                <w:sz w:val="12"/>
                <w:szCs w:val="12"/>
                <w:lang w:eastAsia="tr-TR"/>
                <w14:ligatures w14:val="none"/>
              </w:rPr>
              <w:br/>
              <w:t>T.Y.3.5. Yazma sürecini değerlendirebilme</w:t>
            </w:r>
          </w:p>
        </w:tc>
        <w:tc>
          <w:tcPr>
            <w:tcW w:w="4685" w:type="dxa"/>
            <w:vMerge w:val="restart"/>
            <w:tcBorders>
              <w:top w:val="nil"/>
              <w:left w:val="single" w:sz="4" w:space="0" w:color="auto"/>
              <w:bottom w:val="single" w:sz="4" w:space="0" w:color="000000"/>
              <w:right w:val="single" w:sz="4" w:space="0" w:color="auto"/>
            </w:tcBorders>
            <w:vAlign w:val="center"/>
            <w:hideMark/>
          </w:tcPr>
          <w:p w14:paraId="0304983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c) Dinleme kurallarına uygun olarak dinler.</w:t>
            </w:r>
            <w:r w:rsidRPr="00472A94">
              <w:rPr>
                <w:rFonts w:eastAsia="Times New Roman"/>
                <w:color w:val="000000"/>
                <w:kern w:val="0"/>
                <w:sz w:val="12"/>
                <w:szCs w:val="12"/>
                <w:lang w:eastAsia="tr-TR"/>
                <w14:ligatures w14:val="none"/>
              </w:rPr>
              <w:br/>
              <w:t>ç) Dinlediği konuya ilişkin düşüncelerini belirtmek için uygun zamanda söz alır.</w:t>
            </w:r>
            <w:r w:rsidRPr="00472A94">
              <w:rPr>
                <w:rFonts w:eastAsia="Times New Roman"/>
                <w:color w:val="000000"/>
                <w:kern w:val="0"/>
                <w:sz w:val="12"/>
                <w:szCs w:val="12"/>
                <w:lang w:eastAsia="tr-TR"/>
                <w14:ligatures w14:val="none"/>
              </w:rPr>
              <w:br/>
              <w:t>a) Görsellerden hareketle dinleyeceği/izleyeceği metnin konusunu tahmin eder.</w:t>
            </w:r>
            <w:r w:rsidRPr="00472A94">
              <w:rPr>
                <w:rFonts w:eastAsia="Times New Roman"/>
                <w:color w:val="000000"/>
                <w:kern w:val="0"/>
                <w:sz w:val="12"/>
                <w:szCs w:val="12"/>
                <w:lang w:eastAsia="tr-TR"/>
                <w14:ligatures w14:val="none"/>
              </w:rPr>
              <w:br/>
              <w:t>ç) Dinlediklerindeki/izlediklerindeki bilgiler ile ön bilgileri arasında bağlantı kurar.</w:t>
            </w:r>
            <w:r w:rsidRPr="00472A94">
              <w:rPr>
                <w:rFonts w:eastAsia="Times New Roman"/>
                <w:color w:val="000000"/>
                <w:kern w:val="0"/>
                <w:sz w:val="12"/>
                <w:szCs w:val="12"/>
                <w:lang w:eastAsia="tr-TR"/>
                <w14:ligatures w14:val="none"/>
              </w:rPr>
              <w:br/>
              <w:t>b) Dinlediği/izlediği metindeki ana fikri/ana duyguyu bulur.</w:t>
            </w:r>
            <w:r w:rsidRPr="00472A94">
              <w:rPr>
                <w:rFonts w:eastAsia="Times New Roman"/>
                <w:color w:val="000000"/>
                <w:kern w:val="0"/>
                <w:sz w:val="12"/>
                <w:szCs w:val="12"/>
                <w:lang w:eastAsia="tr-TR"/>
                <w14:ligatures w14:val="none"/>
              </w:rPr>
              <w:br/>
              <w:t>c) Dinlediği/izlediği metnin konusunu bulur.</w:t>
            </w:r>
            <w:r w:rsidRPr="00472A94">
              <w:rPr>
                <w:rFonts w:eastAsia="Times New Roman"/>
                <w:color w:val="000000"/>
                <w:kern w:val="0"/>
                <w:sz w:val="12"/>
                <w:szCs w:val="12"/>
                <w:lang w:eastAsia="tr-TR"/>
                <w14:ligatures w14:val="none"/>
              </w:rPr>
              <w:br/>
              <w:t>ç) Dinlediği/izlediği farklı metinlerdeki iletilerin benzerlik ve farklılıklarını belirler.</w:t>
            </w:r>
            <w:r w:rsidRPr="00472A94">
              <w:rPr>
                <w:rFonts w:eastAsia="Times New Roman"/>
                <w:color w:val="000000"/>
                <w:kern w:val="0"/>
                <w:sz w:val="12"/>
                <w:szCs w:val="12"/>
                <w:lang w:eastAsia="tr-TR"/>
                <w14:ligatures w14:val="none"/>
              </w:rPr>
              <w:br/>
              <w:t>d) Dinlediği/izlediği farklı metinlerdeki iletileri benzerlik ve farklılık yönüyle ilişkilendirir.</w:t>
            </w:r>
            <w:r w:rsidRPr="00472A94">
              <w:rPr>
                <w:rFonts w:eastAsia="Times New Roman"/>
                <w:color w:val="000000"/>
                <w:kern w:val="0"/>
                <w:sz w:val="12"/>
                <w:szCs w:val="12"/>
                <w:lang w:eastAsia="tr-TR"/>
                <w14:ligatures w14:val="none"/>
              </w:rPr>
              <w:br/>
              <w:t>a) Konunun özelliğine göre konuşma üslubunu belirler.</w:t>
            </w:r>
            <w:r w:rsidRPr="00472A94">
              <w:rPr>
                <w:rFonts w:eastAsia="Times New Roman"/>
                <w:color w:val="000000"/>
                <w:kern w:val="0"/>
                <w:sz w:val="12"/>
                <w:szCs w:val="12"/>
                <w:lang w:eastAsia="tr-TR"/>
                <w14:ligatures w14:val="none"/>
              </w:rPr>
              <w:br/>
              <w:t>ç) Konuşma kurallarına uygun (ses düzeyi, nezaket ifadeleri, göz teması) bir biçimde iletişimi sürdürür.</w:t>
            </w:r>
            <w:r w:rsidRPr="00472A94">
              <w:rPr>
                <w:rFonts w:eastAsia="Times New Roman"/>
                <w:color w:val="000000"/>
                <w:kern w:val="0"/>
                <w:sz w:val="12"/>
                <w:szCs w:val="12"/>
                <w:lang w:eastAsia="tr-TR"/>
                <w14:ligatures w14:val="none"/>
              </w:rPr>
              <w:br/>
              <w:t>f) Konuşmalarında eş anlamlı sözcükler kullanır.</w:t>
            </w:r>
            <w:r w:rsidRPr="00472A94">
              <w:rPr>
                <w:rFonts w:eastAsia="Times New Roman"/>
                <w:color w:val="000000"/>
                <w:kern w:val="0"/>
                <w:sz w:val="12"/>
                <w:szCs w:val="12"/>
                <w:lang w:eastAsia="tr-TR"/>
                <w14:ligatures w14:val="none"/>
              </w:rPr>
              <w:br/>
              <w:t>g) Dinlediklerini, izlediklerini veya okuduklarını mantıksal ilişkilere bağlı olarak kendi cümleleriyle ifade eder.</w:t>
            </w:r>
            <w:r w:rsidRPr="00472A94">
              <w:rPr>
                <w:rFonts w:eastAsia="Times New Roman"/>
                <w:color w:val="000000"/>
                <w:kern w:val="0"/>
                <w:sz w:val="12"/>
                <w:szCs w:val="12"/>
                <w:lang w:eastAsia="tr-TR"/>
                <w14:ligatures w14:val="none"/>
              </w:rPr>
              <w:br/>
              <w:t>ğ) Sözlü iletişimde katılmadığı görüşlere ilişkin nedenleri ifade eder.</w:t>
            </w:r>
            <w:r w:rsidRPr="00472A94">
              <w:rPr>
                <w:rFonts w:eastAsia="Times New Roman"/>
                <w:color w:val="000000"/>
                <w:kern w:val="0"/>
                <w:sz w:val="12"/>
                <w:szCs w:val="12"/>
                <w:lang w:eastAsia="tr-TR"/>
                <w14:ligatures w14:val="none"/>
              </w:rPr>
              <w:br/>
              <w:t>i) Konuşmalarında örneklendirmelere yer verir.</w:t>
            </w:r>
            <w:r w:rsidRPr="00472A94">
              <w:rPr>
                <w:rFonts w:eastAsia="Times New Roman"/>
                <w:color w:val="000000"/>
                <w:kern w:val="0"/>
                <w:sz w:val="12"/>
                <w:szCs w:val="12"/>
                <w:lang w:eastAsia="tr-TR"/>
                <w14:ligatures w14:val="none"/>
              </w:rPr>
              <w:br/>
              <w:t>l) Dinlediği/izlediği veya okuduğu metindeki neden sonuç ilişkisini söyler.</w:t>
            </w:r>
            <w:r w:rsidRPr="00472A94">
              <w:rPr>
                <w:rFonts w:eastAsia="Times New Roman"/>
                <w:color w:val="000000"/>
                <w:kern w:val="0"/>
                <w:sz w:val="12"/>
                <w:szCs w:val="12"/>
                <w:lang w:eastAsia="tr-TR"/>
                <w14:ligatures w14:val="none"/>
              </w:rPr>
              <w:br/>
              <w:t>a) Konuşmanın özelliğine uygun olarak ses düzeyini ayarlar.</w:t>
            </w:r>
            <w:r w:rsidRPr="00472A94">
              <w:rPr>
                <w:rFonts w:eastAsia="Times New Roman"/>
                <w:color w:val="000000"/>
                <w:kern w:val="0"/>
                <w:sz w:val="12"/>
                <w:szCs w:val="12"/>
                <w:lang w:eastAsia="tr-TR"/>
                <w14:ligatures w14:val="none"/>
              </w:rPr>
              <w:br/>
              <w:t>ç) Konuşmalarında sözcükleri yerinde ve anlamına uygun kullanır.</w:t>
            </w:r>
            <w:r w:rsidRPr="00472A94">
              <w:rPr>
                <w:rFonts w:eastAsia="Times New Roman"/>
                <w:color w:val="000000"/>
                <w:kern w:val="0"/>
                <w:sz w:val="12"/>
                <w:szCs w:val="12"/>
                <w:lang w:eastAsia="tr-TR"/>
                <w14:ligatures w14:val="none"/>
              </w:rPr>
              <w:br/>
              <w:t>ğ) Konuşmalarında bağlama ögelerini (ile, ve, veya, ya da, ama, çünkü) doğru kullanır.</w:t>
            </w:r>
            <w:r w:rsidRPr="00472A94">
              <w:rPr>
                <w:rFonts w:eastAsia="Times New Roman"/>
                <w:color w:val="000000"/>
                <w:kern w:val="0"/>
                <w:sz w:val="12"/>
                <w:szCs w:val="12"/>
                <w:lang w:eastAsia="tr-TR"/>
                <w14:ligatures w14:val="none"/>
              </w:rPr>
              <w:br/>
              <w:t>a) Okuyacağı metnin başlığı ve görsellerini inceler.</w:t>
            </w:r>
            <w:r w:rsidRPr="00472A94">
              <w:rPr>
                <w:rFonts w:eastAsia="Times New Roman"/>
                <w:color w:val="000000"/>
                <w:kern w:val="0"/>
                <w:sz w:val="12"/>
                <w:szCs w:val="12"/>
                <w:lang w:eastAsia="tr-TR"/>
                <w14:ligatures w14:val="none"/>
              </w:rPr>
              <w:br/>
              <w:t>b) Noktalama işaretlerine dikkat ederek okur.</w:t>
            </w:r>
            <w:r w:rsidRPr="00472A94">
              <w:rPr>
                <w:rFonts w:eastAsia="Times New Roman"/>
                <w:color w:val="000000"/>
                <w:kern w:val="0"/>
                <w:sz w:val="12"/>
                <w:szCs w:val="12"/>
                <w:lang w:eastAsia="tr-TR"/>
                <w14:ligatures w14:val="none"/>
              </w:rPr>
              <w:br/>
              <w:t>a) Okuduğu metindeki bilgiler ile ön bilgileri arasında bağlantı kurar.</w:t>
            </w:r>
            <w:r w:rsidRPr="00472A94">
              <w:rPr>
                <w:rFonts w:eastAsia="Times New Roman"/>
                <w:color w:val="000000"/>
                <w:kern w:val="0"/>
                <w:sz w:val="12"/>
                <w:szCs w:val="12"/>
                <w:lang w:eastAsia="tr-TR"/>
                <w14:ligatures w14:val="none"/>
              </w:rPr>
              <w:br/>
              <w:t>b) Metnin başlığı ve görsellerinden hareketle metinde geçen bilgiler/olaylar hakkında tahminde bulunur.</w:t>
            </w:r>
            <w:r w:rsidRPr="00472A94">
              <w:rPr>
                <w:rFonts w:eastAsia="Times New Roman"/>
                <w:color w:val="000000"/>
                <w:kern w:val="0"/>
                <w:sz w:val="12"/>
                <w:szCs w:val="12"/>
                <w:lang w:eastAsia="tr-TR"/>
                <w14:ligatures w14:val="none"/>
              </w:rPr>
              <w:br/>
              <w:t>ç) Okuma sırasında metinde verilen bilgilerden ve görsellerden hareketle metinde geçen bilgilerin/olayların sırası hakkında tahminde bulunur.</w:t>
            </w:r>
            <w:r w:rsidRPr="00472A94">
              <w:rPr>
                <w:rFonts w:eastAsia="Times New Roman"/>
                <w:color w:val="000000"/>
                <w:kern w:val="0"/>
                <w:sz w:val="12"/>
                <w:szCs w:val="12"/>
                <w:lang w:eastAsia="tr-TR"/>
                <w14:ligatures w14:val="none"/>
              </w:rPr>
              <w:br/>
              <w:t>j) Okuyacağı metnin başlığı ve görsellerinden hareketle metnin içeriği hakkında görüş oluşturur.</w:t>
            </w:r>
            <w:r w:rsidRPr="00472A94">
              <w:rPr>
                <w:rFonts w:eastAsia="Times New Roman"/>
                <w:color w:val="000000"/>
                <w:kern w:val="0"/>
                <w:sz w:val="12"/>
                <w:szCs w:val="12"/>
                <w:lang w:eastAsia="tr-TR"/>
                <w14:ligatures w14:val="none"/>
              </w:rPr>
              <w:br/>
              <w:t>a) Okuduğu metindeki karakter, olay, bilgi veya duyguları açıklar.</w:t>
            </w:r>
            <w:r w:rsidRPr="00472A94">
              <w:rPr>
                <w:rFonts w:eastAsia="Times New Roman"/>
                <w:color w:val="000000"/>
                <w:kern w:val="0"/>
                <w:sz w:val="12"/>
                <w:szCs w:val="12"/>
                <w:lang w:eastAsia="tr-TR"/>
                <w14:ligatures w14:val="none"/>
              </w:rPr>
              <w:br/>
              <w:t>b) Okuduğu metnin konusunu bulur.</w:t>
            </w:r>
            <w:r w:rsidRPr="00472A94">
              <w:rPr>
                <w:rFonts w:eastAsia="Times New Roman"/>
                <w:color w:val="000000"/>
                <w:kern w:val="0"/>
                <w:sz w:val="12"/>
                <w:szCs w:val="12"/>
                <w:lang w:eastAsia="tr-TR"/>
                <w14:ligatures w14:val="none"/>
              </w:rPr>
              <w:br/>
              <w:t>c) Okuduğu metindeki ana fikri/ana duyguyu bulur.</w:t>
            </w:r>
            <w:r w:rsidRPr="00472A94">
              <w:rPr>
                <w:rFonts w:eastAsia="Times New Roman"/>
                <w:color w:val="000000"/>
                <w:kern w:val="0"/>
                <w:sz w:val="12"/>
                <w:szCs w:val="12"/>
                <w:lang w:eastAsia="tr-TR"/>
                <w14:ligatures w14:val="none"/>
              </w:rPr>
              <w:br/>
              <w:t>ç) Okuduğu metindeki iletileri benzerlik ve/veya farklılık yönüyle ilişkilendirir.</w:t>
            </w:r>
            <w:r w:rsidRPr="00472A94">
              <w:rPr>
                <w:rFonts w:eastAsia="Times New Roman"/>
                <w:color w:val="000000"/>
                <w:kern w:val="0"/>
                <w:sz w:val="12"/>
                <w:szCs w:val="12"/>
                <w:lang w:eastAsia="tr-TR"/>
                <w14:ligatures w14:val="none"/>
              </w:rPr>
              <w:br/>
              <w:t>a) Verilen bir yazma görevini hazırlıksız yazar.</w:t>
            </w:r>
            <w:r w:rsidRPr="00472A94">
              <w:rPr>
                <w:rFonts w:eastAsia="Times New Roman"/>
                <w:color w:val="000000"/>
                <w:kern w:val="0"/>
                <w:sz w:val="12"/>
                <w:szCs w:val="12"/>
                <w:lang w:eastAsia="tr-TR"/>
                <w14:ligatures w14:val="none"/>
              </w:rPr>
              <w:br/>
              <w:t>ç) Yazışmayı başlatma, sürdürme ve sonlandırmayla ilgili uygun ifadeler kullanır.</w:t>
            </w:r>
            <w:r w:rsidRPr="00472A94">
              <w:rPr>
                <w:rFonts w:eastAsia="Times New Roman"/>
                <w:color w:val="000000"/>
                <w:kern w:val="0"/>
                <w:sz w:val="12"/>
                <w:szCs w:val="12"/>
                <w:lang w:eastAsia="tr-TR"/>
                <w14:ligatures w14:val="none"/>
              </w:rPr>
              <w:br/>
              <w:t>ı) İstek, şikâyet ve önerilerini yazarak (mektup, dilekçe, tebrik, anlık ileti) ifade eder.</w:t>
            </w:r>
            <w:r w:rsidRPr="00472A94">
              <w:rPr>
                <w:rFonts w:eastAsia="Times New Roman"/>
                <w:color w:val="000000"/>
                <w:kern w:val="0"/>
                <w:sz w:val="12"/>
                <w:szCs w:val="12"/>
                <w:lang w:eastAsia="tr-TR"/>
                <w14:ligatures w14:val="none"/>
              </w:rPr>
              <w:br/>
              <w:t>o) Dinlediği/izlediği veya okuduğu metindeki neden sonuç ilişkisini yazar.</w:t>
            </w:r>
            <w:r w:rsidRPr="00472A94">
              <w:rPr>
                <w:rFonts w:eastAsia="Times New Roman"/>
                <w:color w:val="000000"/>
                <w:kern w:val="0"/>
                <w:sz w:val="12"/>
                <w:szCs w:val="12"/>
                <w:lang w:eastAsia="tr-TR"/>
                <w14:ligatures w14:val="none"/>
              </w:rPr>
              <w:br/>
              <w:t>b) Yazılarında sözcükleri yerinde ve anlamına uygun kullanır.</w:t>
            </w:r>
            <w:r w:rsidRPr="00472A94">
              <w:rPr>
                <w:rFonts w:eastAsia="Times New Roman"/>
                <w:color w:val="000000"/>
                <w:kern w:val="0"/>
                <w:sz w:val="12"/>
                <w:szCs w:val="12"/>
                <w:lang w:eastAsia="tr-TR"/>
                <w14:ligatures w14:val="none"/>
              </w:rPr>
              <w:br/>
              <w:t>g) Yazılarında noktalama işaretlerini (nokta, kesme işareti, virgül, iki nokta, ünlem, tırnak işareti, soru işareti, kısa çizgi, konuşma çizgisi, yay ayraç, üç nokta, eğik çizgi) kuralına uygun kullanır.</w:t>
            </w:r>
            <w:r w:rsidRPr="00472A94">
              <w:rPr>
                <w:rFonts w:eastAsia="Times New Roman"/>
                <w:color w:val="000000"/>
                <w:kern w:val="0"/>
                <w:sz w:val="12"/>
                <w:szCs w:val="12"/>
                <w:lang w:eastAsia="tr-TR"/>
                <w14:ligatures w14:val="none"/>
              </w:rPr>
              <w:br/>
              <w:t>a) Yazılarında hatalarını bulur.</w:t>
            </w:r>
            <w:r w:rsidRPr="00472A94">
              <w:rPr>
                <w:rFonts w:eastAsia="Times New Roman"/>
                <w:color w:val="000000"/>
                <w:kern w:val="0"/>
                <w:sz w:val="12"/>
                <w:szCs w:val="12"/>
                <w:lang w:eastAsia="tr-TR"/>
                <w14:ligatures w14:val="none"/>
              </w:rPr>
              <w:br/>
              <w:t>b) Yazılarında belirlediği hataları düzeltir.</w:t>
            </w:r>
            <w:r w:rsidRPr="00472A94">
              <w:rPr>
                <w:rFonts w:eastAsia="Times New Roman"/>
                <w:color w:val="000000"/>
                <w:kern w:val="0"/>
                <w:sz w:val="12"/>
                <w:szCs w:val="12"/>
                <w:lang w:eastAsia="tr-TR"/>
                <w14:ligatures w14:val="none"/>
              </w:rPr>
              <w:br/>
              <w:t>c) Yazılarındaki uygun davranışları sonraki yazılarına aktarır.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2507DD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çıktıları; gözlem formu, kontrol listesi, dereceli puanlama anahtarı, performans görevi, öz değerlendirme formu ve çalışma kâğıdı kullanılarak değerlendirilebilir. Dinleme/ izleme, okuma, konuşma ve yazma becerilerinin birkaçını veya tamamını içeren bir performans görevi verilebilir. Performans görevi analitik dereceli puanlama anahtarı kullanılarak değerlendirilebilir.</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4F7ED8F"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SDB2.1. İletişim, SDB2.3. Sosyal Farkındalık</w:t>
            </w:r>
          </w:p>
        </w:tc>
        <w:tc>
          <w:tcPr>
            <w:tcW w:w="73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66152A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D14. Saygı, D16. Sorumluluk,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EABAF8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OB4. Görsel Okuryazarlık</w:t>
            </w:r>
          </w:p>
        </w:tc>
        <w:tc>
          <w:tcPr>
            <w:tcW w:w="56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B78803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 </w:t>
            </w:r>
          </w:p>
        </w:tc>
        <w:tc>
          <w:tcPr>
            <w:tcW w:w="172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DB991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B8D02C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w:t>
            </w:r>
          </w:p>
        </w:tc>
        <w:tc>
          <w:tcPr>
            <w:tcW w:w="36" w:type="dxa"/>
            <w:vAlign w:val="center"/>
            <w:hideMark/>
          </w:tcPr>
          <w:p w14:paraId="1BAFD2E7"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3112CA81" w14:textId="77777777" w:rsidTr="00472A9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39A4CC28"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0238FF9D"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5FB2DEC8" w14:textId="77777777" w:rsidR="00472A94" w:rsidRPr="00472A94" w:rsidRDefault="00472A94" w:rsidP="00472A94">
            <w:pPr>
              <w:jc w:val="left"/>
              <w:rPr>
                <w:rFonts w:eastAsia="Times New Roman"/>
                <w:color w:val="000000"/>
                <w:kern w:val="0"/>
                <w:sz w:val="12"/>
                <w:szCs w:val="12"/>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6C199A10" w14:textId="77777777" w:rsidR="00472A94" w:rsidRPr="00472A94" w:rsidRDefault="00472A94" w:rsidP="00472A94">
            <w:pPr>
              <w:jc w:val="left"/>
              <w:rPr>
                <w:rFonts w:eastAsia="Times New Roman"/>
                <w:color w:val="000000"/>
                <w:kern w:val="0"/>
                <w:sz w:val="24"/>
                <w:szCs w:val="24"/>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2D384EE0" w14:textId="77777777" w:rsidR="00472A94" w:rsidRPr="00472A94" w:rsidRDefault="00472A94" w:rsidP="00472A94">
            <w:pPr>
              <w:jc w:val="left"/>
              <w:rPr>
                <w:rFonts w:eastAsia="Times New Roman"/>
                <w:color w:val="000000"/>
                <w:kern w:val="0"/>
                <w:sz w:val="20"/>
                <w:szCs w:val="20"/>
                <w:lang w:eastAsia="tr-TR"/>
                <w14:ligatures w14:val="none"/>
              </w:rPr>
            </w:pPr>
          </w:p>
        </w:tc>
        <w:tc>
          <w:tcPr>
            <w:tcW w:w="1331" w:type="dxa"/>
            <w:vMerge/>
            <w:tcBorders>
              <w:top w:val="nil"/>
              <w:left w:val="single" w:sz="4" w:space="0" w:color="auto"/>
              <w:bottom w:val="single" w:sz="4" w:space="0" w:color="000000"/>
              <w:right w:val="single" w:sz="4" w:space="0" w:color="auto"/>
            </w:tcBorders>
            <w:vAlign w:val="center"/>
            <w:hideMark/>
          </w:tcPr>
          <w:p w14:paraId="6436B2FA" w14:textId="77777777" w:rsidR="00472A94" w:rsidRPr="00472A94" w:rsidRDefault="00472A94" w:rsidP="00472A94">
            <w:pPr>
              <w:jc w:val="left"/>
              <w:rPr>
                <w:rFonts w:eastAsia="Times New Roman"/>
                <w:color w:val="000000"/>
                <w:kern w:val="0"/>
                <w:sz w:val="12"/>
                <w:szCs w:val="12"/>
                <w:lang w:eastAsia="tr-TR"/>
                <w14:ligatures w14:val="none"/>
              </w:rPr>
            </w:pPr>
          </w:p>
        </w:tc>
        <w:tc>
          <w:tcPr>
            <w:tcW w:w="4685" w:type="dxa"/>
            <w:vMerge/>
            <w:tcBorders>
              <w:top w:val="nil"/>
              <w:left w:val="single" w:sz="4" w:space="0" w:color="auto"/>
              <w:bottom w:val="single" w:sz="4" w:space="0" w:color="000000"/>
              <w:right w:val="single" w:sz="4" w:space="0" w:color="auto"/>
            </w:tcBorders>
            <w:vAlign w:val="center"/>
            <w:hideMark/>
          </w:tcPr>
          <w:p w14:paraId="217D053A" w14:textId="77777777" w:rsidR="00472A94" w:rsidRPr="00472A94" w:rsidRDefault="00472A94" w:rsidP="00472A94">
            <w:pPr>
              <w:jc w:val="left"/>
              <w:rPr>
                <w:rFonts w:eastAsia="Times New Roman"/>
                <w:color w:val="000000"/>
                <w:kern w:val="0"/>
                <w:sz w:val="12"/>
                <w:szCs w:val="12"/>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43E44D5" w14:textId="77777777" w:rsidR="00472A94" w:rsidRPr="00472A94" w:rsidRDefault="00472A94" w:rsidP="00472A94">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73E37325" w14:textId="77777777" w:rsidR="00472A94" w:rsidRPr="00472A94" w:rsidRDefault="00472A94" w:rsidP="00472A94">
            <w:pPr>
              <w:jc w:val="left"/>
              <w:rPr>
                <w:rFonts w:eastAsia="Times New Roman"/>
                <w:color w:val="000000"/>
                <w:kern w:val="0"/>
                <w:sz w:val="12"/>
                <w:szCs w:val="12"/>
                <w:lang w:eastAsia="tr-TR"/>
                <w14:ligatures w14:val="none"/>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14:paraId="77C5557D" w14:textId="77777777" w:rsidR="00472A94" w:rsidRPr="00472A94" w:rsidRDefault="00472A94" w:rsidP="00472A94">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86D90C6" w14:textId="77777777" w:rsidR="00472A94" w:rsidRPr="00472A94" w:rsidRDefault="00472A94" w:rsidP="00472A94">
            <w:pPr>
              <w:jc w:val="left"/>
              <w:rPr>
                <w:rFonts w:eastAsia="Times New Roman"/>
                <w:color w:val="000000"/>
                <w:kern w:val="0"/>
                <w:sz w:val="12"/>
                <w:szCs w:val="12"/>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4E57D937"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1B34F24B" w14:textId="77777777" w:rsidR="00472A94" w:rsidRPr="00472A94" w:rsidRDefault="00472A94" w:rsidP="00472A94">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93FDC85"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1FBB9C7" w14:textId="77777777" w:rsidR="00472A94" w:rsidRPr="00472A94" w:rsidRDefault="00472A94" w:rsidP="00472A94">
            <w:pPr>
              <w:jc w:val="center"/>
              <w:rPr>
                <w:rFonts w:eastAsia="Times New Roman"/>
                <w:color w:val="000000"/>
                <w:kern w:val="0"/>
                <w:sz w:val="12"/>
                <w:szCs w:val="12"/>
                <w:lang w:eastAsia="tr-TR"/>
                <w14:ligatures w14:val="none"/>
              </w:rPr>
            </w:pPr>
          </w:p>
        </w:tc>
      </w:tr>
      <w:tr w:rsidR="00472A94" w:rsidRPr="00472A94" w14:paraId="5C197BEF" w14:textId="77777777" w:rsidTr="00472A94">
        <w:trPr>
          <w:trHeight w:val="300"/>
        </w:trPr>
        <w:tc>
          <w:tcPr>
            <w:tcW w:w="649" w:type="dxa"/>
            <w:gridSpan w:val="3"/>
            <w:tcBorders>
              <w:top w:val="single" w:sz="4" w:space="0" w:color="auto"/>
              <w:left w:val="single" w:sz="4" w:space="0" w:color="auto"/>
              <w:bottom w:val="nil"/>
              <w:right w:val="single" w:sz="4" w:space="0" w:color="000000"/>
            </w:tcBorders>
            <w:shd w:val="clear" w:color="000000" w:fill="F4ECD8"/>
            <w:vAlign w:val="center"/>
            <w:hideMark/>
          </w:tcPr>
          <w:p w14:paraId="38EF8E1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lastRenderedPageBreak/>
              <w:t>SÜRE</w:t>
            </w:r>
          </w:p>
        </w:tc>
        <w:tc>
          <w:tcPr>
            <w:tcW w:w="1776" w:type="dxa"/>
            <w:gridSpan w:val="2"/>
            <w:vMerge w:val="restart"/>
            <w:tcBorders>
              <w:top w:val="single" w:sz="4" w:space="0" w:color="auto"/>
              <w:left w:val="single" w:sz="4" w:space="0" w:color="auto"/>
              <w:bottom w:val="single" w:sz="4" w:space="0" w:color="000000"/>
              <w:right w:val="single" w:sz="4" w:space="0" w:color="000000"/>
            </w:tcBorders>
            <w:shd w:val="clear" w:color="000000" w:fill="F4ECD8"/>
            <w:vAlign w:val="center"/>
            <w:hideMark/>
          </w:tcPr>
          <w:p w14:paraId="592A969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 - İÇERİK ÇERÇEVESİ</w:t>
            </w:r>
          </w:p>
        </w:tc>
        <w:tc>
          <w:tcPr>
            <w:tcW w:w="6016"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51E00C53" w14:textId="77777777" w:rsidR="00472A94" w:rsidRPr="00472A94" w:rsidRDefault="00472A94" w:rsidP="00472A94">
            <w:pPr>
              <w:jc w:val="center"/>
              <w:rPr>
                <w:rFonts w:eastAsia="Times New Roman"/>
                <w:color w:val="000000"/>
                <w:kern w:val="0"/>
                <w:lang w:eastAsia="tr-TR"/>
                <w14:ligatures w14:val="none"/>
              </w:rPr>
            </w:pPr>
            <w:r w:rsidRPr="00472A94">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1B45B47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KANITLARI</w:t>
            </w:r>
          </w:p>
        </w:tc>
        <w:tc>
          <w:tcPr>
            <w:tcW w:w="263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5C2899FC"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PROGRAMLAR ARASI BİLEŞENLER</w:t>
            </w:r>
          </w:p>
        </w:tc>
        <w:tc>
          <w:tcPr>
            <w:tcW w:w="564"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1CA83C3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BELİRLİ GÜN VE HAFTALAR</w:t>
            </w:r>
          </w:p>
        </w:tc>
        <w:tc>
          <w:tcPr>
            <w:tcW w:w="1729"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7D1A60B1"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77FC634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OKUL TEMELLİ PLANLAMA</w:t>
            </w:r>
          </w:p>
        </w:tc>
        <w:tc>
          <w:tcPr>
            <w:tcW w:w="36" w:type="dxa"/>
            <w:vAlign w:val="center"/>
            <w:hideMark/>
          </w:tcPr>
          <w:p w14:paraId="28799A19"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71FDC067" w14:textId="77777777" w:rsidTr="00472A94">
        <w:trPr>
          <w:trHeight w:val="300"/>
        </w:trPr>
        <w:tc>
          <w:tcPr>
            <w:tcW w:w="649" w:type="dxa"/>
            <w:gridSpan w:val="3"/>
            <w:tcBorders>
              <w:top w:val="nil"/>
              <w:left w:val="single" w:sz="4" w:space="0" w:color="auto"/>
              <w:bottom w:val="single" w:sz="4" w:space="0" w:color="auto"/>
              <w:right w:val="single" w:sz="4" w:space="0" w:color="000000"/>
            </w:tcBorders>
            <w:shd w:val="clear" w:color="000000" w:fill="F4ECD8"/>
            <w:vAlign w:val="center"/>
            <w:hideMark/>
          </w:tcPr>
          <w:p w14:paraId="58B46B4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16. HAFTA</w:t>
            </w:r>
          </w:p>
        </w:tc>
        <w:tc>
          <w:tcPr>
            <w:tcW w:w="1776" w:type="dxa"/>
            <w:gridSpan w:val="2"/>
            <w:vMerge/>
            <w:tcBorders>
              <w:top w:val="single" w:sz="4" w:space="0" w:color="auto"/>
              <w:left w:val="single" w:sz="4" w:space="0" w:color="auto"/>
              <w:bottom w:val="single" w:sz="4" w:space="0" w:color="000000"/>
              <w:right w:val="single" w:sz="4" w:space="0" w:color="000000"/>
            </w:tcBorders>
            <w:vAlign w:val="center"/>
            <w:hideMark/>
          </w:tcPr>
          <w:p w14:paraId="1C84220A" w14:textId="77777777" w:rsidR="00472A94" w:rsidRPr="00472A94" w:rsidRDefault="00472A94" w:rsidP="00472A94">
            <w:pPr>
              <w:jc w:val="left"/>
              <w:rPr>
                <w:rFonts w:eastAsia="Times New Roman"/>
                <w:color w:val="000000"/>
                <w:kern w:val="0"/>
                <w:sz w:val="12"/>
                <w:szCs w:val="12"/>
                <w:lang w:eastAsia="tr-TR"/>
                <w14:ligatures w14:val="none"/>
              </w:rPr>
            </w:pPr>
          </w:p>
        </w:tc>
        <w:tc>
          <w:tcPr>
            <w:tcW w:w="6016" w:type="dxa"/>
            <w:gridSpan w:val="2"/>
            <w:vMerge/>
            <w:tcBorders>
              <w:top w:val="single" w:sz="4" w:space="0" w:color="auto"/>
              <w:left w:val="single" w:sz="4" w:space="0" w:color="auto"/>
              <w:bottom w:val="single" w:sz="4" w:space="0" w:color="000000"/>
              <w:right w:val="single" w:sz="4" w:space="0" w:color="auto"/>
            </w:tcBorders>
            <w:vAlign w:val="center"/>
            <w:hideMark/>
          </w:tcPr>
          <w:p w14:paraId="141AA9A9" w14:textId="77777777" w:rsidR="00472A94" w:rsidRPr="00472A94" w:rsidRDefault="00472A94" w:rsidP="00472A94">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DEB6B92" w14:textId="77777777" w:rsidR="00472A94" w:rsidRPr="00472A94" w:rsidRDefault="00472A94" w:rsidP="00472A94">
            <w:pPr>
              <w:jc w:val="left"/>
              <w:rPr>
                <w:rFonts w:eastAsia="Times New Roman"/>
                <w:color w:val="000000"/>
                <w:kern w:val="0"/>
                <w:sz w:val="12"/>
                <w:szCs w:val="12"/>
                <w:lang w:eastAsia="tr-TR"/>
                <w14:ligatures w14:val="none"/>
              </w:rPr>
            </w:pPr>
          </w:p>
        </w:tc>
        <w:tc>
          <w:tcPr>
            <w:tcW w:w="2635" w:type="dxa"/>
            <w:gridSpan w:val="3"/>
            <w:vMerge/>
            <w:tcBorders>
              <w:top w:val="single" w:sz="4" w:space="0" w:color="auto"/>
              <w:left w:val="single" w:sz="4" w:space="0" w:color="auto"/>
              <w:bottom w:val="single" w:sz="4" w:space="0" w:color="auto"/>
              <w:right w:val="single" w:sz="4" w:space="0" w:color="auto"/>
            </w:tcBorders>
            <w:vAlign w:val="center"/>
            <w:hideMark/>
          </w:tcPr>
          <w:p w14:paraId="2B8A9C34" w14:textId="77777777" w:rsidR="00472A94" w:rsidRPr="00472A94" w:rsidRDefault="00472A94" w:rsidP="00472A94">
            <w:pPr>
              <w:jc w:val="left"/>
              <w:rPr>
                <w:rFonts w:eastAsia="Times New Roman"/>
                <w:color w:val="000000"/>
                <w:kern w:val="0"/>
                <w:sz w:val="16"/>
                <w:szCs w:val="16"/>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7F973A66"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67A84E24"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ECABB48"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027F8AD5"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3C79CD76" w14:textId="77777777" w:rsidTr="00472A94">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2ECB240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AY</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4231438F"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HAFTA</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76F98ED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SAAT</w:t>
            </w:r>
          </w:p>
        </w:tc>
        <w:tc>
          <w:tcPr>
            <w:tcW w:w="888" w:type="dxa"/>
            <w:tcBorders>
              <w:top w:val="nil"/>
              <w:left w:val="nil"/>
              <w:bottom w:val="single" w:sz="4" w:space="0" w:color="auto"/>
              <w:right w:val="single" w:sz="4" w:space="0" w:color="auto"/>
            </w:tcBorders>
            <w:shd w:val="clear" w:color="000000" w:fill="F4ECD8"/>
            <w:vAlign w:val="center"/>
            <w:hideMark/>
          </w:tcPr>
          <w:p w14:paraId="5EE9389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w:t>
            </w:r>
          </w:p>
        </w:tc>
        <w:tc>
          <w:tcPr>
            <w:tcW w:w="888" w:type="dxa"/>
            <w:tcBorders>
              <w:top w:val="nil"/>
              <w:left w:val="nil"/>
              <w:bottom w:val="single" w:sz="4" w:space="0" w:color="auto"/>
              <w:right w:val="single" w:sz="4" w:space="0" w:color="auto"/>
            </w:tcBorders>
            <w:shd w:val="clear" w:color="000000" w:fill="F4ECD8"/>
            <w:vAlign w:val="center"/>
            <w:hideMark/>
          </w:tcPr>
          <w:p w14:paraId="342D40D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471D4A3A"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ÖĞRENME ÇIKTILARI</w:t>
            </w:r>
          </w:p>
        </w:tc>
        <w:tc>
          <w:tcPr>
            <w:tcW w:w="4685" w:type="dxa"/>
            <w:tcBorders>
              <w:top w:val="nil"/>
              <w:left w:val="nil"/>
              <w:bottom w:val="single" w:sz="4" w:space="0" w:color="auto"/>
              <w:right w:val="single" w:sz="4" w:space="0" w:color="auto"/>
            </w:tcBorders>
            <w:shd w:val="clear" w:color="000000" w:fill="F4ECD8"/>
            <w:vAlign w:val="center"/>
            <w:hideMark/>
          </w:tcPr>
          <w:p w14:paraId="49B56FE8" w14:textId="77777777" w:rsidR="00472A94" w:rsidRPr="00472A94" w:rsidRDefault="00472A94" w:rsidP="00472A94">
            <w:pPr>
              <w:jc w:val="center"/>
              <w:rPr>
                <w:rFonts w:eastAsia="Times New Roman"/>
                <w:color w:val="000000"/>
                <w:kern w:val="0"/>
                <w:sz w:val="18"/>
                <w:szCs w:val="18"/>
                <w:lang w:eastAsia="tr-TR"/>
                <w14:ligatures w14:val="none"/>
              </w:rPr>
            </w:pPr>
            <w:r w:rsidRPr="00472A94">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5092F32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ÖLÇME VE DEĞERLENDİRME</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3086A07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SOSYAL - DUYGUSAL ÖĞRENME BECERİLERİ</w:t>
            </w:r>
          </w:p>
        </w:tc>
        <w:tc>
          <w:tcPr>
            <w:tcW w:w="736" w:type="dxa"/>
            <w:tcBorders>
              <w:top w:val="single" w:sz="4" w:space="0" w:color="auto"/>
              <w:left w:val="nil"/>
              <w:bottom w:val="single" w:sz="4" w:space="0" w:color="auto"/>
              <w:right w:val="single" w:sz="4" w:space="0" w:color="auto"/>
            </w:tcBorders>
            <w:shd w:val="clear" w:color="000000" w:fill="F4ECD8"/>
            <w:vAlign w:val="center"/>
            <w:hideMark/>
          </w:tcPr>
          <w:p w14:paraId="37C5EC4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3F059EA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OKURYAZARLIK BECERİLERİ</w:t>
            </w: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55A558F8"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4353012E"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2610871"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3F8DC2DF"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57EFFCFC" w14:textId="77777777" w:rsidTr="00472A9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27CC09A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OCAK</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599B00B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04 - 08 OCAK</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2A775D6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8 SAAT</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4046E1A1" w14:textId="77777777" w:rsidR="00472A94" w:rsidRPr="00472A94" w:rsidRDefault="00472A94" w:rsidP="00472A94">
            <w:pPr>
              <w:jc w:val="center"/>
              <w:rPr>
                <w:rFonts w:eastAsia="Times New Roman"/>
                <w:color w:val="000000"/>
                <w:kern w:val="0"/>
                <w:sz w:val="24"/>
                <w:szCs w:val="24"/>
                <w:lang w:eastAsia="tr-TR"/>
                <w14:ligatures w14:val="none"/>
              </w:rPr>
            </w:pPr>
            <w:r w:rsidRPr="00472A94">
              <w:rPr>
                <w:rFonts w:eastAsia="Times New Roman"/>
                <w:color w:val="000000"/>
                <w:kern w:val="0"/>
                <w:sz w:val="24"/>
                <w:szCs w:val="24"/>
                <w:lang w:eastAsia="tr-TR"/>
                <w14:ligatures w14:val="none"/>
              </w:rPr>
              <w:t>BİLGİ HAZİNEMİZ</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7A4AB394" w14:textId="77777777" w:rsidR="00472A94" w:rsidRPr="00472A94" w:rsidRDefault="00472A94" w:rsidP="00472A94">
            <w:pPr>
              <w:jc w:val="center"/>
              <w:rPr>
                <w:rFonts w:eastAsia="Times New Roman"/>
                <w:color w:val="000000"/>
                <w:kern w:val="0"/>
                <w:sz w:val="20"/>
                <w:szCs w:val="20"/>
                <w:lang w:eastAsia="tr-TR"/>
                <w14:ligatures w14:val="none"/>
              </w:rPr>
            </w:pPr>
            <w:r w:rsidRPr="00472A94">
              <w:rPr>
                <w:rFonts w:eastAsia="Times New Roman"/>
                <w:color w:val="000000"/>
                <w:kern w:val="0"/>
                <w:sz w:val="20"/>
                <w:szCs w:val="20"/>
                <w:lang w:eastAsia="tr-TR"/>
                <w14:ligatures w14:val="none"/>
              </w:rPr>
              <w:t>"Pusula" metni</w:t>
            </w:r>
          </w:p>
        </w:tc>
        <w:tc>
          <w:tcPr>
            <w:tcW w:w="1331" w:type="dxa"/>
            <w:vMerge w:val="restart"/>
            <w:tcBorders>
              <w:top w:val="nil"/>
              <w:left w:val="single" w:sz="4" w:space="0" w:color="auto"/>
              <w:bottom w:val="single" w:sz="4" w:space="0" w:color="000000"/>
              <w:right w:val="single" w:sz="4" w:space="0" w:color="auto"/>
            </w:tcBorders>
            <w:vAlign w:val="center"/>
            <w:hideMark/>
          </w:tcPr>
          <w:p w14:paraId="1ED829A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T.D.3.1. Dinleme/izlemeyi yönetebilme</w:t>
            </w:r>
            <w:r w:rsidRPr="00472A94">
              <w:rPr>
                <w:rFonts w:eastAsia="Times New Roman"/>
                <w:color w:val="000000"/>
                <w:kern w:val="0"/>
                <w:sz w:val="12"/>
                <w:szCs w:val="12"/>
                <w:lang w:eastAsia="tr-TR"/>
                <w14:ligatures w14:val="none"/>
              </w:rPr>
              <w:br/>
              <w:t>T.D.3.2. Dinledikleri/izledikleri ile ilgili anlam oluşturabilme</w:t>
            </w:r>
            <w:r w:rsidRPr="00472A94">
              <w:rPr>
                <w:rFonts w:eastAsia="Times New Roman"/>
                <w:color w:val="000000"/>
                <w:kern w:val="0"/>
                <w:sz w:val="12"/>
                <w:szCs w:val="12"/>
                <w:lang w:eastAsia="tr-TR"/>
                <w14:ligatures w14:val="none"/>
              </w:rPr>
              <w:br/>
              <w:t>T.D.3.3. Dinlediklerini/izlediklerini çözümleyebilme</w:t>
            </w:r>
            <w:r w:rsidRPr="00472A94">
              <w:rPr>
                <w:rFonts w:eastAsia="Times New Roman"/>
                <w:color w:val="000000"/>
                <w:kern w:val="0"/>
                <w:sz w:val="12"/>
                <w:szCs w:val="12"/>
                <w:lang w:eastAsia="tr-TR"/>
                <w14:ligatures w14:val="none"/>
              </w:rPr>
              <w:br/>
              <w:t>T.K.3.1. Konuşmalarını yönetebilme</w:t>
            </w:r>
            <w:r w:rsidRPr="00472A94">
              <w:rPr>
                <w:rFonts w:eastAsia="Times New Roman"/>
                <w:color w:val="000000"/>
                <w:kern w:val="0"/>
                <w:sz w:val="12"/>
                <w:szCs w:val="12"/>
                <w:lang w:eastAsia="tr-TR"/>
                <w14:ligatures w14:val="none"/>
              </w:rPr>
              <w:br/>
              <w:t>T.K.3.2. Konuşmalarında içerik oluşturabilme</w:t>
            </w:r>
            <w:r w:rsidRPr="00472A94">
              <w:rPr>
                <w:rFonts w:eastAsia="Times New Roman"/>
                <w:color w:val="000000"/>
                <w:kern w:val="0"/>
                <w:sz w:val="12"/>
                <w:szCs w:val="12"/>
                <w:lang w:eastAsia="tr-TR"/>
                <w14:ligatures w14:val="none"/>
              </w:rPr>
              <w:br/>
              <w:t>T.K.3.3. Konuşma kurallarını uygulayabilme</w:t>
            </w:r>
            <w:r w:rsidRPr="00472A94">
              <w:rPr>
                <w:rFonts w:eastAsia="Times New Roman"/>
                <w:color w:val="000000"/>
                <w:kern w:val="0"/>
                <w:sz w:val="12"/>
                <w:szCs w:val="12"/>
                <w:lang w:eastAsia="tr-TR"/>
                <w14:ligatures w14:val="none"/>
              </w:rPr>
              <w:br/>
              <w:t>T.O.3.1. Okuma sürecini yönetebilme</w:t>
            </w:r>
            <w:r w:rsidRPr="00472A94">
              <w:rPr>
                <w:rFonts w:eastAsia="Times New Roman"/>
                <w:color w:val="000000"/>
                <w:kern w:val="0"/>
                <w:sz w:val="12"/>
                <w:szCs w:val="12"/>
                <w:lang w:eastAsia="tr-TR"/>
                <w14:ligatures w14:val="none"/>
              </w:rPr>
              <w:br/>
              <w:t>T.O.3.2. Okudukları ile ilgili anlam oluşturabilme</w:t>
            </w:r>
            <w:r w:rsidRPr="00472A94">
              <w:rPr>
                <w:rFonts w:eastAsia="Times New Roman"/>
                <w:color w:val="000000"/>
                <w:kern w:val="0"/>
                <w:sz w:val="12"/>
                <w:szCs w:val="12"/>
                <w:lang w:eastAsia="tr-TR"/>
                <w14:ligatures w14:val="none"/>
              </w:rPr>
              <w:br/>
              <w:t>T.O.3.3. Okuduklarını çözümleyebilme</w:t>
            </w:r>
            <w:r w:rsidRPr="00472A94">
              <w:rPr>
                <w:rFonts w:eastAsia="Times New Roman"/>
                <w:color w:val="000000"/>
                <w:kern w:val="0"/>
                <w:sz w:val="12"/>
                <w:szCs w:val="12"/>
                <w:lang w:eastAsia="tr-TR"/>
                <w14:ligatures w14:val="none"/>
              </w:rPr>
              <w:br/>
              <w:t>T.Y.3.1. Yazılı anlatım becerilerini yönetebilme</w:t>
            </w:r>
            <w:r w:rsidRPr="00472A94">
              <w:rPr>
                <w:rFonts w:eastAsia="Times New Roman"/>
                <w:color w:val="000000"/>
                <w:kern w:val="0"/>
                <w:sz w:val="12"/>
                <w:szCs w:val="12"/>
                <w:lang w:eastAsia="tr-TR"/>
                <w14:ligatures w14:val="none"/>
              </w:rPr>
              <w:br/>
              <w:t>T.Y.3.2. Yazılarında içerik oluşturabilme</w:t>
            </w:r>
            <w:r w:rsidRPr="00472A94">
              <w:rPr>
                <w:rFonts w:eastAsia="Times New Roman"/>
                <w:color w:val="000000"/>
                <w:kern w:val="0"/>
                <w:sz w:val="12"/>
                <w:szCs w:val="12"/>
                <w:lang w:eastAsia="tr-TR"/>
                <w14:ligatures w14:val="none"/>
              </w:rPr>
              <w:br/>
              <w:t>T.Y.3.3. Yazma kurallarını uygulayabilme</w:t>
            </w:r>
            <w:r w:rsidRPr="00472A94">
              <w:rPr>
                <w:rFonts w:eastAsia="Times New Roman"/>
                <w:color w:val="000000"/>
                <w:kern w:val="0"/>
                <w:sz w:val="12"/>
                <w:szCs w:val="12"/>
                <w:lang w:eastAsia="tr-TR"/>
                <w14:ligatures w14:val="none"/>
              </w:rPr>
              <w:br/>
              <w:t>T.Y.3.5. Yazma sürecini değerlendirebilme</w:t>
            </w:r>
          </w:p>
        </w:tc>
        <w:tc>
          <w:tcPr>
            <w:tcW w:w="4685" w:type="dxa"/>
            <w:vMerge w:val="restart"/>
            <w:tcBorders>
              <w:top w:val="nil"/>
              <w:left w:val="single" w:sz="4" w:space="0" w:color="auto"/>
              <w:bottom w:val="single" w:sz="4" w:space="0" w:color="000000"/>
              <w:right w:val="single" w:sz="4" w:space="0" w:color="auto"/>
            </w:tcBorders>
            <w:vAlign w:val="center"/>
            <w:hideMark/>
          </w:tcPr>
          <w:p w14:paraId="65C2D34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c) Dinleme kurallarına uygun olarak dinler.</w:t>
            </w:r>
            <w:r w:rsidRPr="00472A94">
              <w:rPr>
                <w:rFonts w:eastAsia="Times New Roman"/>
                <w:color w:val="000000"/>
                <w:kern w:val="0"/>
                <w:sz w:val="12"/>
                <w:szCs w:val="12"/>
                <w:lang w:eastAsia="tr-TR"/>
                <w14:ligatures w14:val="none"/>
              </w:rPr>
              <w:br/>
              <w:t>ç) Dinlediği konuya ilişkin düşüncelerini belirtmek için uygun zamanda söz alır.</w:t>
            </w:r>
            <w:r w:rsidRPr="00472A94">
              <w:rPr>
                <w:rFonts w:eastAsia="Times New Roman"/>
                <w:color w:val="000000"/>
                <w:kern w:val="0"/>
                <w:sz w:val="12"/>
                <w:szCs w:val="12"/>
                <w:lang w:eastAsia="tr-TR"/>
                <w14:ligatures w14:val="none"/>
              </w:rPr>
              <w:br/>
              <w:t>a) Görsellerden hareketle dinleyeceği/izleyeceği metnin konusunu tahmin eder.</w:t>
            </w:r>
            <w:r w:rsidRPr="00472A94">
              <w:rPr>
                <w:rFonts w:eastAsia="Times New Roman"/>
                <w:color w:val="000000"/>
                <w:kern w:val="0"/>
                <w:sz w:val="12"/>
                <w:szCs w:val="12"/>
                <w:lang w:eastAsia="tr-TR"/>
                <w14:ligatures w14:val="none"/>
              </w:rPr>
              <w:br/>
              <w:t>ç) Dinlediklerindeki/izlediklerindeki bilgiler ile ön bilgileri arasında bağlantı kurar.</w:t>
            </w:r>
            <w:r w:rsidRPr="00472A94">
              <w:rPr>
                <w:rFonts w:eastAsia="Times New Roman"/>
                <w:color w:val="000000"/>
                <w:kern w:val="0"/>
                <w:sz w:val="12"/>
                <w:szCs w:val="12"/>
                <w:lang w:eastAsia="tr-TR"/>
                <w14:ligatures w14:val="none"/>
              </w:rPr>
              <w:br/>
              <w:t>b) Dinlediği/izlediği metindeki ana fikri/ana duyguyu bulur.</w:t>
            </w:r>
            <w:r w:rsidRPr="00472A94">
              <w:rPr>
                <w:rFonts w:eastAsia="Times New Roman"/>
                <w:color w:val="000000"/>
                <w:kern w:val="0"/>
                <w:sz w:val="12"/>
                <w:szCs w:val="12"/>
                <w:lang w:eastAsia="tr-TR"/>
                <w14:ligatures w14:val="none"/>
              </w:rPr>
              <w:br/>
              <w:t>c) Dinlediği/izlediği metnin konusunu bulur.</w:t>
            </w:r>
            <w:r w:rsidRPr="00472A94">
              <w:rPr>
                <w:rFonts w:eastAsia="Times New Roman"/>
                <w:color w:val="000000"/>
                <w:kern w:val="0"/>
                <w:sz w:val="12"/>
                <w:szCs w:val="12"/>
                <w:lang w:eastAsia="tr-TR"/>
                <w14:ligatures w14:val="none"/>
              </w:rPr>
              <w:br/>
              <w:t>ç) Dinlediği/izlediği farklı metinlerdeki iletilerin benzerlik ve farklılıklarını belirler.</w:t>
            </w:r>
            <w:r w:rsidRPr="00472A94">
              <w:rPr>
                <w:rFonts w:eastAsia="Times New Roman"/>
                <w:color w:val="000000"/>
                <w:kern w:val="0"/>
                <w:sz w:val="12"/>
                <w:szCs w:val="12"/>
                <w:lang w:eastAsia="tr-TR"/>
                <w14:ligatures w14:val="none"/>
              </w:rPr>
              <w:br/>
              <w:t>d) Dinlediği/izlediği farklı metinlerdeki iletileri benzerlik ve farklılık yönüyle ilişkilendirir.</w:t>
            </w:r>
            <w:r w:rsidRPr="00472A94">
              <w:rPr>
                <w:rFonts w:eastAsia="Times New Roman"/>
                <w:color w:val="000000"/>
                <w:kern w:val="0"/>
                <w:sz w:val="12"/>
                <w:szCs w:val="12"/>
                <w:lang w:eastAsia="tr-TR"/>
                <w14:ligatures w14:val="none"/>
              </w:rPr>
              <w:br/>
              <w:t>a) Konunun özelliğine göre konuşma üslubunu belirler.</w:t>
            </w:r>
            <w:r w:rsidRPr="00472A94">
              <w:rPr>
                <w:rFonts w:eastAsia="Times New Roman"/>
                <w:color w:val="000000"/>
                <w:kern w:val="0"/>
                <w:sz w:val="12"/>
                <w:szCs w:val="12"/>
                <w:lang w:eastAsia="tr-TR"/>
                <w14:ligatures w14:val="none"/>
              </w:rPr>
              <w:br/>
              <w:t>ç) Konuşma kurallarına uygun (ses düzeyi, nezaket ifadeleri, göz teması) bir biçimde iletişimi sürdürür.</w:t>
            </w:r>
            <w:r w:rsidRPr="00472A94">
              <w:rPr>
                <w:rFonts w:eastAsia="Times New Roman"/>
                <w:color w:val="000000"/>
                <w:kern w:val="0"/>
                <w:sz w:val="12"/>
                <w:szCs w:val="12"/>
                <w:lang w:eastAsia="tr-TR"/>
                <w14:ligatures w14:val="none"/>
              </w:rPr>
              <w:br/>
              <w:t>f) Konuşmalarında eş anlamlı sözcükler kullanır.</w:t>
            </w:r>
            <w:r w:rsidRPr="00472A94">
              <w:rPr>
                <w:rFonts w:eastAsia="Times New Roman"/>
                <w:color w:val="000000"/>
                <w:kern w:val="0"/>
                <w:sz w:val="12"/>
                <w:szCs w:val="12"/>
                <w:lang w:eastAsia="tr-TR"/>
                <w14:ligatures w14:val="none"/>
              </w:rPr>
              <w:br/>
              <w:t>g) Dinlediklerini, izlediklerini veya okuduklarını mantıksal ilişkilere bağlı olarak kendi cümleleriyle ifade eder.</w:t>
            </w:r>
            <w:r w:rsidRPr="00472A94">
              <w:rPr>
                <w:rFonts w:eastAsia="Times New Roman"/>
                <w:color w:val="000000"/>
                <w:kern w:val="0"/>
                <w:sz w:val="12"/>
                <w:szCs w:val="12"/>
                <w:lang w:eastAsia="tr-TR"/>
                <w14:ligatures w14:val="none"/>
              </w:rPr>
              <w:br/>
              <w:t>ğ) Sözlü iletişimde katılmadığı görüşlere ilişkin nedenleri ifade eder.</w:t>
            </w:r>
            <w:r w:rsidRPr="00472A94">
              <w:rPr>
                <w:rFonts w:eastAsia="Times New Roman"/>
                <w:color w:val="000000"/>
                <w:kern w:val="0"/>
                <w:sz w:val="12"/>
                <w:szCs w:val="12"/>
                <w:lang w:eastAsia="tr-TR"/>
                <w14:ligatures w14:val="none"/>
              </w:rPr>
              <w:br/>
              <w:t>i) Konuşmalarında örneklendirmelere yer verir.</w:t>
            </w:r>
            <w:r w:rsidRPr="00472A94">
              <w:rPr>
                <w:rFonts w:eastAsia="Times New Roman"/>
                <w:color w:val="000000"/>
                <w:kern w:val="0"/>
                <w:sz w:val="12"/>
                <w:szCs w:val="12"/>
                <w:lang w:eastAsia="tr-TR"/>
                <w14:ligatures w14:val="none"/>
              </w:rPr>
              <w:br/>
              <w:t>l) Dinlediği/izlediği veya okuduğu metindeki neden sonuç ilişkisini söyler.</w:t>
            </w:r>
            <w:r w:rsidRPr="00472A94">
              <w:rPr>
                <w:rFonts w:eastAsia="Times New Roman"/>
                <w:color w:val="000000"/>
                <w:kern w:val="0"/>
                <w:sz w:val="12"/>
                <w:szCs w:val="12"/>
                <w:lang w:eastAsia="tr-TR"/>
                <w14:ligatures w14:val="none"/>
              </w:rPr>
              <w:br/>
              <w:t>a) Konuşmanın özelliğine uygun olarak ses düzeyini ayarlar.</w:t>
            </w:r>
            <w:r w:rsidRPr="00472A94">
              <w:rPr>
                <w:rFonts w:eastAsia="Times New Roman"/>
                <w:color w:val="000000"/>
                <w:kern w:val="0"/>
                <w:sz w:val="12"/>
                <w:szCs w:val="12"/>
                <w:lang w:eastAsia="tr-TR"/>
                <w14:ligatures w14:val="none"/>
              </w:rPr>
              <w:br/>
              <w:t>ç) Konuşmalarında sözcükleri yerinde ve anlamına uygun kullanır.</w:t>
            </w:r>
            <w:r w:rsidRPr="00472A94">
              <w:rPr>
                <w:rFonts w:eastAsia="Times New Roman"/>
                <w:color w:val="000000"/>
                <w:kern w:val="0"/>
                <w:sz w:val="12"/>
                <w:szCs w:val="12"/>
                <w:lang w:eastAsia="tr-TR"/>
                <w14:ligatures w14:val="none"/>
              </w:rPr>
              <w:br/>
              <w:t>ğ) Konuşmalarında bağlama ögelerini (ile, ve, veya, ya da, ama, çünkü) doğru kullanır.</w:t>
            </w:r>
            <w:r w:rsidRPr="00472A94">
              <w:rPr>
                <w:rFonts w:eastAsia="Times New Roman"/>
                <w:color w:val="000000"/>
                <w:kern w:val="0"/>
                <w:sz w:val="12"/>
                <w:szCs w:val="12"/>
                <w:lang w:eastAsia="tr-TR"/>
                <w14:ligatures w14:val="none"/>
              </w:rPr>
              <w:br/>
              <w:t>a) Okuyacağı metnin başlığı ve görsellerini inceler.</w:t>
            </w:r>
            <w:r w:rsidRPr="00472A94">
              <w:rPr>
                <w:rFonts w:eastAsia="Times New Roman"/>
                <w:color w:val="000000"/>
                <w:kern w:val="0"/>
                <w:sz w:val="12"/>
                <w:szCs w:val="12"/>
                <w:lang w:eastAsia="tr-TR"/>
                <w14:ligatures w14:val="none"/>
              </w:rPr>
              <w:br/>
              <w:t>b) Noktalama işaretlerine dikkat ederek okur.</w:t>
            </w:r>
            <w:r w:rsidRPr="00472A94">
              <w:rPr>
                <w:rFonts w:eastAsia="Times New Roman"/>
                <w:color w:val="000000"/>
                <w:kern w:val="0"/>
                <w:sz w:val="12"/>
                <w:szCs w:val="12"/>
                <w:lang w:eastAsia="tr-TR"/>
                <w14:ligatures w14:val="none"/>
              </w:rPr>
              <w:br/>
              <w:t>a) Okuduğu metindeki bilgiler ile ön bilgileri arasında bağlantı kurar.</w:t>
            </w:r>
            <w:r w:rsidRPr="00472A94">
              <w:rPr>
                <w:rFonts w:eastAsia="Times New Roman"/>
                <w:color w:val="000000"/>
                <w:kern w:val="0"/>
                <w:sz w:val="12"/>
                <w:szCs w:val="12"/>
                <w:lang w:eastAsia="tr-TR"/>
                <w14:ligatures w14:val="none"/>
              </w:rPr>
              <w:br/>
              <w:t>b) Metnin başlığı ve görsellerinden hareketle metinde geçen bilgiler/olaylar hakkında tahminde bulunur.</w:t>
            </w:r>
            <w:r w:rsidRPr="00472A94">
              <w:rPr>
                <w:rFonts w:eastAsia="Times New Roman"/>
                <w:color w:val="000000"/>
                <w:kern w:val="0"/>
                <w:sz w:val="12"/>
                <w:szCs w:val="12"/>
                <w:lang w:eastAsia="tr-TR"/>
                <w14:ligatures w14:val="none"/>
              </w:rPr>
              <w:br/>
              <w:t>ç) Okuma sırasında metinde verilen bilgilerden ve görsellerden hareketle metinde geçen bilgilerin/olayların sırası hakkında tahminde bulunur.</w:t>
            </w:r>
            <w:r w:rsidRPr="00472A94">
              <w:rPr>
                <w:rFonts w:eastAsia="Times New Roman"/>
                <w:color w:val="000000"/>
                <w:kern w:val="0"/>
                <w:sz w:val="12"/>
                <w:szCs w:val="12"/>
                <w:lang w:eastAsia="tr-TR"/>
                <w14:ligatures w14:val="none"/>
              </w:rPr>
              <w:br/>
              <w:t>j) Okuyacağı metnin başlığı ve görsellerinden hareketle metnin içeriği hakkında görüş oluşturur.</w:t>
            </w:r>
            <w:r w:rsidRPr="00472A94">
              <w:rPr>
                <w:rFonts w:eastAsia="Times New Roman"/>
                <w:color w:val="000000"/>
                <w:kern w:val="0"/>
                <w:sz w:val="12"/>
                <w:szCs w:val="12"/>
                <w:lang w:eastAsia="tr-TR"/>
                <w14:ligatures w14:val="none"/>
              </w:rPr>
              <w:br/>
              <w:t>a) Okuduğu metindeki karakter, olay, bilgi veya duyguları açıklar.</w:t>
            </w:r>
            <w:r w:rsidRPr="00472A94">
              <w:rPr>
                <w:rFonts w:eastAsia="Times New Roman"/>
                <w:color w:val="000000"/>
                <w:kern w:val="0"/>
                <w:sz w:val="12"/>
                <w:szCs w:val="12"/>
                <w:lang w:eastAsia="tr-TR"/>
                <w14:ligatures w14:val="none"/>
              </w:rPr>
              <w:br/>
              <w:t>b) Okuduğu metnin konusunu bulur.</w:t>
            </w:r>
            <w:r w:rsidRPr="00472A94">
              <w:rPr>
                <w:rFonts w:eastAsia="Times New Roman"/>
                <w:color w:val="000000"/>
                <w:kern w:val="0"/>
                <w:sz w:val="12"/>
                <w:szCs w:val="12"/>
                <w:lang w:eastAsia="tr-TR"/>
                <w14:ligatures w14:val="none"/>
              </w:rPr>
              <w:br/>
              <w:t>c) Okuduğu metindeki ana fikri/ana duyguyu bulur.</w:t>
            </w:r>
            <w:r w:rsidRPr="00472A94">
              <w:rPr>
                <w:rFonts w:eastAsia="Times New Roman"/>
                <w:color w:val="000000"/>
                <w:kern w:val="0"/>
                <w:sz w:val="12"/>
                <w:szCs w:val="12"/>
                <w:lang w:eastAsia="tr-TR"/>
                <w14:ligatures w14:val="none"/>
              </w:rPr>
              <w:br/>
              <w:t>ç) Okuduğu metindeki iletileri benzerlik ve/veya farklılık yönüyle ilişkilendirir.</w:t>
            </w:r>
            <w:r w:rsidRPr="00472A94">
              <w:rPr>
                <w:rFonts w:eastAsia="Times New Roman"/>
                <w:color w:val="000000"/>
                <w:kern w:val="0"/>
                <w:sz w:val="12"/>
                <w:szCs w:val="12"/>
                <w:lang w:eastAsia="tr-TR"/>
                <w14:ligatures w14:val="none"/>
              </w:rPr>
              <w:br/>
              <w:t>a) Verilen bir yazma görevini hazırlıksız yazar.</w:t>
            </w:r>
            <w:r w:rsidRPr="00472A94">
              <w:rPr>
                <w:rFonts w:eastAsia="Times New Roman"/>
                <w:color w:val="000000"/>
                <w:kern w:val="0"/>
                <w:sz w:val="12"/>
                <w:szCs w:val="12"/>
                <w:lang w:eastAsia="tr-TR"/>
                <w14:ligatures w14:val="none"/>
              </w:rPr>
              <w:br/>
              <w:t>ç) Yazışmayı başlatma, sürdürme ve sonlandırmayla ilgili uygun ifadeler kullanır.</w:t>
            </w:r>
            <w:r w:rsidRPr="00472A94">
              <w:rPr>
                <w:rFonts w:eastAsia="Times New Roman"/>
                <w:color w:val="000000"/>
                <w:kern w:val="0"/>
                <w:sz w:val="12"/>
                <w:szCs w:val="12"/>
                <w:lang w:eastAsia="tr-TR"/>
                <w14:ligatures w14:val="none"/>
              </w:rPr>
              <w:br/>
              <w:t>ı) İstek, şikâyet ve önerilerini yazarak (mektup, dilekçe, tebrik, anlık ileti) ifade eder.</w:t>
            </w:r>
            <w:r w:rsidRPr="00472A94">
              <w:rPr>
                <w:rFonts w:eastAsia="Times New Roman"/>
                <w:color w:val="000000"/>
                <w:kern w:val="0"/>
                <w:sz w:val="12"/>
                <w:szCs w:val="12"/>
                <w:lang w:eastAsia="tr-TR"/>
                <w14:ligatures w14:val="none"/>
              </w:rPr>
              <w:br/>
              <w:t>o) Dinlediği/izlediği veya okuduğu metindeki neden sonuç ilişkisini yazar.</w:t>
            </w:r>
            <w:r w:rsidRPr="00472A94">
              <w:rPr>
                <w:rFonts w:eastAsia="Times New Roman"/>
                <w:color w:val="000000"/>
                <w:kern w:val="0"/>
                <w:sz w:val="12"/>
                <w:szCs w:val="12"/>
                <w:lang w:eastAsia="tr-TR"/>
                <w14:ligatures w14:val="none"/>
              </w:rPr>
              <w:br/>
              <w:t>b) Yazılarında sözcükleri yerinde ve anlamına uygun kullanır.</w:t>
            </w:r>
            <w:r w:rsidRPr="00472A94">
              <w:rPr>
                <w:rFonts w:eastAsia="Times New Roman"/>
                <w:color w:val="000000"/>
                <w:kern w:val="0"/>
                <w:sz w:val="12"/>
                <w:szCs w:val="12"/>
                <w:lang w:eastAsia="tr-TR"/>
                <w14:ligatures w14:val="none"/>
              </w:rPr>
              <w:br/>
              <w:t>g) Yazılarında noktalama işaretlerini (nokta, kesme işareti, virgül, iki nokta, ünlem, tırnak işareti, soru işareti, kısa çizgi, konuşma çizgisi, yay ayraç, üç nokta, eğik çizgi) kuralına uygun kullanır.</w:t>
            </w:r>
            <w:r w:rsidRPr="00472A94">
              <w:rPr>
                <w:rFonts w:eastAsia="Times New Roman"/>
                <w:color w:val="000000"/>
                <w:kern w:val="0"/>
                <w:sz w:val="12"/>
                <w:szCs w:val="12"/>
                <w:lang w:eastAsia="tr-TR"/>
                <w14:ligatures w14:val="none"/>
              </w:rPr>
              <w:br/>
              <w:t>a) Yazılarında hatalarını bulur.</w:t>
            </w:r>
            <w:r w:rsidRPr="00472A94">
              <w:rPr>
                <w:rFonts w:eastAsia="Times New Roman"/>
                <w:color w:val="000000"/>
                <w:kern w:val="0"/>
                <w:sz w:val="12"/>
                <w:szCs w:val="12"/>
                <w:lang w:eastAsia="tr-TR"/>
                <w14:ligatures w14:val="none"/>
              </w:rPr>
              <w:br/>
              <w:t>b) Yazılarında belirlediği hataları düzeltir.</w:t>
            </w:r>
            <w:r w:rsidRPr="00472A94">
              <w:rPr>
                <w:rFonts w:eastAsia="Times New Roman"/>
                <w:color w:val="000000"/>
                <w:kern w:val="0"/>
                <w:sz w:val="12"/>
                <w:szCs w:val="12"/>
                <w:lang w:eastAsia="tr-TR"/>
                <w14:ligatures w14:val="none"/>
              </w:rPr>
              <w:br/>
              <w:t>c) Yazılarındaki uygun davranışları sonraki yazılarına aktarır.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30C61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çıktıları; gözlem formu, kontrol listesi, dereceli puanlama anahtarı, performans görevi, öz değerlendirme formu ve çalışma kâğıdı kullanılarak değerlendirilebilir. Dinleme/ izleme, okuma, konuşma ve yazma becerilerinin birkaçını veya tamamını içeren bir performans görevi verilebilir. Performans görevi analitik dereceli puanlama anahtarı kullanılarak değerlendirilebilir.</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02CB5D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SDB2.1. İletişim, SDB2.3. Sosyal Farkındalık</w:t>
            </w:r>
          </w:p>
        </w:tc>
        <w:tc>
          <w:tcPr>
            <w:tcW w:w="73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484C8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D14. Saygı, D16. Sorumluluk,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6AC879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OB4. Görsel Okuryazarlık</w:t>
            </w:r>
          </w:p>
        </w:tc>
        <w:tc>
          <w:tcPr>
            <w:tcW w:w="56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DAC70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Enerji Tasarrufu Haftası</w:t>
            </w:r>
          </w:p>
        </w:tc>
        <w:tc>
          <w:tcPr>
            <w:tcW w:w="172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B125EA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AC5802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w:t>
            </w:r>
          </w:p>
        </w:tc>
        <w:tc>
          <w:tcPr>
            <w:tcW w:w="36" w:type="dxa"/>
            <w:vAlign w:val="center"/>
            <w:hideMark/>
          </w:tcPr>
          <w:p w14:paraId="65D282C7"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02B5970A" w14:textId="77777777" w:rsidTr="00472A9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2CC93095"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3D598039"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2D98D81C" w14:textId="77777777" w:rsidR="00472A94" w:rsidRPr="00472A94" w:rsidRDefault="00472A94" w:rsidP="00472A94">
            <w:pPr>
              <w:jc w:val="left"/>
              <w:rPr>
                <w:rFonts w:eastAsia="Times New Roman"/>
                <w:color w:val="000000"/>
                <w:kern w:val="0"/>
                <w:sz w:val="12"/>
                <w:szCs w:val="12"/>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5BA775FF" w14:textId="77777777" w:rsidR="00472A94" w:rsidRPr="00472A94" w:rsidRDefault="00472A94" w:rsidP="00472A94">
            <w:pPr>
              <w:jc w:val="left"/>
              <w:rPr>
                <w:rFonts w:eastAsia="Times New Roman"/>
                <w:color w:val="000000"/>
                <w:kern w:val="0"/>
                <w:sz w:val="24"/>
                <w:szCs w:val="24"/>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4266B0F2" w14:textId="77777777" w:rsidR="00472A94" w:rsidRPr="00472A94" w:rsidRDefault="00472A94" w:rsidP="00472A94">
            <w:pPr>
              <w:jc w:val="left"/>
              <w:rPr>
                <w:rFonts w:eastAsia="Times New Roman"/>
                <w:color w:val="000000"/>
                <w:kern w:val="0"/>
                <w:sz w:val="20"/>
                <w:szCs w:val="20"/>
                <w:lang w:eastAsia="tr-TR"/>
                <w14:ligatures w14:val="none"/>
              </w:rPr>
            </w:pPr>
          </w:p>
        </w:tc>
        <w:tc>
          <w:tcPr>
            <w:tcW w:w="1331" w:type="dxa"/>
            <w:vMerge/>
            <w:tcBorders>
              <w:top w:val="nil"/>
              <w:left w:val="single" w:sz="4" w:space="0" w:color="auto"/>
              <w:bottom w:val="single" w:sz="4" w:space="0" w:color="000000"/>
              <w:right w:val="single" w:sz="4" w:space="0" w:color="auto"/>
            </w:tcBorders>
            <w:vAlign w:val="center"/>
            <w:hideMark/>
          </w:tcPr>
          <w:p w14:paraId="789F10AC" w14:textId="77777777" w:rsidR="00472A94" w:rsidRPr="00472A94" w:rsidRDefault="00472A94" w:rsidP="00472A94">
            <w:pPr>
              <w:jc w:val="left"/>
              <w:rPr>
                <w:rFonts w:eastAsia="Times New Roman"/>
                <w:color w:val="000000"/>
                <w:kern w:val="0"/>
                <w:sz w:val="12"/>
                <w:szCs w:val="12"/>
                <w:lang w:eastAsia="tr-TR"/>
                <w14:ligatures w14:val="none"/>
              </w:rPr>
            </w:pPr>
          </w:p>
        </w:tc>
        <w:tc>
          <w:tcPr>
            <w:tcW w:w="4685" w:type="dxa"/>
            <w:vMerge/>
            <w:tcBorders>
              <w:top w:val="nil"/>
              <w:left w:val="single" w:sz="4" w:space="0" w:color="auto"/>
              <w:bottom w:val="single" w:sz="4" w:space="0" w:color="000000"/>
              <w:right w:val="single" w:sz="4" w:space="0" w:color="auto"/>
            </w:tcBorders>
            <w:vAlign w:val="center"/>
            <w:hideMark/>
          </w:tcPr>
          <w:p w14:paraId="094F91BF" w14:textId="77777777" w:rsidR="00472A94" w:rsidRPr="00472A94" w:rsidRDefault="00472A94" w:rsidP="00472A94">
            <w:pPr>
              <w:jc w:val="left"/>
              <w:rPr>
                <w:rFonts w:eastAsia="Times New Roman"/>
                <w:color w:val="000000"/>
                <w:kern w:val="0"/>
                <w:sz w:val="12"/>
                <w:szCs w:val="12"/>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C96F838" w14:textId="77777777" w:rsidR="00472A94" w:rsidRPr="00472A94" w:rsidRDefault="00472A94" w:rsidP="00472A94">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56BD6026" w14:textId="77777777" w:rsidR="00472A94" w:rsidRPr="00472A94" w:rsidRDefault="00472A94" w:rsidP="00472A94">
            <w:pPr>
              <w:jc w:val="left"/>
              <w:rPr>
                <w:rFonts w:eastAsia="Times New Roman"/>
                <w:color w:val="000000"/>
                <w:kern w:val="0"/>
                <w:sz w:val="12"/>
                <w:szCs w:val="12"/>
                <w:lang w:eastAsia="tr-TR"/>
                <w14:ligatures w14:val="none"/>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14:paraId="3A1E698C" w14:textId="77777777" w:rsidR="00472A94" w:rsidRPr="00472A94" w:rsidRDefault="00472A94" w:rsidP="00472A94">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BC3EE3C" w14:textId="77777777" w:rsidR="00472A94" w:rsidRPr="00472A94" w:rsidRDefault="00472A94" w:rsidP="00472A94">
            <w:pPr>
              <w:jc w:val="left"/>
              <w:rPr>
                <w:rFonts w:eastAsia="Times New Roman"/>
                <w:color w:val="000000"/>
                <w:kern w:val="0"/>
                <w:sz w:val="12"/>
                <w:szCs w:val="12"/>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66974D7C"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55847825" w14:textId="77777777" w:rsidR="00472A94" w:rsidRPr="00472A94" w:rsidRDefault="00472A94" w:rsidP="00472A94">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6020512"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6897761" w14:textId="77777777" w:rsidR="00472A94" w:rsidRPr="00472A94" w:rsidRDefault="00472A94" w:rsidP="00472A94">
            <w:pPr>
              <w:jc w:val="center"/>
              <w:rPr>
                <w:rFonts w:eastAsia="Times New Roman"/>
                <w:color w:val="000000"/>
                <w:kern w:val="0"/>
                <w:sz w:val="12"/>
                <w:szCs w:val="12"/>
                <w:lang w:eastAsia="tr-TR"/>
                <w14:ligatures w14:val="none"/>
              </w:rPr>
            </w:pPr>
          </w:p>
        </w:tc>
      </w:tr>
      <w:tr w:rsidR="00472A94" w:rsidRPr="00472A94" w14:paraId="3D76102F" w14:textId="77777777" w:rsidTr="00472A94">
        <w:trPr>
          <w:trHeight w:val="300"/>
        </w:trPr>
        <w:tc>
          <w:tcPr>
            <w:tcW w:w="649" w:type="dxa"/>
            <w:gridSpan w:val="3"/>
            <w:tcBorders>
              <w:top w:val="single" w:sz="4" w:space="0" w:color="auto"/>
              <w:left w:val="single" w:sz="4" w:space="0" w:color="auto"/>
              <w:bottom w:val="nil"/>
              <w:right w:val="single" w:sz="4" w:space="0" w:color="000000"/>
            </w:tcBorders>
            <w:shd w:val="clear" w:color="000000" w:fill="F4ECD8"/>
            <w:vAlign w:val="center"/>
            <w:hideMark/>
          </w:tcPr>
          <w:p w14:paraId="0B70031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lastRenderedPageBreak/>
              <w:t>SÜRE</w:t>
            </w:r>
          </w:p>
        </w:tc>
        <w:tc>
          <w:tcPr>
            <w:tcW w:w="1776" w:type="dxa"/>
            <w:gridSpan w:val="2"/>
            <w:vMerge w:val="restart"/>
            <w:tcBorders>
              <w:top w:val="single" w:sz="4" w:space="0" w:color="auto"/>
              <w:left w:val="single" w:sz="4" w:space="0" w:color="auto"/>
              <w:bottom w:val="single" w:sz="4" w:space="0" w:color="000000"/>
              <w:right w:val="single" w:sz="4" w:space="0" w:color="000000"/>
            </w:tcBorders>
            <w:shd w:val="clear" w:color="000000" w:fill="F4ECD8"/>
            <w:vAlign w:val="center"/>
            <w:hideMark/>
          </w:tcPr>
          <w:p w14:paraId="63338CD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 - İÇERİK ÇERÇEVESİ</w:t>
            </w:r>
          </w:p>
        </w:tc>
        <w:tc>
          <w:tcPr>
            <w:tcW w:w="6016"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4BAF95ED" w14:textId="77777777" w:rsidR="00472A94" w:rsidRPr="00472A94" w:rsidRDefault="00472A94" w:rsidP="00472A94">
            <w:pPr>
              <w:jc w:val="center"/>
              <w:rPr>
                <w:rFonts w:eastAsia="Times New Roman"/>
                <w:color w:val="000000"/>
                <w:kern w:val="0"/>
                <w:lang w:eastAsia="tr-TR"/>
                <w14:ligatures w14:val="none"/>
              </w:rPr>
            </w:pPr>
            <w:r w:rsidRPr="00472A94">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2A1770A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KANITLARI</w:t>
            </w:r>
          </w:p>
        </w:tc>
        <w:tc>
          <w:tcPr>
            <w:tcW w:w="263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6048878F"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PROGRAMLAR ARASI BİLEŞENLER</w:t>
            </w:r>
          </w:p>
        </w:tc>
        <w:tc>
          <w:tcPr>
            <w:tcW w:w="564"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5985663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BELİRLİ GÜN VE HAFTALAR</w:t>
            </w:r>
          </w:p>
        </w:tc>
        <w:tc>
          <w:tcPr>
            <w:tcW w:w="1729"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6DAE5F8F"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5594D12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OKUL TEMELLİ PLANLAMA</w:t>
            </w:r>
          </w:p>
        </w:tc>
        <w:tc>
          <w:tcPr>
            <w:tcW w:w="36" w:type="dxa"/>
            <w:vAlign w:val="center"/>
            <w:hideMark/>
          </w:tcPr>
          <w:p w14:paraId="4928CE10"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37235E42" w14:textId="77777777" w:rsidTr="00472A94">
        <w:trPr>
          <w:trHeight w:val="300"/>
        </w:trPr>
        <w:tc>
          <w:tcPr>
            <w:tcW w:w="649" w:type="dxa"/>
            <w:gridSpan w:val="3"/>
            <w:tcBorders>
              <w:top w:val="nil"/>
              <w:left w:val="single" w:sz="4" w:space="0" w:color="auto"/>
              <w:bottom w:val="single" w:sz="4" w:space="0" w:color="auto"/>
              <w:right w:val="single" w:sz="4" w:space="0" w:color="000000"/>
            </w:tcBorders>
            <w:shd w:val="clear" w:color="000000" w:fill="F4ECD8"/>
            <w:vAlign w:val="center"/>
            <w:hideMark/>
          </w:tcPr>
          <w:p w14:paraId="7557A2C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17. HAFTA</w:t>
            </w:r>
          </w:p>
        </w:tc>
        <w:tc>
          <w:tcPr>
            <w:tcW w:w="1776" w:type="dxa"/>
            <w:gridSpan w:val="2"/>
            <w:vMerge/>
            <w:tcBorders>
              <w:top w:val="single" w:sz="4" w:space="0" w:color="auto"/>
              <w:left w:val="single" w:sz="4" w:space="0" w:color="auto"/>
              <w:bottom w:val="single" w:sz="4" w:space="0" w:color="000000"/>
              <w:right w:val="single" w:sz="4" w:space="0" w:color="000000"/>
            </w:tcBorders>
            <w:vAlign w:val="center"/>
            <w:hideMark/>
          </w:tcPr>
          <w:p w14:paraId="3E0CA5FA" w14:textId="77777777" w:rsidR="00472A94" w:rsidRPr="00472A94" w:rsidRDefault="00472A94" w:rsidP="00472A94">
            <w:pPr>
              <w:jc w:val="left"/>
              <w:rPr>
                <w:rFonts w:eastAsia="Times New Roman"/>
                <w:color w:val="000000"/>
                <w:kern w:val="0"/>
                <w:sz w:val="12"/>
                <w:szCs w:val="12"/>
                <w:lang w:eastAsia="tr-TR"/>
                <w14:ligatures w14:val="none"/>
              </w:rPr>
            </w:pPr>
          </w:p>
        </w:tc>
        <w:tc>
          <w:tcPr>
            <w:tcW w:w="6016" w:type="dxa"/>
            <w:gridSpan w:val="2"/>
            <w:vMerge/>
            <w:tcBorders>
              <w:top w:val="single" w:sz="4" w:space="0" w:color="auto"/>
              <w:left w:val="single" w:sz="4" w:space="0" w:color="auto"/>
              <w:bottom w:val="single" w:sz="4" w:space="0" w:color="000000"/>
              <w:right w:val="single" w:sz="4" w:space="0" w:color="auto"/>
            </w:tcBorders>
            <w:vAlign w:val="center"/>
            <w:hideMark/>
          </w:tcPr>
          <w:p w14:paraId="06484110" w14:textId="77777777" w:rsidR="00472A94" w:rsidRPr="00472A94" w:rsidRDefault="00472A94" w:rsidP="00472A94">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CF4C31A" w14:textId="77777777" w:rsidR="00472A94" w:rsidRPr="00472A94" w:rsidRDefault="00472A94" w:rsidP="00472A94">
            <w:pPr>
              <w:jc w:val="left"/>
              <w:rPr>
                <w:rFonts w:eastAsia="Times New Roman"/>
                <w:color w:val="000000"/>
                <w:kern w:val="0"/>
                <w:sz w:val="12"/>
                <w:szCs w:val="12"/>
                <w:lang w:eastAsia="tr-TR"/>
                <w14:ligatures w14:val="none"/>
              </w:rPr>
            </w:pPr>
          </w:p>
        </w:tc>
        <w:tc>
          <w:tcPr>
            <w:tcW w:w="2635" w:type="dxa"/>
            <w:gridSpan w:val="3"/>
            <w:vMerge/>
            <w:tcBorders>
              <w:top w:val="single" w:sz="4" w:space="0" w:color="auto"/>
              <w:left w:val="single" w:sz="4" w:space="0" w:color="auto"/>
              <w:bottom w:val="single" w:sz="4" w:space="0" w:color="auto"/>
              <w:right w:val="single" w:sz="4" w:space="0" w:color="auto"/>
            </w:tcBorders>
            <w:vAlign w:val="center"/>
            <w:hideMark/>
          </w:tcPr>
          <w:p w14:paraId="74ED9070" w14:textId="77777777" w:rsidR="00472A94" w:rsidRPr="00472A94" w:rsidRDefault="00472A94" w:rsidP="00472A94">
            <w:pPr>
              <w:jc w:val="left"/>
              <w:rPr>
                <w:rFonts w:eastAsia="Times New Roman"/>
                <w:color w:val="000000"/>
                <w:kern w:val="0"/>
                <w:sz w:val="16"/>
                <w:szCs w:val="16"/>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58CB0A47"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00562DB9"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524C337"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6E61C083"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20489C41" w14:textId="77777777" w:rsidTr="00472A94">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62E3D6A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AY</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59ADB15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HAFTA</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7779EC3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SAAT</w:t>
            </w:r>
          </w:p>
        </w:tc>
        <w:tc>
          <w:tcPr>
            <w:tcW w:w="888" w:type="dxa"/>
            <w:tcBorders>
              <w:top w:val="nil"/>
              <w:left w:val="nil"/>
              <w:bottom w:val="single" w:sz="4" w:space="0" w:color="auto"/>
              <w:right w:val="single" w:sz="4" w:space="0" w:color="auto"/>
            </w:tcBorders>
            <w:shd w:val="clear" w:color="000000" w:fill="F4ECD8"/>
            <w:vAlign w:val="center"/>
            <w:hideMark/>
          </w:tcPr>
          <w:p w14:paraId="1B67D2FF"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w:t>
            </w:r>
          </w:p>
        </w:tc>
        <w:tc>
          <w:tcPr>
            <w:tcW w:w="888" w:type="dxa"/>
            <w:tcBorders>
              <w:top w:val="nil"/>
              <w:left w:val="nil"/>
              <w:bottom w:val="single" w:sz="4" w:space="0" w:color="auto"/>
              <w:right w:val="single" w:sz="4" w:space="0" w:color="auto"/>
            </w:tcBorders>
            <w:shd w:val="clear" w:color="000000" w:fill="F4ECD8"/>
            <w:vAlign w:val="center"/>
            <w:hideMark/>
          </w:tcPr>
          <w:p w14:paraId="7916526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686359F5"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ÖĞRENME ÇIKTILARI</w:t>
            </w:r>
          </w:p>
        </w:tc>
        <w:tc>
          <w:tcPr>
            <w:tcW w:w="4685" w:type="dxa"/>
            <w:tcBorders>
              <w:top w:val="nil"/>
              <w:left w:val="nil"/>
              <w:bottom w:val="single" w:sz="4" w:space="0" w:color="auto"/>
              <w:right w:val="single" w:sz="4" w:space="0" w:color="auto"/>
            </w:tcBorders>
            <w:shd w:val="clear" w:color="000000" w:fill="F4ECD8"/>
            <w:vAlign w:val="center"/>
            <w:hideMark/>
          </w:tcPr>
          <w:p w14:paraId="467EFC9F" w14:textId="77777777" w:rsidR="00472A94" w:rsidRPr="00472A94" w:rsidRDefault="00472A94" w:rsidP="00472A94">
            <w:pPr>
              <w:jc w:val="center"/>
              <w:rPr>
                <w:rFonts w:eastAsia="Times New Roman"/>
                <w:color w:val="000000"/>
                <w:kern w:val="0"/>
                <w:sz w:val="18"/>
                <w:szCs w:val="18"/>
                <w:lang w:eastAsia="tr-TR"/>
                <w14:ligatures w14:val="none"/>
              </w:rPr>
            </w:pPr>
            <w:r w:rsidRPr="00472A94">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10AE39D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ÖLÇME VE DEĞERLENDİRME</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06ED3A3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SOSYAL - DUYGUSAL ÖĞRENME BECERİLERİ</w:t>
            </w:r>
          </w:p>
        </w:tc>
        <w:tc>
          <w:tcPr>
            <w:tcW w:w="736" w:type="dxa"/>
            <w:tcBorders>
              <w:top w:val="single" w:sz="4" w:space="0" w:color="auto"/>
              <w:left w:val="nil"/>
              <w:bottom w:val="single" w:sz="4" w:space="0" w:color="auto"/>
              <w:right w:val="single" w:sz="4" w:space="0" w:color="auto"/>
            </w:tcBorders>
            <w:shd w:val="clear" w:color="000000" w:fill="F4ECD8"/>
            <w:vAlign w:val="center"/>
            <w:hideMark/>
          </w:tcPr>
          <w:p w14:paraId="55DFB67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02679C3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OKURYAZARLIK BECERİLERİ</w:t>
            </w: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5BE0D188"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5AD3294C"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1E41FC0"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57A2EC1B"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09882932" w14:textId="77777777" w:rsidTr="00472A9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1C9F384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OCAK</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233F3E1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11 - 15 OCAK</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4C3D853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8 SAAT</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6F2D7EA7" w14:textId="77777777" w:rsidR="00472A94" w:rsidRPr="00472A94" w:rsidRDefault="00472A94" w:rsidP="00472A94">
            <w:pPr>
              <w:jc w:val="center"/>
              <w:rPr>
                <w:rFonts w:eastAsia="Times New Roman"/>
                <w:color w:val="000000"/>
                <w:kern w:val="0"/>
                <w:sz w:val="24"/>
                <w:szCs w:val="24"/>
                <w:lang w:eastAsia="tr-TR"/>
                <w14:ligatures w14:val="none"/>
              </w:rPr>
            </w:pPr>
            <w:r w:rsidRPr="00472A94">
              <w:rPr>
                <w:rFonts w:eastAsia="Times New Roman"/>
                <w:color w:val="000000"/>
                <w:kern w:val="0"/>
                <w:sz w:val="24"/>
                <w:szCs w:val="24"/>
                <w:lang w:eastAsia="tr-TR"/>
                <w14:ligatures w14:val="none"/>
              </w:rPr>
              <w:t>BİLGİ HAZİNEMİZ</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3F60B26C" w14:textId="77777777" w:rsidR="00472A94" w:rsidRPr="00472A94" w:rsidRDefault="00472A94" w:rsidP="00472A94">
            <w:pPr>
              <w:jc w:val="center"/>
              <w:rPr>
                <w:rFonts w:eastAsia="Times New Roman"/>
                <w:color w:val="000000"/>
                <w:kern w:val="0"/>
                <w:sz w:val="20"/>
                <w:szCs w:val="20"/>
                <w:lang w:eastAsia="tr-TR"/>
                <w14:ligatures w14:val="none"/>
              </w:rPr>
            </w:pPr>
            <w:r w:rsidRPr="00472A94">
              <w:rPr>
                <w:rFonts w:eastAsia="Times New Roman"/>
                <w:color w:val="000000"/>
                <w:kern w:val="0"/>
                <w:sz w:val="20"/>
                <w:szCs w:val="20"/>
                <w:lang w:eastAsia="tr-TR"/>
                <w14:ligatures w14:val="none"/>
              </w:rPr>
              <w:t>"Ömer Seyfettin" metni, Tema Sonu Çalışması</w:t>
            </w:r>
          </w:p>
        </w:tc>
        <w:tc>
          <w:tcPr>
            <w:tcW w:w="1331" w:type="dxa"/>
            <w:vMerge w:val="restart"/>
            <w:tcBorders>
              <w:top w:val="nil"/>
              <w:left w:val="single" w:sz="4" w:space="0" w:color="auto"/>
              <w:bottom w:val="single" w:sz="4" w:space="0" w:color="000000"/>
              <w:right w:val="single" w:sz="4" w:space="0" w:color="auto"/>
            </w:tcBorders>
            <w:vAlign w:val="center"/>
            <w:hideMark/>
          </w:tcPr>
          <w:p w14:paraId="7BA9A67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T.D.3.1. Dinleme/izlemeyi yönetebilme</w:t>
            </w:r>
            <w:r w:rsidRPr="00472A94">
              <w:rPr>
                <w:rFonts w:eastAsia="Times New Roman"/>
                <w:color w:val="000000"/>
                <w:kern w:val="0"/>
                <w:sz w:val="12"/>
                <w:szCs w:val="12"/>
                <w:lang w:eastAsia="tr-TR"/>
                <w14:ligatures w14:val="none"/>
              </w:rPr>
              <w:br/>
              <w:t>T.D.3.2. Dinledikleri/izledikleri ile ilgili anlam oluşturabilme</w:t>
            </w:r>
            <w:r w:rsidRPr="00472A94">
              <w:rPr>
                <w:rFonts w:eastAsia="Times New Roman"/>
                <w:color w:val="000000"/>
                <w:kern w:val="0"/>
                <w:sz w:val="12"/>
                <w:szCs w:val="12"/>
                <w:lang w:eastAsia="tr-TR"/>
                <w14:ligatures w14:val="none"/>
              </w:rPr>
              <w:br/>
              <w:t>T.D.3.3. Dinlediklerini/izlediklerini çözümleyebilme</w:t>
            </w:r>
            <w:r w:rsidRPr="00472A94">
              <w:rPr>
                <w:rFonts w:eastAsia="Times New Roman"/>
                <w:color w:val="000000"/>
                <w:kern w:val="0"/>
                <w:sz w:val="12"/>
                <w:szCs w:val="12"/>
                <w:lang w:eastAsia="tr-TR"/>
                <w14:ligatures w14:val="none"/>
              </w:rPr>
              <w:br/>
              <w:t>T.K.3.1. Konuşmalarını yönetebilme</w:t>
            </w:r>
            <w:r w:rsidRPr="00472A94">
              <w:rPr>
                <w:rFonts w:eastAsia="Times New Roman"/>
                <w:color w:val="000000"/>
                <w:kern w:val="0"/>
                <w:sz w:val="12"/>
                <w:szCs w:val="12"/>
                <w:lang w:eastAsia="tr-TR"/>
                <w14:ligatures w14:val="none"/>
              </w:rPr>
              <w:br/>
              <w:t>T.K.3.2. Konuşmalarında içerik oluşturabilme</w:t>
            </w:r>
            <w:r w:rsidRPr="00472A94">
              <w:rPr>
                <w:rFonts w:eastAsia="Times New Roman"/>
                <w:color w:val="000000"/>
                <w:kern w:val="0"/>
                <w:sz w:val="12"/>
                <w:szCs w:val="12"/>
                <w:lang w:eastAsia="tr-TR"/>
                <w14:ligatures w14:val="none"/>
              </w:rPr>
              <w:br/>
              <w:t>T.K.3.3. Konuşma kurallarını uygulayabilme</w:t>
            </w:r>
            <w:r w:rsidRPr="00472A94">
              <w:rPr>
                <w:rFonts w:eastAsia="Times New Roman"/>
                <w:color w:val="000000"/>
                <w:kern w:val="0"/>
                <w:sz w:val="12"/>
                <w:szCs w:val="12"/>
                <w:lang w:eastAsia="tr-TR"/>
                <w14:ligatures w14:val="none"/>
              </w:rPr>
              <w:br/>
              <w:t>T.O.3.1. Okuma sürecini yönetebilme</w:t>
            </w:r>
            <w:r w:rsidRPr="00472A94">
              <w:rPr>
                <w:rFonts w:eastAsia="Times New Roman"/>
                <w:color w:val="000000"/>
                <w:kern w:val="0"/>
                <w:sz w:val="12"/>
                <w:szCs w:val="12"/>
                <w:lang w:eastAsia="tr-TR"/>
                <w14:ligatures w14:val="none"/>
              </w:rPr>
              <w:br/>
              <w:t>T.O.3.2. Okudukları ile ilgili anlam oluşturabilme</w:t>
            </w:r>
            <w:r w:rsidRPr="00472A94">
              <w:rPr>
                <w:rFonts w:eastAsia="Times New Roman"/>
                <w:color w:val="000000"/>
                <w:kern w:val="0"/>
                <w:sz w:val="12"/>
                <w:szCs w:val="12"/>
                <w:lang w:eastAsia="tr-TR"/>
                <w14:ligatures w14:val="none"/>
              </w:rPr>
              <w:br/>
              <w:t>T.O.3.3. Okuduklarını çözümleyebilme</w:t>
            </w:r>
            <w:r w:rsidRPr="00472A94">
              <w:rPr>
                <w:rFonts w:eastAsia="Times New Roman"/>
                <w:color w:val="000000"/>
                <w:kern w:val="0"/>
                <w:sz w:val="12"/>
                <w:szCs w:val="12"/>
                <w:lang w:eastAsia="tr-TR"/>
                <w14:ligatures w14:val="none"/>
              </w:rPr>
              <w:br/>
              <w:t>T.Y.3.1. Yazılı anlatım becerilerini yönetebilme</w:t>
            </w:r>
            <w:r w:rsidRPr="00472A94">
              <w:rPr>
                <w:rFonts w:eastAsia="Times New Roman"/>
                <w:color w:val="000000"/>
                <w:kern w:val="0"/>
                <w:sz w:val="12"/>
                <w:szCs w:val="12"/>
                <w:lang w:eastAsia="tr-TR"/>
                <w14:ligatures w14:val="none"/>
              </w:rPr>
              <w:br/>
              <w:t>T.Y.3.2. Yazılarında içerik oluşturabilme</w:t>
            </w:r>
            <w:r w:rsidRPr="00472A94">
              <w:rPr>
                <w:rFonts w:eastAsia="Times New Roman"/>
                <w:color w:val="000000"/>
                <w:kern w:val="0"/>
                <w:sz w:val="12"/>
                <w:szCs w:val="12"/>
                <w:lang w:eastAsia="tr-TR"/>
                <w14:ligatures w14:val="none"/>
              </w:rPr>
              <w:br/>
              <w:t>T.Y.3.3. Yazma kurallarını uygulayabilme</w:t>
            </w:r>
            <w:r w:rsidRPr="00472A94">
              <w:rPr>
                <w:rFonts w:eastAsia="Times New Roman"/>
                <w:color w:val="000000"/>
                <w:kern w:val="0"/>
                <w:sz w:val="12"/>
                <w:szCs w:val="12"/>
                <w:lang w:eastAsia="tr-TR"/>
                <w14:ligatures w14:val="none"/>
              </w:rPr>
              <w:br/>
              <w:t>T.Y.3.5. Yazma sürecini değerlendirebilme</w:t>
            </w:r>
          </w:p>
        </w:tc>
        <w:tc>
          <w:tcPr>
            <w:tcW w:w="4685" w:type="dxa"/>
            <w:vMerge w:val="restart"/>
            <w:tcBorders>
              <w:top w:val="nil"/>
              <w:left w:val="single" w:sz="4" w:space="0" w:color="auto"/>
              <w:bottom w:val="single" w:sz="4" w:space="0" w:color="000000"/>
              <w:right w:val="single" w:sz="4" w:space="0" w:color="auto"/>
            </w:tcBorders>
            <w:vAlign w:val="center"/>
            <w:hideMark/>
          </w:tcPr>
          <w:p w14:paraId="3664C74D"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c) Dinleme kurallarına uygun olarak dinler.</w:t>
            </w:r>
            <w:r w:rsidRPr="00472A94">
              <w:rPr>
                <w:rFonts w:eastAsia="Times New Roman"/>
                <w:color w:val="000000"/>
                <w:kern w:val="0"/>
                <w:sz w:val="12"/>
                <w:szCs w:val="12"/>
                <w:lang w:eastAsia="tr-TR"/>
                <w14:ligatures w14:val="none"/>
              </w:rPr>
              <w:br/>
              <w:t>ç) Dinlediği konuya ilişkin düşüncelerini belirtmek için uygun zamanda söz alır.</w:t>
            </w:r>
            <w:r w:rsidRPr="00472A94">
              <w:rPr>
                <w:rFonts w:eastAsia="Times New Roman"/>
                <w:color w:val="000000"/>
                <w:kern w:val="0"/>
                <w:sz w:val="12"/>
                <w:szCs w:val="12"/>
                <w:lang w:eastAsia="tr-TR"/>
                <w14:ligatures w14:val="none"/>
              </w:rPr>
              <w:br/>
              <w:t>a) Görsellerden hareketle dinleyeceği/izleyeceği metnin konusunu tahmin eder.</w:t>
            </w:r>
            <w:r w:rsidRPr="00472A94">
              <w:rPr>
                <w:rFonts w:eastAsia="Times New Roman"/>
                <w:color w:val="000000"/>
                <w:kern w:val="0"/>
                <w:sz w:val="12"/>
                <w:szCs w:val="12"/>
                <w:lang w:eastAsia="tr-TR"/>
                <w14:ligatures w14:val="none"/>
              </w:rPr>
              <w:br/>
              <w:t>ç) Dinlediklerindeki/izlediklerindeki bilgiler ile ön bilgileri arasında bağlantı kurar.</w:t>
            </w:r>
            <w:r w:rsidRPr="00472A94">
              <w:rPr>
                <w:rFonts w:eastAsia="Times New Roman"/>
                <w:color w:val="000000"/>
                <w:kern w:val="0"/>
                <w:sz w:val="12"/>
                <w:szCs w:val="12"/>
                <w:lang w:eastAsia="tr-TR"/>
                <w14:ligatures w14:val="none"/>
              </w:rPr>
              <w:br/>
              <w:t>b) Dinlediği/izlediği metindeki ana fikri/ana duyguyu bulur.</w:t>
            </w:r>
            <w:r w:rsidRPr="00472A94">
              <w:rPr>
                <w:rFonts w:eastAsia="Times New Roman"/>
                <w:color w:val="000000"/>
                <w:kern w:val="0"/>
                <w:sz w:val="12"/>
                <w:szCs w:val="12"/>
                <w:lang w:eastAsia="tr-TR"/>
                <w14:ligatures w14:val="none"/>
              </w:rPr>
              <w:br/>
              <w:t>c) Dinlediği/izlediği metnin konusunu bulur.</w:t>
            </w:r>
            <w:r w:rsidRPr="00472A94">
              <w:rPr>
                <w:rFonts w:eastAsia="Times New Roman"/>
                <w:color w:val="000000"/>
                <w:kern w:val="0"/>
                <w:sz w:val="12"/>
                <w:szCs w:val="12"/>
                <w:lang w:eastAsia="tr-TR"/>
                <w14:ligatures w14:val="none"/>
              </w:rPr>
              <w:br/>
              <w:t>ç) Dinlediği/izlediği farklı metinlerdeki iletilerin benzerlik ve farklılıklarını belirler.</w:t>
            </w:r>
            <w:r w:rsidRPr="00472A94">
              <w:rPr>
                <w:rFonts w:eastAsia="Times New Roman"/>
                <w:color w:val="000000"/>
                <w:kern w:val="0"/>
                <w:sz w:val="12"/>
                <w:szCs w:val="12"/>
                <w:lang w:eastAsia="tr-TR"/>
                <w14:ligatures w14:val="none"/>
              </w:rPr>
              <w:br/>
              <w:t>d) Dinlediği/izlediği farklı metinlerdeki iletileri benzerlik ve farklılık yönüyle ilişkilendirir.</w:t>
            </w:r>
            <w:r w:rsidRPr="00472A94">
              <w:rPr>
                <w:rFonts w:eastAsia="Times New Roman"/>
                <w:color w:val="000000"/>
                <w:kern w:val="0"/>
                <w:sz w:val="12"/>
                <w:szCs w:val="12"/>
                <w:lang w:eastAsia="tr-TR"/>
                <w14:ligatures w14:val="none"/>
              </w:rPr>
              <w:br/>
              <w:t>a) Konunun özelliğine göre konuşma üslubunu belirler.</w:t>
            </w:r>
            <w:r w:rsidRPr="00472A94">
              <w:rPr>
                <w:rFonts w:eastAsia="Times New Roman"/>
                <w:color w:val="000000"/>
                <w:kern w:val="0"/>
                <w:sz w:val="12"/>
                <w:szCs w:val="12"/>
                <w:lang w:eastAsia="tr-TR"/>
                <w14:ligatures w14:val="none"/>
              </w:rPr>
              <w:br/>
              <w:t>ç) Konuşma kurallarına uygun (ses düzeyi, nezaket ifadeleri, göz teması) bir biçimde iletişimi sürdürür.</w:t>
            </w:r>
            <w:r w:rsidRPr="00472A94">
              <w:rPr>
                <w:rFonts w:eastAsia="Times New Roman"/>
                <w:color w:val="000000"/>
                <w:kern w:val="0"/>
                <w:sz w:val="12"/>
                <w:szCs w:val="12"/>
                <w:lang w:eastAsia="tr-TR"/>
                <w14:ligatures w14:val="none"/>
              </w:rPr>
              <w:br/>
              <w:t>f) Konuşmalarında eş anlamlı sözcükler kullanır.</w:t>
            </w:r>
            <w:r w:rsidRPr="00472A94">
              <w:rPr>
                <w:rFonts w:eastAsia="Times New Roman"/>
                <w:color w:val="000000"/>
                <w:kern w:val="0"/>
                <w:sz w:val="12"/>
                <w:szCs w:val="12"/>
                <w:lang w:eastAsia="tr-TR"/>
                <w14:ligatures w14:val="none"/>
              </w:rPr>
              <w:br/>
              <w:t>g) Dinlediklerini, izlediklerini veya okuduklarını mantıksal ilişkilere bağlı olarak kendi cümleleriyle ifade eder.</w:t>
            </w:r>
            <w:r w:rsidRPr="00472A94">
              <w:rPr>
                <w:rFonts w:eastAsia="Times New Roman"/>
                <w:color w:val="000000"/>
                <w:kern w:val="0"/>
                <w:sz w:val="12"/>
                <w:szCs w:val="12"/>
                <w:lang w:eastAsia="tr-TR"/>
                <w14:ligatures w14:val="none"/>
              </w:rPr>
              <w:br/>
              <w:t>ğ) Sözlü iletişimde katılmadığı görüşlere ilişkin nedenleri ifade eder.</w:t>
            </w:r>
            <w:r w:rsidRPr="00472A94">
              <w:rPr>
                <w:rFonts w:eastAsia="Times New Roman"/>
                <w:color w:val="000000"/>
                <w:kern w:val="0"/>
                <w:sz w:val="12"/>
                <w:szCs w:val="12"/>
                <w:lang w:eastAsia="tr-TR"/>
                <w14:ligatures w14:val="none"/>
              </w:rPr>
              <w:br/>
              <w:t>i) Konuşmalarında örneklendirmelere yer verir.</w:t>
            </w:r>
            <w:r w:rsidRPr="00472A94">
              <w:rPr>
                <w:rFonts w:eastAsia="Times New Roman"/>
                <w:color w:val="000000"/>
                <w:kern w:val="0"/>
                <w:sz w:val="12"/>
                <w:szCs w:val="12"/>
                <w:lang w:eastAsia="tr-TR"/>
                <w14:ligatures w14:val="none"/>
              </w:rPr>
              <w:br/>
              <w:t>l) Dinlediği/izlediği veya okuduğu metindeki neden sonuç ilişkisini söyler.</w:t>
            </w:r>
            <w:r w:rsidRPr="00472A94">
              <w:rPr>
                <w:rFonts w:eastAsia="Times New Roman"/>
                <w:color w:val="000000"/>
                <w:kern w:val="0"/>
                <w:sz w:val="12"/>
                <w:szCs w:val="12"/>
                <w:lang w:eastAsia="tr-TR"/>
                <w14:ligatures w14:val="none"/>
              </w:rPr>
              <w:br/>
              <w:t>a) Konuşmanın özelliğine uygun olarak ses düzeyini ayarlar.</w:t>
            </w:r>
            <w:r w:rsidRPr="00472A94">
              <w:rPr>
                <w:rFonts w:eastAsia="Times New Roman"/>
                <w:color w:val="000000"/>
                <w:kern w:val="0"/>
                <w:sz w:val="12"/>
                <w:szCs w:val="12"/>
                <w:lang w:eastAsia="tr-TR"/>
                <w14:ligatures w14:val="none"/>
              </w:rPr>
              <w:br/>
              <w:t>ç) Konuşmalarında sözcükleri yerinde ve anlamına uygun kullanır.</w:t>
            </w:r>
            <w:r w:rsidRPr="00472A94">
              <w:rPr>
                <w:rFonts w:eastAsia="Times New Roman"/>
                <w:color w:val="000000"/>
                <w:kern w:val="0"/>
                <w:sz w:val="12"/>
                <w:szCs w:val="12"/>
                <w:lang w:eastAsia="tr-TR"/>
                <w14:ligatures w14:val="none"/>
              </w:rPr>
              <w:br/>
              <w:t>ğ) Konuşmalarında bağlama ögelerini (ile, ve, veya, ya da, ama, çünkü) doğru kullanır.</w:t>
            </w:r>
            <w:r w:rsidRPr="00472A94">
              <w:rPr>
                <w:rFonts w:eastAsia="Times New Roman"/>
                <w:color w:val="000000"/>
                <w:kern w:val="0"/>
                <w:sz w:val="12"/>
                <w:szCs w:val="12"/>
                <w:lang w:eastAsia="tr-TR"/>
                <w14:ligatures w14:val="none"/>
              </w:rPr>
              <w:br/>
              <w:t>a) Okuyacağı metnin başlığı ve görsellerini inceler.</w:t>
            </w:r>
            <w:r w:rsidRPr="00472A94">
              <w:rPr>
                <w:rFonts w:eastAsia="Times New Roman"/>
                <w:color w:val="000000"/>
                <w:kern w:val="0"/>
                <w:sz w:val="12"/>
                <w:szCs w:val="12"/>
                <w:lang w:eastAsia="tr-TR"/>
                <w14:ligatures w14:val="none"/>
              </w:rPr>
              <w:br/>
              <w:t>b) Noktalama işaretlerine dikkat ederek okur.</w:t>
            </w:r>
            <w:r w:rsidRPr="00472A94">
              <w:rPr>
                <w:rFonts w:eastAsia="Times New Roman"/>
                <w:color w:val="000000"/>
                <w:kern w:val="0"/>
                <w:sz w:val="12"/>
                <w:szCs w:val="12"/>
                <w:lang w:eastAsia="tr-TR"/>
                <w14:ligatures w14:val="none"/>
              </w:rPr>
              <w:br/>
              <w:t>a) Okuduğu metindeki bilgiler ile ön bilgileri arasında bağlantı kurar.</w:t>
            </w:r>
            <w:r w:rsidRPr="00472A94">
              <w:rPr>
                <w:rFonts w:eastAsia="Times New Roman"/>
                <w:color w:val="000000"/>
                <w:kern w:val="0"/>
                <w:sz w:val="12"/>
                <w:szCs w:val="12"/>
                <w:lang w:eastAsia="tr-TR"/>
                <w14:ligatures w14:val="none"/>
              </w:rPr>
              <w:br/>
              <w:t>b) Metnin başlığı ve görsellerinden hareketle metinde geçen bilgiler/olaylar hakkında tahminde bulunur.</w:t>
            </w:r>
            <w:r w:rsidRPr="00472A94">
              <w:rPr>
                <w:rFonts w:eastAsia="Times New Roman"/>
                <w:color w:val="000000"/>
                <w:kern w:val="0"/>
                <w:sz w:val="12"/>
                <w:szCs w:val="12"/>
                <w:lang w:eastAsia="tr-TR"/>
                <w14:ligatures w14:val="none"/>
              </w:rPr>
              <w:br/>
              <w:t>ç) Okuma sırasında metinde verilen bilgilerden ve görsellerden hareketle metinde geçen bilgilerin/olayların sırası hakkında tahminde bulunur.</w:t>
            </w:r>
            <w:r w:rsidRPr="00472A94">
              <w:rPr>
                <w:rFonts w:eastAsia="Times New Roman"/>
                <w:color w:val="000000"/>
                <w:kern w:val="0"/>
                <w:sz w:val="12"/>
                <w:szCs w:val="12"/>
                <w:lang w:eastAsia="tr-TR"/>
                <w14:ligatures w14:val="none"/>
              </w:rPr>
              <w:br/>
              <w:t>j) Okuyacağı metnin başlığı ve görsellerinden hareketle metnin içeriği hakkında görüş oluşturur.</w:t>
            </w:r>
            <w:r w:rsidRPr="00472A94">
              <w:rPr>
                <w:rFonts w:eastAsia="Times New Roman"/>
                <w:color w:val="000000"/>
                <w:kern w:val="0"/>
                <w:sz w:val="12"/>
                <w:szCs w:val="12"/>
                <w:lang w:eastAsia="tr-TR"/>
                <w14:ligatures w14:val="none"/>
              </w:rPr>
              <w:br/>
              <w:t>a) Okuduğu metindeki karakter, olay, bilgi veya duyguları açıklar.</w:t>
            </w:r>
            <w:r w:rsidRPr="00472A94">
              <w:rPr>
                <w:rFonts w:eastAsia="Times New Roman"/>
                <w:color w:val="000000"/>
                <w:kern w:val="0"/>
                <w:sz w:val="12"/>
                <w:szCs w:val="12"/>
                <w:lang w:eastAsia="tr-TR"/>
                <w14:ligatures w14:val="none"/>
              </w:rPr>
              <w:br/>
              <w:t>b) Okuduğu metnin konusunu bulur.</w:t>
            </w:r>
            <w:r w:rsidRPr="00472A94">
              <w:rPr>
                <w:rFonts w:eastAsia="Times New Roman"/>
                <w:color w:val="000000"/>
                <w:kern w:val="0"/>
                <w:sz w:val="12"/>
                <w:szCs w:val="12"/>
                <w:lang w:eastAsia="tr-TR"/>
                <w14:ligatures w14:val="none"/>
              </w:rPr>
              <w:br/>
              <w:t>c) Okuduğu metindeki ana fikri/ana duyguyu bulur.</w:t>
            </w:r>
            <w:r w:rsidRPr="00472A94">
              <w:rPr>
                <w:rFonts w:eastAsia="Times New Roman"/>
                <w:color w:val="000000"/>
                <w:kern w:val="0"/>
                <w:sz w:val="12"/>
                <w:szCs w:val="12"/>
                <w:lang w:eastAsia="tr-TR"/>
                <w14:ligatures w14:val="none"/>
              </w:rPr>
              <w:br/>
              <w:t>ç) Okuduğu metindeki iletileri benzerlik ve/veya farklılık yönüyle ilişkilendirir.</w:t>
            </w:r>
            <w:r w:rsidRPr="00472A94">
              <w:rPr>
                <w:rFonts w:eastAsia="Times New Roman"/>
                <w:color w:val="000000"/>
                <w:kern w:val="0"/>
                <w:sz w:val="12"/>
                <w:szCs w:val="12"/>
                <w:lang w:eastAsia="tr-TR"/>
                <w14:ligatures w14:val="none"/>
              </w:rPr>
              <w:br/>
              <w:t>a) Verilen bir yazma görevini hazırlıksız yazar.</w:t>
            </w:r>
            <w:r w:rsidRPr="00472A94">
              <w:rPr>
                <w:rFonts w:eastAsia="Times New Roman"/>
                <w:color w:val="000000"/>
                <w:kern w:val="0"/>
                <w:sz w:val="12"/>
                <w:szCs w:val="12"/>
                <w:lang w:eastAsia="tr-TR"/>
                <w14:ligatures w14:val="none"/>
              </w:rPr>
              <w:br/>
              <w:t>ç) Yazışmayı başlatma, sürdürme ve sonlandırmayla ilgili uygun ifadeler kullanır.</w:t>
            </w:r>
            <w:r w:rsidRPr="00472A94">
              <w:rPr>
                <w:rFonts w:eastAsia="Times New Roman"/>
                <w:color w:val="000000"/>
                <w:kern w:val="0"/>
                <w:sz w:val="12"/>
                <w:szCs w:val="12"/>
                <w:lang w:eastAsia="tr-TR"/>
                <w14:ligatures w14:val="none"/>
              </w:rPr>
              <w:br/>
              <w:t>ı) İstek, şikâyet ve önerilerini yazarak (mektup, dilekçe, tebrik, anlık ileti) ifade eder.</w:t>
            </w:r>
            <w:r w:rsidRPr="00472A94">
              <w:rPr>
                <w:rFonts w:eastAsia="Times New Roman"/>
                <w:color w:val="000000"/>
                <w:kern w:val="0"/>
                <w:sz w:val="12"/>
                <w:szCs w:val="12"/>
                <w:lang w:eastAsia="tr-TR"/>
                <w14:ligatures w14:val="none"/>
              </w:rPr>
              <w:br/>
              <w:t>o) Dinlediği/izlediği veya okuduğu metindeki neden sonuç ilişkisini yazar.</w:t>
            </w:r>
            <w:r w:rsidRPr="00472A94">
              <w:rPr>
                <w:rFonts w:eastAsia="Times New Roman"/>
                <w:color w:val="000000"/>
                <w:kern w:val="0"/>
                <w:sz w:val="12"/>
                <w:szCs w:val="12"/>
                <w:lang w:eastAsia="tr-TR"/>
                <w14:ligatures w14:val="none"/>
              </w:rPr>
              <w:br/>
              <w:t>b) Yazılarında sözcükleri yerinde ve anlamına uygun kullanır.</w:t>
            </w:r>
            <w:r w:rsidRPr="00472A94">
              <w:rPr>
                <w:rFonts w:eastAsia="Times New Roman"/>
                <w:color w:val="000000"/>
                <w:kern w:val="0"/>
                <w:sz w:val="12"/>
                <w:szCs w:val="12"/>
                <w:lang w:eastAsia="tr-TR"/>
                <w14:ligatures w14:val="none"/>
              </w:rPr>
              <w:br/>
              <w:t>g) Yazılarında noktalama işaretlerini (nokta, kesme işareti, virgül, iki nokta, ünlem, tırnak işareti, soru işareti, kısa çizgi, konuşma çizgisi, yay ayraç, üç nokta, eğik çizgi) kuralına uygun kullanır.</w:t>
            </w:r>
            <w:r w:rsidRPr="00472A94">
              <w:rPr>
                <w:rFonts w:eastAsia="Times New Roman"/>
                <w:color w:val="000000"/>
                <w:kern w:val="0"/>
                <w:sz w:val="12"/>
                <w:szCs w:val="12"/>
                <w:lang w:eastAsia="tr-TR"/>
                <w14:ligatures w14:val="none"/>
              </w:rPr>
              <w:br/>
              <w:t>a) Yazılarında hatalarını bulur.</w:t>
            </w:r>
            <w:r w:rsidRPr="00472A94">
              <w:rPr>
                <w:rFonts w:eastAsia="Times New Roman"/>
                <w:color w:val="000000"/>
                <w:kern w:val="0"/>
                <w:sz w:val="12"/>
                <w:szCs w:val="12"/>
                <w:lang w:eastAsia="tr-TR"/>
                <w14:ligatures w14:val="none"/>
              </w:rPr>
              <w:br/>
              <w:t>b) Yazılarında belirlediği hataları düzeltir.</w:t>
            </w:r>
            <w:r w:rsidRPr="00472A94">
              <w:rPr>
                <w:rFonts w:eastAsia="Times New Roman"/>
                <w:color w:val="000000"/>
                <w:kern w:val="0"/>
                <w:sz w:val="12"/>
                <w:szCs w:val="12"/>
                <w:lang w:eastAsia="tr-TR"/>
                <w14:ligatures w14:val="none"/>
              </w:rPr>
              <w:br/>
              <w:t>c) Yazılarındaki uygun davranışları sonraki yazılarına aktarır.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3EB04F"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çıktıları; gözlem formu, kontrol listesi, dereceli puanlama anahtarı, performans görevi, öz değerlendirme formu ve çalışma kâğıdı kullanılarak değerlendirilebilir. Dinleme/ izleme, okuma, konuşma ve yazma becerilerinin birkaçını veya tamamını içeren bir performans görevi verilebilir. Performans görevi analitik dereceli puanlama anahtarı kullanılarak değerlendirilebilir.</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6FEB0A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SDB2.1. İletişim, SDB2.3. Sosyal Farkındalık</w:t>
            </w:r>
          </w:p>
        </w:tc>
        <w:tc>
          <w:tcPr>
            <w:tcW w:w="73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CBA40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D14. Saygı, D16. Sorumluluk,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65F69B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OB4. Görsel Okuryazarlık</w:t>
            </w:r>
          </w:p>
        </w:tc>
        <w:tc>
          <w:tcPr>
            <w:tcW w:w="56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56789E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 </w:t>
            </w:r>
          </w:p>
        </w:tc>
        <w:tc>
          <w:tcPr>
            <w:tcW w:w="172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21C5B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AAA1DA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OKUL TEMELLİ PLANLAMA: Okul/İlçe Kütüphanesi Ziyareti ve Kitap Tanıtımı (1 SAAT)</w:t>
            </w:r>
          </w:p>
        </w:tc>
        <w:tc>
          <w:tcPr>
            <w:tcW w:w="36" w:type="dxa"/>
            <w:vAlign w:val="center"/>
            <w:hideMark/>
          </w:tcPr>
          <w:p w14:paraId="1B4036EF"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1EEA606D" w14:textId="77777777" w:rsidTr="00472A9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47A129BF"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0CCB6246"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7185E1C1" w14:textId="77777777" w:rsidR="00472A94" w:rsidRPr="00472A94" w:rsidRDefault="00472A94" w:rsidP="00472A94">
            <w:pPr>
              <w:jc w:val="left"/>
              <w:rPr>
                <w:rFonts w:eastAsia="Times New Roman"/>
                <w:color w:val="000000"/>
                <w:kern w:val="0"/>
                <w:sz w:val="12"/>
                <w:szCs w:val="12"/>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3832B082" w14:textId="77777777" w:rsidR="00472A94" w:rsidRPr="00472A94" w:rsidRDefault="00472A94" w:rsidP="00472A94">
            <w:pPr>
              <w:jc w:val="left"/>
              <w:rPr>
                <w:rFonts w:eastAsia="Times New Roman"/>
                <w:color w:val="000000"/>
                <w:kern w:val="0"/>
                <w:sz w:val="24"/>
                <w:szCs w:val="24"/>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0BAA4DC3" w14:textId="77777777" w:rsidR="00472A94" w:rsidRPr="00472A94" w:rsidRDefault="00472A94" w:rsidP="00472A94">
            <w:pPr>
              <w:jc w:val="left"/>
              <w:rPr>
                <w:rFonts w:eastAsia="Times New Roman"/>
                <w:color w:val="000000"/>
                <w:kern w:val="0"/>
                <w:sz w:val="20"/>
                <w:szCs w:val="20"/>
                <w:lang w:eastAsia="tr-TR"/>
                <w14:ligatures w14:val="none"/>
              </w:rPr>
            </w:pPr>
          </w:p>
        </w:tc>
        <w:tc>
          <w:tcPr>
            <w:tcW w:w="1331" w:type="dxa"/>
            <w:vMerge/>
            <w:tcBorders>
              <w:top w:val="nil"/>
              <w:left w:val="single" w:sz="4" w:space="0" w:color="auto"/>
              <w:bottom w:val="single" w:sz="4" w:space="0" w:color="000000"/>
              <w:right w:val="single" w:sz="4" w:space="0" w:color="auto"/>
            </w:tcBorders>
            <w:vAlign w:val="center"/>
            <w:hideMark/>
          </w:tcPr>
          <w:p w14:paraId="1F75DFD9" w14:textId="77777777" w:rsidR="00472A94" w:rsidRPr="00472A94" w:rsidRDefault="00472A94" w:rsidP="00472A94">
            <w:pPr>
              <w:jc w:val="left"/>
              <w:rPr>
                <w:rFonts w:eastAsia="Times New Roman"/>
                <w:color w:val="000000"/>
                <w:kern w:val="0"/>
                <w:sz w:val="12"/>
                <w:szCs w:val="12"/>
                <w:lang w:eastAsia="tr-TR"/>
                <w14:ligatures w14:val="none"/>
              </w:rPr>
            </w:pPr>
          </w:p>
        </w:tc>
        <w:tc>
          <w:tcPr>
            <w:tcW w:w="4685" w:type="dxa"/>
            <w:vMerge/>
            <w:tcBorders>
              <w:top w:val="nil"/>
              <w:left w:val="single" w:sz="4" w:space="0" w:color="auto"/>
              <w:bottom w:val="single" w:sz="4" w:space="0" w:color="000000"/>
              <w:right w:val="single" w:sz="4" w:space="0" w:color="auto"/>
            </w:tcBorders>
            <w:vAlign w:val="center"/>
            <w:hideMark/>
          </w:tcPr>
          <w:p w14:paraId="08194F8B" w14:textId="77777777" w:rsidR="00472A94" w:rsidRPr="00472A94" w:rsidRDefault="00472A94" w:rsidP="00472A94">
            <w:pPr>
              <w:jc w:val="left"/>
              <w:rPr>
                <w:rFonts w:eastAsia="Times New Roman"/>
                <w:color w:val="000000"/>
                <w:kern w:val="0"/>
                <w:sz w:val="12"/>
                <w:szCs w:val="12"/>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E0D3474" w14:textId="77777777" w:rsidR="00472A94" w:rsidRPr="00472A94" w:rsidRDefault="00472A94" w:rsidP="00472A94">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6BA21F61" w14:textId="77777777" w:rsidR="00472A94" w:rsidRPr="00472A94" w:rsidRDefault="00472A94" w:rsidP="00472A94">
            <w:pPr>
              <w:jc w:val="left"/>
              <w:rPr>
                <w:rFonts w:eastAsia="Times New Roman"/>
                <w:color w:val="000000"/>
                <w:kern w:val="0"/>
                <w:sz w:val="12"/>
                <w:szCs w:val="12"/>
                <w:lang w:eastAsia="tr-TR"/>
                <w14:ligatures w14:val="none"/>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14:paraId="459AB2E4" w14:textId="77777777" w:rsidR="00472A94" w:rsidRPr="00472A94" w:rsidRDefault="00472A94" w:rsidP="00472A94">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ACDA8F9" w14:textId="77777777" w:rsidR="00472A94" w:rsidRPr="00472A94" w:rsidRDefault="00472A94" w:rsidP="00472A94">
            <w:pPr>
              <w:jc w:val="left"/>
              <w:rPr>
                <w:rFonts w:eastAsia="Times New Roman"/>
                <w:color w:val="000000"/>
                <w:kern w:val="0"/>
                <w:sz w:val="12"/>
                <w:szCs w:val="12"/>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1ED831A0"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66F48071" w14:textId="77777777" w:rsidR="00472A94" w:rsidRPr="00472A94" w:rsidRDefault="00472A94" w:rsidP="00472A94">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CF06D87"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EA6C543" w14:textId="77777777" w:rsidR="00472A94" w:rsidRPr="00472A94" w:rsidRDefault="00472A94" w:rsidP="00472A94">
            <w:pPr>
              <w:jc w:val="center"/>
              <w:rPr>
                <w:rFonts w:eastAsia="Times New Roman"/>
                <w:color w:val="000000"/>
                <w:kern w:val="0"/>
                <w:sz w:val="12"/>
                <w:szCs w:val="12"/>
                <w:lang w:eastAsia="tr-TR"/>
                <w14:ligatures w14:val="none"/>
              </w:rPr>
            </w:pPr>
          </w:p>
        </w:tc>
      </w:tr>
      <w:tr w:rsidR="00472A94" w:rsidRPr="00472A94" w14:paraId="22CE75BF" w14:textId="77777777" w:rsidTr="00472A94">
        <w:trPr>
          <w:trHeight w:val="300"/>
        </w:trPr>
        <w:tc>
          <w:tcPr>
            <w:tcW w:w="649" w:type="dxa"/>
            <w:gridSpan w:val="3"/>
            <w:tcBorders>
              <w:top w:val="single" w:sz="4" w:space="0" w:color="auto"/>
              <w:left w:val="single" w:sz="4" w:space="0" w:color="auto"/>
              <w:bottom w:val="nil"/>
              <w:right w:val="single" w:sz="4" w:space="0" w:color="000000"/>
            </w:tcBorders>
            <w:shd w:val="clear" w:color="000000" w:fill="F4ECD8"/>
            <w:vAlign w:val="center"/>
            <w:hideMark/>
          </w:tcPr>
          <w:p w14:paraId="2081FB3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lastRenderedPageBreak/>
              <w:t>SÜRE</w:t>
            </w:r>
          </w:p>
        </w:tc>
        <w:tc>
          <w:tcPr>
            <w:tcW w:w="1776" w:type="dxa"/>
            <w:gridSpan w:val="2"/>
            <w:vMerge w:val="restart"/>
            <w:tcBorders>
              <w:top w:val="single" w:sz="4" w:space="0" w:color="auto"/>
              <w:left w:val="single" w:sz="4" w:space="0" w:color="auto"/>
              <w:bottom w:val="single" w:sz="4" w:space="0" w:color="000000"/>
              <w:right w:val="single" w:sz="4" w:space="0" w:color="000000"/>
            </w:tcBorders>
            <w:shd w:val="clear" w:color="000000" w:fill="F4ECD8"/>
            <w:vAlign w:val="center"/>
            <w:hideMark/>
          </w:tcPr>
          <w:p w14:paraId="358EF04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 - İÇERİK ÇERÇEVESİ</w:t>
            </w:r>
          </w:p>
        </w:tc>
        <w:tc>
          <w:tcPr>
            <w:tcW w:w="6016"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47A4AD55" w14:textId="77777777" w:rsidR="00472A94" w:rsidRPr="00472A94" w:rsidRDefault="00472A94" w:rsidP="00472A94">
            <w:pPr>
              <w:jc w:val="center"/>
              <w:rPr>
                <w:rFonts w:eastAsia="Times New Roman"/>
                <w:color w:val="000000"/>
                <w:kern w:val="0"/>
                <w:lang w:eastAsia="tr-TR"/>
                <w14:ligatures w14:val="none"/>
              </w:rPr>
            </w:pPr>
            <w:r w:rsidRPr="00472A94">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139A720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KANITLARI</w:t>
            </w:r>
          </w:p>
        </w:tc>
        <w:tc>
          <w:tcPr>
            <w:tcW w:w="263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2715D382"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PROGRAMLAR ARASI BİLEŞENLER</w:t>
            </w:r>
          </w:p>
        </w:tc>
        <w:tc>
          <w:tcPr>
            <w:tcW w:w="564"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0B5FEEF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BELİRLİ GÜN VE HAFTALAR</w:t>
            </w:r>
          </w:p>
        </w:tc>
        <w:tc>
          <w:tcPr>
            <w:tcW w:w="1729"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7A5EE07A"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24D6A05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OKUL TEMELLİ PLANLAMA</w:t>
            </w:r>
          </w:p>
        </w:tc>
        <w:tc>
          <w:tcPr>
            <w:tcW w:w="36" w:type="dxa"/>
            <w:vAlign w:val="center"/>
            <w:hideMark/>
          </w:tcPr>
          <w:p w14:paraId="58D29C99"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1637ED54" w14:textId="77777777" w:rsidTr="00472A94">
        <w:trPr>
          <w:trHeight w:val="300"/>
        </w:trPr>
        <w:tc>
          <w:tcPr>
            <w:tcW w:w="649" w:type="dxa"/>
            <w:gridSpan w:val="3"/>
            <w:tcBorders>
              <w:top w:val="nil"/>
              <w:left w:val="single" w:sz="4" w:space="0" w:color="auto"/>
              <w:bottom w:val="single" w:sz="4" w:space="0" w:color="auto"/>
              <w:right w:val="single" w:sz="4" w:space="0" w:color="000000"/>
            </w:tcBorders>
            <w:shd w:val="clear" w:color="000000" w:fill="F4ECD8"/>
            <w:vAlign w:val="center"/>
            <w:hideMark/>
          </w:tcPr>
          <w:p w14:paraId="6587E3E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18. HAFTA</w:t>
            </w:r>
          </w:p>
        </w:tc>
        <w:tc>
          <w:tcPr>
            <w:tcW w:w="1776" w:type="dxa"/>
            <w:gridSpan w:val="2"/>
            <w:vMerge/>
            <w:tcBorders>
              <w:top w:val="single" w:sz="4" w:space="0" w:color="auto"/>
              <w:left w:val="single" w:sz="4" w:space="0" w:color="auto"/>
              <w:bottom w:val="single" w:sz="4" w:space="0" w:color="000000"/>
              <w:right w:val="single" w:sz="4" w:space="0" w:color="000000"/>
            </w:tcBorders>
            <w:vAlign w:val="center"/>
            <w:hideMark/>
          </w:tcPr>
          <w:p w14:paraId="293EBB48" w14:textId="77777777" w:rsidR="00472A94" w:rsidRPr="00472A94" w:rsidRDefault="00472A94" w:rsidP="00472A94">
            <w:pPr>
              <w:jc w:val="left"/>
              <w:rPr>
                <w:rFonts w:eastAsia="Times New Roman"/>
                <w:color w:val="000000"/>
                <w:kern w:val="0"/>
                <w:sz w:val="12"/>
                <w:szCs w:val="12"/>
                <w:lang w:eastAsia="tr-TR"/>
                <w14:ligatures w14:val="none"/>
              </w:rPr>
            </w:pPr>
          </w:p>
        </w:tc>
        <w:tc>
          <w:tcPr>
            <w:tcW w:w="6016" w:type="dxa"/>
            <w:gridSpan w:val="2"/>
            <w:vMerge/>
            <w:tcBorders>
              <w:top w:val="single" w:sz="4" w:space="0" w:color="auto"/>
              <w:left w:val="single" w:sz="4" w:space="0" w:color="auto"/>
              <w:bottom w:val="single" w:sz="4" w:space="0" w:color="000000"/>
              <w:right w:val="single" w:sz="4" w:space="0" w:color="auto"/>
            </w:tcBorders>
            <w:vAlign w:val="center"/>
            <w:hideMark/>
          </w:tcPr>
          <w:p w14:paraId="66A392FE" w14:textId="77777777" w:rsidR="00472A94" w:rsidRPr="00472A94" w:rsidRDefault="00472A94" w:rsidP="00472A94">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C4B124F" w14:textId="77777777" w:rsidR="00472A94" w:rsidRPr="00472A94" w:rsidRDefault="00472A94" w:rsidP="00472A94">
            <w:pPr>
              <w:jc w:val="left"/>
              <w:rPr>
                <w:rFonts w:eastAsia="Times New Roman"/>
                <w:color w:val="000000"/>
                <w:kern w:val="0"/>
                <w:sz w:val="12"/>
                <w:szCs w:val="12"/>
                <w:lang w:eastAsia="tr-TR"/>
                <w14:ligatures w14:val="none"/>
              </w:rPr>
            </w:pPr>
          </w:p>
        </w:tc>
        <w:tc>
          <w:tcPr>
            <w:tcW w:w="2635" w:type="dxa"/>
            <w:gridSpan w:val="3"/>
            <w:vMerge/>
            <w:tcBorders>
              <w:top w:val="single" w:sz="4" w:space="0" w:color="auto"/>
              <w:left w:val="single" w:sz="4" w:space="0" w:color="auto"/>
              <w:bottom w:val="single" w:sz="4" w:space="0" w:color="auto"/>
              <w:right w:val="single" w:sz="4" w:space="0" w:color="auto"/>
            </w:tcBorders>
            <w:vAlign w:val="center"/>
            <w:hideMark/>
          </w:tcPr>
          <w:p w14:paraId="570A3A16" w14:textId="77777777" w:rsidR="00472A94" w:rsidRPr="00472A94" w:rsidRDefault="00472A94" w:rsidP="00472A94">
            <w:pPr>
              <w:jc w:val="left"/>
              <w:rPr>
                <w:rFonts w:eastAsia="Times New Roman"/>
                <w:color w:val="000000"/>
                <w:kern w:val="0"/>
                <w:sz w:val="16"/>
                <w:szCs w:val="16"/>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3E635295"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0363E9E3"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B104F15"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2BB69326"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337903E8" w14:textId="77777777" w:rsidTr="00472A94">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7A985EC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AY</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4279833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HAFTA</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4AAAA29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SAAT</w:t>
            </w:r>
          </w:p>
        </w:tc>
        <w:tc>
          <w:tcPr>
            <w:tcW w:w="888" w:type="dxa"/>
            <w:tcBorders>
              <w:top w:val="nil"/>
              <w:left w:val="nil"/>
              <w:bottom w:val="single" w:sz="4" w:space="0" w:color="auto"/>
              <w:right w:val="single" w:sz="4" w:space="0" w:color="auto"/>
            </w:tcBorders>
            <w:shd w:val="clear" w:color="000000" w:fill="F4ECD8"/>
            <w:vAlign w:val="center"/>
            <w:hideMark/>
          </w:tcPr>
          <w:p w14:paraId="0F2BCEF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w:t>
            </w:r>
          </w:p>
        </w:tc>
        <w:tc>
          <w:tcPr>
            <w:tcW w:w="888" w:type="dxa"/>
            <w:tcBorders>
              <w:top w:val="nil"/>
              <w:left w:val="nil"/>
              <w:bottom w:val="single" w:sz="4" w:space="0" w:color="auto"/>
              <w:right w:val="single" w:sz="4" w:space="0" w:color="auto"/>
            </w:tcBorders>
            <w:shd w:val="clear" w:color="000000" w:fill="F4ECD8"/>
            <w:vAlign w:val="center"/>
            <w:hideMark/>
          </w:tcPr>
          <w:p w14:paraId="1EAF092F"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3C001FCC"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ÖĞRENME ÇIKTILARI</w:t>
            </w:r>
          </w:p>
        </w:tc>
        <w:tc>
          <w:tcPr>
            <w:tcW w:w="4685" w:type="dxa"/>
            <w:tcBorders>
              <w:top w:val="nil"/>
              <w:left w:val="nil"/>
              <w:bottom w:val="single" w:sz="4" w:space="0" w:color="auto"/>
              <w:right w:val="single" w:sz="4" w:space="0" w:color="auto"/>
            </w:tcBorders>
            <w:shd w:val="clear" w:color="000000" w:fill="F4ECD8"/>
            <w:vAlign w:val="center"/>
            <w:hideMark/>
          </w:tcPr>
          <w:p w14:paraId="6BD0B923" w14:textId="77777777" w:rsidR="00472A94" w:rsidRPr="00472A94" w:rsidRDefault="00472A94" w:rsidP="00472A94">
            <w:pPr>
              <w:jc w:val="center"/>
              <w:rPr>
                <w:rFonts w:eastAsia="Times New Roman"/>
                <w:color w:val="000000"/>
                <w:kern w:val="0"/>
                <w:sz w:val="18"/>
                <w:szCs w:val="18"/>
                <w:lang w:eastAsia="tr-TR"/>
                <w14:ligatures w14:val="none"/>
              </w:rPr>
            </w:pPr>
            <w:r w:rsidRPr="00472A94">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415B605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ÖLÇME VE DEĞERLENDİRME</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698C91F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SOSYAL - DUYGUSAL ÖĞRENME BECERİLERİ</w:t>
            </w:r>
          </w:p>
        </w:tc>
        <w:tc>
          <w:tcPr>
            <w:tcW w:w="736" w:type="dxa"/>
            <w:tcBorders>
              <w:top w:val="single" w:sz="4" w:space="0" w:color="auto"/>
              <w:left w:val="nil"/>
              <w:bottom w:val="single" w:sz="4" w:space="0" w:color="auto"/>
              <w:right w:val="single" w:sz="4" w:space="0" w:color="auto"/>
            </w:tcBorders>
            <w:shd w:val="clear" w:color="000000" w:fill="F4ECD8"/>
            <w:vAlign w:val="center"/>
            <w:hideMark/>
          </w:tcPr>
          <w:p w14:paraId="50C7D9A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1DF6260D"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OKURYAZARLIK BECERİLERİ</w:t>
            </w: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071E8BA8"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39E051B9"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DABE7B1"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76E4680F"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6F598697" w14:textId="77777777" w:rsidTr="00472A9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4497A9E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OCAK</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095D0B5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18 - 22 OCAK</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5188999D"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8 SAAT</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0079FECB" w14:textId="77777777" w:rsidR="00472A94" w:rsidRPr="00472A94" w:rsidRDefault="00472A94" w:rsidP="00472A94">
            <w:pPr>
              <w:jc w:val="center"/>
              <w:rPr>
                <w:rFonts w:eastAsia="Times New Roman"/>
                <w:color w:val="000000"/>
                <w:kern w:val="0"/>
                <w:sz w:val="24"/>
                <w:szCs w:val="24"/>
                <w:lang w:eastAsia="tr-TR"/>
                <w14:ligatures w14:val="none"/>
              </w:rPr>
            </w:pPr>
            <w:r w:rsidRPr="00472A94">
              <w:rPr>
                <w:rFonts w:eastAsia="Times New Roman"/>
                <w:color w:val="000000"/>
                <w:kern w:val="0"/>
                <w:sz w:val="24"/>
                <w:szCs w:val="24"/>
                <w:lang w:eastAsia="tr-TR"/>
                <w14:ligatures w14:val="none"/>
              </w:rPr>
              <w:t>PEKİŞTİRME HAFTASI - 1</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633074A8" w14:textId="77777777" w:rsidR="00472A94" w:rsidRPr="00472A94" w:rsidRDefault="00472A94" w:rsidP="00472A94">
            <w:pPr>
              <w:jc w:val="center"/>
              <w:rPr>
                <w:rFonts w:eastAsia="Times New Roman"/>
                <w:color w:val="000000"/>
                <w:kern w:val="0"/>
                <w:sz w:val="20"/>
                <w:szCs w:val="20"/>
                <w:lang w:eastAsia="tr-TR"/>
                <w14:ligatures w14:val="none"/>
              </w:rPr>
            </w:pPr>
            <w:r w:rsidRPr="00472A94">
              <w:rPr>
                <w:rFonts w:eastAsia="Times New Roman"/>
                <w:color w:val="000000"/>
                <w:kern w:val="0"/>
                <w:sz w:val="20"/>
                <w:szCs w:val="20"/>
                <w:lang w:eastAsia="tr-TR"/>
                <w14:ligatures w14:val="none"/>
              </w:rPr>
              <w:t>Pekiştirme Etkinlikleri</w:t>
            </w:r>
          </w:p>
        </w:tc>
        <w:tc>
          <w:tcPr>
            <w:tcW w:w="1331" w:type="dxa"/>
            <w:vMerge w:val="restart"/>
            <w:tcBorders>
              <w:top w:val="nil"/>
              <w:left w:val="single" w:sz="4" w:space="0" w:color="auto"/>
              <w:bottom w:val="single" w:sz="4" w:space="0" w:color="000000"/>
              <w:right w:val="single" w:sz="4" w:space="0" w:color="auto"/>
            </w:tcBorders>
            <w:vAlign w:val="center"/>
            <w:hideMark/>
          </w:tcPr>
          <w:p w14:paraId="54F832BD"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T.D.3.3. Dinlediklerini/izlediklerini çözümleyebilme</w:t>
            </w:r>
            <w:r w:rsidRPr="00472A94">
              <w:rPr>
                <w:rFonts w:eastAsia="Times New Roman"/>
                <w:color w:val="000000"/>
                <w:kern w:val="0"/>
                <w:sz w:val="12"/>
                <w:szCs w:val="12"/>
                <w:lang w:eastAsia="tr-TR"/>
                <w14:ligatures w14:val="none"/>
              </w:rPr>
              <w:br/>
              <w:t>T.K.3.2. Konuşmalarında içerik oluşturabilme</w:t>
            </w:r>
            <w:r w:rsidRPr="00472A94">
              <w:rPr>
                <w:rFonts w:eastAsia="Times New Roman"/>
                <w:color w:val="000000"/>
                <w:kern w:val="0"/>
                <w:sz w:val="12"/>
                <w:szCs w:val="12"/>
                <w:lang w:eastAsia="tr-TR"/>
                <w14:ligatures w14:val="none"/>
              </w:rPr>
              <w:br/>
              <w:t>T.O.3.3. Okuduklarını çözümleyebilme</w:t>
            </w:r>
            <w:r w:rsidRPr="00472A94">
              <w:rPr>
                <w:rFonts w:eastAsia="Times New Roman"/>
                <w:color w:val="000000"/>
                <w:kern w:val="0"/>
                <w:sz w:val="12"/>
                <w:szCs w:val="12"/>
                <w:lang w:eastAsia="tr-TR"/>
                <w14:ligatures w14:val="none"/>
              </w:rPr>
              <w:br/>
              <w:t>T.Y.3.2. Yazılarında içerik oluşturabilme</w:t>
            </w:r>
          </w:p>
        </w:tc>
        <w:tc>
          <w:tcPr>
            <w:tcW w:w="4685" w:type="dxa"/>
            <w:vMerge w:val="restart"/>
            <w:tcBorders>
              <w:top w:val="nil"/>
              <w:left w:val="single" w:sz="4" w:space="0" w:color="auto"/>
              <w:bottom w:val="single" w:sz="4" w:space="0" w:color="000000"/>
              <w:right w:val="single" w:sz="4" w:space="0" w:color="auto"/>
            </w:tcBorders>
            <w:vAlign w:val="center"/>
            <w:hideMark/>
          </w:tcPr>
          <w:p w14:paraId="50BF5C9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b) Dinlediği/izlediği metinde ana fikri/ana duyguyu bulur.</w:t>
            </w:r>
            <w:r w:rsidRPr="00472A94">
              <w:rPr>
                <w:rFonts w:eastAsia="Times New Roman"/>
                <w:color w:val="000000"/>
                <w:kern w:val="0"/>
                <w:sz w:val="12"/>
                <w:szCs w:val="12"/>
                <w:lang w:eastAsia="tr-TR"/>
                <w14:ligatures w14:val="none"/>
              </w:rPr>
              <w:br/>
              <w:t>c) Dinlediği/izlediği metnin konusunu bulur.</w:t>
            </w:r>
            <w:r w:rsidRPr="00472A94">
              <w:rPr>
                <w:rFonts w:eastAsia="Times New Roman"/>
                <w:color w:val="000000"/>
                <w:kern w:val="0"/>
                <w:sz w:val="12"/>
                <w:szCs w:val="12"/>
                <w:lang w:eastAsia="tr-TR"/>
                <w14:ligatures w14:val="none"/>
              </w:rPr>
              <w:br/>
              <w:t>ç) Dinledikleri/izledikleri veya okudukları metinlerdeki nesne ve kişileri karşılaştırır.</w:t>
            </w:r>
            <w:r w:rsidRPr="00472A94">
              <w:rPr>
                <w:rFonts w:eastAsia="Times New Roman"/>
                <w:color w:val="000000"/>
                <w:kern w:val="0"/>
                <w:sz w:val="12"/>
                <w:szCs w:val="12"/>
                <w:lang w:eastAsia="tr-TR"/>
                <w14:ligatures w14:val="none"/>
              </w:rPr>
              <w:br/>
              <w:t>ı) Konuşmalarında benzetmelere yer verir.</w:t>
            </w:r>
            <w:r w:rsidRPr="00472A94">
              <w:rPr>
                <w:rFonts w:eastAsia="Times New Roman"/>
                <w:color w:val="000000"/>
                <w:kern w:val="0"/>
                <w:sz w:val="12"/>
                <w:szCs w:val="12"/>
                <w:lang w:eastAsia="tr-TR"/>
                <w14:ligatures w14:val="none"/>
              </w:rPr>
              <w:br/>
              <w:t>a) Okuduğu metindeki karakter, olay, bilgi veya duyguları açıklar.</w:t>
            </w:r>
            <w:r w:rsidRPr="00472A94">
              <w:rPr>
                <w:rFonts w:eastAsia="Times New Roman"/>
                <w:color w:val="000000"/>
                <w:kern w:val="0"/>
                <w:sz w:val="12"/>
                <w:szCs w:val="12"/>
                <w:lang w:eastAsia="tr-TR"/>
                <w14:ligatures w14:val="none"/>
              </w:rPr>
              <w:br/>
              <w:t>b) Okuduğu metnin konusunu bulur.</w:t>
            </w:r>
            <w:r w:rsidRPr="00472A94">
              <w:rPr>
                <w:rFonts w:eastAsia="Times New Roman"/>
                <w:color w:val="000000"/>
                <w:kern w:val="0"/>
                <w:sz w:val="12"/>
                <w:szCs w:val="12"/>
                <w:lang w:eastAsia="tr-TR"/>
                <w14:ligatures w14:val="none"/>
              </w:rPr>
              <w:br/>
              <w:t>e) Yazılarında zıt anlamlı sözcükleri kullanır.</w:t>
            </w:r>
            <w:r w:rsidRPr="00472A94">
              <w:rPr>
                <w:rFonts w:eastAsia="Times New Roman"/>
                <w:color w:val="000000"/>
                <w:kern w:val="0"/>
                <w:sz w:val="12"/>
                <w:szCs w:val="12"/>
                <w:lang w:eastAsia="tr-TR"/>
                <w14:ligatures w14:val="none"/>
              </w:rPr>
              <w:br/>
              <w:t>f) Yazılarında eş anlamlı sözcükleri kullanır.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84F13B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Dönem sonu kavram haritası, eş/zıt anlam bulmacaları, dereceli puanlama anahtarı (rubrik), çalışma kâğıtları, performans değerlendirme görevi.</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B3788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SDB1.2. Kendini Düzenleme (Öz Düzenleme), SDB2.1. İletişim</w:t>
            </w:r>
          </w:p>
        </w:tc>
        <w:tc>
          <w:tcPr>
            <w:tcW w:w="73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C234C8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D3. Çalışkanlık, D14. Saygı, D16. Sorumluluk,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13B922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OB1. Bilgi Okuryazarlığı, OB4. Görsel Okuryazarlık</w:t>
            </w:r>
          </w:p>
        </w:tc>
        <w:tc>
          <w:tcPr>
            <w:tcW w:w="56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56314C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 </w:t>
            </w:r>
          </w:p>
        </w:tc>
        <w:tc>
          <w:tcPr>
            <w:tcW w:w="172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521B12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Neden-sonuç ve eş/zıt anlam kavramlarında karışıklık yaşayan öğrencilere eşleştirme kartları, şablonlu cümle tamamlama ve küçük grup tekrarları yapılır. Öğrencilerin öğrendikleri ana fikir ve karakter özelliklerini kullanarak dönemi özetleyen mini bir öykü veya bilgilendirici broşür tasarlamaları istenir.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95CCE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w:t>
            </w:r>
          </w:p>
        </w:tc>
        <w:tc>
          <w:tcPr>
            <w:tcW w:w="36" w:type="dxa"/>
            <w:vAlign w:val="center"/>
            <w:hideMark/>
          </w:tcPr>
          <w:p w14:paraId="75E1B7EA"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2759570F" w14:textId="77777777" w:rsidTr="00472A9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588D2EFD"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3B507B8C"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19A08952" w14:textId="77777777" w:rsidR="00472A94" w:rsidRPr="00472A94" w:rsidRDefault="00472A94" w:rsidP="00472A94">
            <w:pPr>
              <w:jc w:val="left"/>
              <w:rPr>
                <w:rFonts w:eastAsia="Times New Roman"/>
                <w:color w:val="000000"/>
                <w:kern w:val="0"/>
                <w:sz w:val="12"/>
                <w:szCs w:val="12"/>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3EC0D200" w14:textId="77777777" w:rsidR="00472A94" w:rsidRPr="00472A94" w:rsidRDefault="00472A94" w:rsidP="00472A94">
            <w:pPr>
              <w:jc w:val="left"/>
              <w:rPr>
                <w:rFonts w:eastAsia="Times New Roman"/>
                <w:color w:val="000000"/>
                <w:kern w:val="0"/>
                <w:sz w:val="24"/>
                <w:szCs w:val="24"/>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06452138" w14:textId="77777777" w:rsidR="00472A94" w:rsidRPr="00472A94" w:rsidRDefault="00472A94" w:rsidP="00472A94">
            <w:pPr>
              <w:jc w:val="left"/>
              <w:rPr>
                <w:rFonts w:eastAsia="Times New Roman"/>
                <w:color w:val="000000"/>
                <w:kern w:val="0"/>
                <w:sz w:val="20"/>
                <w:szCs w:val="20"/>
                <w:lang w:eastAsia="tr-TR"/>
                <w14:ligatures w14:val="none"/>
              </w:rPr>
            </w:pPr>
          </w:p>
        </w:tc>
        <w:tc>
          <w:tcPr>
            <w:tcW w:w="1331" w:type="dxa"/>
            <w:vMerge/>
            <w:tcBorders>
              <w:top w:val="nil"/>
              <w:left w:val="single" w:sz="4" w:space="0" w:color="auto"/>
              <w:bottom w:val="single" w:sz="4" w:space="0" w:color="000000"/>
              <w:right w:val="single" w:sz="4" w:space="0" w:color="auto"/>
            </w:tcBorders>
            <w:vAlign w:val="center"/>
            <w:hideMark/>
          </w:tcPr>
          <w:p w14:paraId="2518254E" w14:textId="77777777" w:rsidR="00472A94" w:rsidRPr="00472A94" w:rsidRDefault="00472A94" w:rsidP="00472A94">
            <w:pPr>
              <w:jc w:val="left"/>
              <w:rPr>
                <w:rFonts w:eastAsia="Times New Roman"/>
                <w:color w:val="000000"/>
                <w:kern w:val="0"/>
                <w:sz w:val="12"/>
                <w:szCs w:val="12"/>
                <w:lang w:eastAsia="tr-TR"/>
                <w14:ligatures w14:val="none"/>
              </w:rPr>
            </w:pPr>
          </w:p>
        </w:tc>
        <w:tc>
          <w:tcPr>
            <w:tcW w:w="4685" w:type="dxa"/>
            <w:vMerge/>
            <w:tcBorders>
              <w:top w:val="nil"/>
              <w:left w:val="single" w:sz="4" w:space="0" w:color="auto"/>
              <w:bottom w:val="single" w:sz="4" w:space="0" w:color="000000"/>
              <w:right w:val="single" w:sz="4" w:space="0" w:color="auto"/>
            </w:tcBorders>
            <w:vAlign w:val="center"/>
            <w:hideMark/>
          </w:tcPr>
          <w:p w14:paraId="2A5BF183" w14:textId="77777777" w:rsidR="00472A94" w:rsidRPr="00472A94" w:rsidRDefault="00472A94" w:rsidP="00472A94">
            <w:pPr>
              <w:jc w:val="left"/>
              <w:rPr>
                <w:rFonts w:eastAsia="Times New Roman"/>
                <w:color w:val="000000"/>
                <w:kern w:val="0"/>
                <w:sz w:val="12"/>
                <w:szCs w:val="12"/>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44CEFB4" w14:textId="77777777" w:rsidR="00472A94" w:rsidRPr="00472A94" w:rsidRDefault="00472A94" w:rsidP="00472A94">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3694A050" w14:textId="77777777" w:rsidR="00472A94" w:rsidRPr="00472A94" w:rsidRDefault="00472A94" w:rsidP="00472A94">
            <w:pPr>
              <w:jc w:val="left"/>
              <w:rPr>
                <w:rFonts w:eastAsia="Times New Roman"/>
                <w:color w:val="000000"/>
                <w:kern w:val="0"/>
                <w:sz w:val="12"/>
                <w:szCs w:val="12"/>
                <w:lang w:eastAsia="tr-TR"/>
                <w14:ligatures w14:val="none"/>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14:paraId="7ED6E152" w14:textId="77777777" w:rsidR="00472A94" w:rsidRPr="00472A94" w:rsidRDefault="00472A94" w:rsidP="00472A94">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48EF2D7" w14:textId="77777777" w:rsidR="00472A94" w:rsidRPr="00472A94" w:rsidRDefault="00472A94" w:rsidP="00472A94">
            <w:pPr>
              <w:jc w:val="left"/>
              <w:rPr>
                <w:rFonts w:eastAsia="Times New Roman"/>
                <w:color w:val="000000"/>
                <w:kern w:val="0"/>
                <w:sz w:val="12"/>
                <w:szCs w:val="12"/>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4B06D2E2"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5FD50B74" w14:textId="77777777" w:rsidR="00472A94" w:rsidRPr="00472A94" w:rsidRDefault="00472A94" w:rsidP="00472A94">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B255BCD"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33F8836" w14:textId="77777777" w:rsidR="00472A94" w:rsidRPr="00472A94" w:rsidRDefault="00472A94" w:rsidP="00472A94">
            <w:pPr>
              <w:jc w:val="center"/>
              <w:rPr>
                <w:rFonts w:eastAsia="Times New Roman"/>
                <w:color w:val="000000"/>
                <w:kern w:val="0"/>
                <w:sz w:val="12"/>
                <w:szCs w:val="12"/>
                <w:lang w:eastAsia="tr-TR"/>
                <w14:ligatures w14:val="none"/>
              </w:rPr>
            </w:pPr>
          </w:p>
        </w:tc>
      </w:tr>
      <w:tr w:rsidR="00472A94" w:rsidRPr="00472A94" w14:paraId="2A3FEAA1" w14:textId="77777777" w:rsidTr="00472A94">
        <w:trPr>
          <w:trHeight w:val="300"/>
        </w:trPr>
        <w:tc>
          <w:tcPr>
            <w:tcW w:w="649" w:type="dxa"/>
            <w:gridSpan w:val="3"/>
            <w:tcBorders>
              <w:top w:val="single" w:sz="4" w:space="0" w:color="auto"/>
              <w:left w:val="single" w:sz="4" w:space="0" w:color="auto"/>
              <w:bottom w:val="nil"/>
              <w:right w:val="single" w:sz="4" w:space="0" w:color="000000"/>
            </w:tcBorders>
            <w:shd w:val="clear" w:color="000000" w:fill="F4ECD8"/>
            <w:vAlign w:val="center"/>
            <w:hideMark/>
          </w:tcPr>
          <w:p w14:paraId="296DB35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lastRenderedPageBreak/>
              <w:t>SÜRE</w:t>
            </w:r>
          </w:p>
        </w:tc>
        <w:tc>
          <w:tcPr>
            <w:tcW w:w="1776" w:type="dxa"/>
            <w:gridSpan w:val="2"/>
            <w:vMerge w:val="restart"/>
            <w:tcBorders>
              <w:top w:val="single" w:sz="4" w:space="0" w:color="auto"/>
              <w:left w:val="single" w:sz="4" w:space="0" w:color="auto"/>
              <w:bottom w:val="single" w:sz="4" w:space="0" w:color="000000"/>
              <w:right w:val="single" w:sz="4" w:space="0" w:color="000000"/>
            </w:tcBorders>
            <w:shd w:val="clear" w:color="000000" w:fill="F4ECD8"/>
            <w:vAlign w:val="center"/>
            <w:hideMark/>
          </w:tcPr>
          <w:p w14:paraId="7084EE3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 - İÇERİK ÇERÇEVESİ</w:t>
            </w:r>
          </w:p>
        </w:tc>
        <w:tc>
          <w:tcPr>
            <w:tcW w:w="6016"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36B45C66" w14:textId="77777777" w:rsidR="00472A94" w:rsidRPr="00472A94" w:rsidRDefault="00472A94" w:rsidP="00472A94">
            <w:pPr>
              <w:jc w:val="center"/>
              <w:rPr>
                <w:rFonts w:eastAsia="Times New Roman"/>
                <w:color w:val="000000"/>
                <w:kern w:val="0"/>
                <w:lang w:eastAsia="tr-TR"/>
                <w14:ligatures w14:val="none"/>
              </w:rPr>
            </w:pPr>
            <w:r w:rsidRPr="00472A94">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40497E6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KANITLARI</w:t>
            </w:r>
          </w:p>
        </w:tc>
        <w:tc>
          <w:tcPr>
            <w:tcW w:w="263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5E835550"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PROGRAMLAR ARASI BİLEŞENLER</w:t>
            </w:r>
          </w:p>
        </w:tc>
        <w:tc>
          <w:tcPr>
            <w:tcW w:w="564"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6F6CCFB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BELİRLİ GÜN VE HAFTALAR</w:t>
            </w:r>
          </w:p>
        </w:tc>
        <w:tc>
          <w:tcPr>
            <w:tcW w:w="1729"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3C6A0177"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49C7057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OKUL TEMELLİ PLANLAMA</w:t>
            </w:r>
          </w:p>
        </w:tc>
        <w:tc>
          <w:tcPr>
            <w:tcW w:w="36" w:type="dxa"/>
            <w:vAlign w:val="center"/>
            <w:hideMark/>
          </w:tcPr>
          <w:p w14:paraId="7329EB97"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15451248" w14:textId="77777777" w:rsidTr="00472A94">
        <w:trPr>
          <w:trHeight w:val="300"/>
        </w:trPr>
        <w:tc>
          <w:tcPr>
            <w:tcW w:w="649" w:type="dxa"/>
            <w:gridSpan w:val="3"/>
            <w:tcBorders>
              <w:top w:val="nil"/>
              <w:left w:val="single" w:sz="4" w:space="0" w:color="auto"/>
              <w:bottom w:val="single" w:sz="4" w:space="0" w:color="auto"/>
              <w:right w:val="single" w:sz="4" w:space="0" w:color="000000"/>
            </w:tcBorders>
            <w:shd w:val="clear" w:color="000000" w:fill="F4ECD8"/>
            <w:vAlign w:val="center"/>
            <w:hideMark/>
          </w:tcPr>
          <w:p w14:paraId="7118F62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19. HAFTA</w:t>
            </w:r>
          </w:p>
        </w:tc>
        <w:tc>
          <w:tcPr>
            <w:tcW w:w="1776" w:type="dxa"/>
            <w:gridSpan w:val="2"/>
            <w:vMerge/>
            <w:tcBorders>
              <w:top w:val="single" w:sz="4" w:space="0" w:color="auto"/>
              <w:left w:val="single" w:sz="4" w:space="0" w:color="auto"/>
              <w:bottom w:val="single" w:sz="4" w:space="0" w:color="000000"/>
              <w:right w:val="single" w:sz="4" w:space="0" w:color="000000"/>
            </w:tcBorders>
            <w:vAlign w:val="center"/>
            <w:hideMark/>
          </w:tcPr>
          <w:p w14:paraId="65A93ECA" w14:textId="77777777" w:rsidR="00472A94" w:rsidRPr="00472A94" w:rsidRDefault="00472A94" w:rsidP="00472A94">
            <w:pPr>
              <w:jc w:val="left"/>
              <w:rPr>
                <w:rFonts w:eastAsia="Times New Roman"/>
                <w:color w:val="000000"/>
                <w:kern w:val="0"/>
                <w:sz w:val="12"/>
                <w:szCs w:val="12"/>
                <w:lang w:eastAsia="tr-TR"/>
                <w14:ligatures w14:val="none"/>
              </w:rPr>
            </w:pPr>
          </w:p>
        </w:tc>
        <w:tc>
          <w:tcPr>
            <w:tcW w:w="6016" w:type="dxa"/>
            <w:gridSpan w:val="2"/>
            <w:vMerge/>
            <w:tcBorders>
              <w:top w:val="single" w:sz="4" w:space="0" w:color="auto"/>
              <w:left w:val="single" w:sz="4" w:space="0" w:color="auto"/>
              <w:bottom w:val="single" w:sz="4" w:space="0" w:color="000000"/>
              <w:right w:val="single" w:sz="4" w:space="0" w:color="auto"/>
            </w:tcBorders>
            <w:vAlign w:val="center"/>
            <w:hideMark/>
          </w:tcPr>
          <w:p w14:paraId="28DAC3CB" w14:textId="77777777" w:rsidR="00472A94" w:rsidRPr="00472A94" w:rsidRDefault="00472A94" w:rsidP="00472A94">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B96189D" w14:textId="77777777" w:rsidR="00472A94" w:rsidRPr="00472A94" w:rsidRDefault="00472A94" w:rsidP="00472A94">
            <w:pPr>
              <w:jc w:val="left"/>
              <w:rPr>
                <w:rFonts w:eastAsia="Times New Roman"/>
                <w:color w:val="000000"/>
                <w:kern w:val="0"/>
                <w:sz w:val="12"/>
                <w:szCs w:val="12"/>
                <w:lang w:eastAsia="tr-TR"/>
                <w14:ligatures w14:val="none"/>
              </w:rPr>
            </w:pPr>
          </w:p>
        </w:tc>
        <w:tc>
          <w:tcPr>
            <w:tcW w:w="2635" w:type="dxa"/>
            <w:gridSpan w:val="3"/>
            <w:vMerge/>
            <w:tcBorders>
              <w:top w:val="single" w:sz="4" w:space="0" w:color="auto"/>
              <w:left w:val="single" w:sz="4" w:space="0" w:color="auto"/>
              <w:bottom w:val="single" w:sz="4" w:space="0" w:color="auto"/>
              <w:right w:val="single" w:sz="4" w:space="0" w:color="auto"/>
            </w:tcBorders>
            <w:vAlign w:val="center"/>
            <w:hideMark/>
          </w:tcPr>
          <w:p w14:paraId="783B1F04" w14:textId="77777777" w:rsidR="00472A94" w:rsidRPr="00472A94" w:rsidRDefault="00472A94" w:rsidP="00472A94">
            <w:pPr>
              <w:jc w:val="left"/>
              <w:rPr>
                <w:rFonts w:eastAsia="Times New Roman"/>
                <w:color w:val="000000"/>
                <w:kern w:val="0"/>
                <w:sz w:val="16"/>
                <w:szCs w:val="16"/>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0F21D085"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1F493FBB"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81EB25D"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2CAD73ED"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3BBAEBA6" w14:textId="77777777" w:rsidTr="00472A94">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15DB1D1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AY</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11F6BE8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HAFTA</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41F871CD"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SAAT</w:t>
            </w:r>
          </w:p>
        </w:tc>
        <w:tc>
          <w:tcPr>
            <w:tcW w:w="888" w:type="dxa"/>
            <w:tcBorders>
              <w:top w:val="nil"/>
              <w:left w:val="nil"/>
              <w:bottom w:val="single" w:sz="4" w:space="0" w:color="auto"/>
              <w:right w:val="single" w:sz="4" w:space="0" w:color="auto"/>
            </w:tcBorders>
            <w:shd w:val="clear" w:color="000000" w:fill="F4ECD8"/>
            <w:vAlign w:val="center"/>
            <w:hideMark/>
          </w:tcPr>
          <w:p w14:paraId="73328BC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w:t>
            </w:r>
          </w:p>
        </w:tc>
        <w:tc>
          <w:tcPr>
            <w:tcW w:w="888" w:type="dxa"/>
            <w:tcBorders>
              <w:top w:val="nil"/>
              <w:left w:val="nil"/>
              <w:bottom w:val="single" w:sz="4" w:space="0" w:color="auto"/>
              <w:right w:val="single" w:sz="4" w:space="0" w:color="auto"/>
            </w:tcBorders>
            <w:shd w:val="clear" w:color="000000" w:fill="F4ECD8"/>
            <w:vAlign w:val="center"/>
            <w:hideMark/>
          </w:tcPr>
          <w:p w14:paraId="7528537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2717BD4D"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ÖĞRENME ÇIKTILARI</w:t>
            </w:r>
          </w:p>
        </w:tc>
        <w:tc>
          <w:tcPr>
            <w:tcW w:w="4685" w:type="dxa"/>
            <w:tcBorders>
              <w:top w:val="nil"/>
              <w:left w:val="nil"/>
              <w:bottom w:val="single" w:sz="4" w:space="0" w:color="auto"/>
              <w:right w:val="single" w:sz="4" w:space="0" w:color="auto"/>
            </w:tcBorders>
            <w:shd w:val="clear" w:color="000000" w:fill="F4ECD8"/>
            <w:vAlign w:val="center"/>
            <w:hideMark/>
          </w:tcPr>
          <w:p w14:paraId="54C5F32F" w14:textId="77777777" w:rsidR="00472A94" w:rsidRPr="00472A94" w:rsidRDefault="00472A94" w:rsidP="00472A94">
            <w:pPr>
              <w:jc w:val="center"/>
              <w:rPr>
                <w:rFonts w:eastAsia="Times New Roman"/>
                <w:color w:val="000000"/>
                <w:kern w:val="0"/>
                <w:sz w:val="18"/>
                <w:szCs w:val="18"/>
                <w:lang w:eastAsia="tr-TR"/>
                <w14:ligatures w14:val="none"/>
              </w:rPr>
            </w:pPr>
            <w:r w:rsidRPr="00472A94">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490F457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ÖLÇME VE DEĞERLENDİRME</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69E8B59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SOSYAL - DUYGUSAL ÖĞRENME BECERİLERİ</w:t>
            </w:r>
          </w:p>
        </w:tc>
        <w:tc>
          <w:tcPr>
            <w:tcW w:w="736" w:type="dxa"/>
            <w:tcBorders>
              <w:top w:val="single" w:sz="4" w:space="0" w:color="auto"/>
              <w:left w:val="nil"/>
              <w:bottom w:val="single" w:sz="4" w:space="0" w:color="auto"/>
              <w:right w:val="single" w:sz="4" w:space="0" w:color="auto"/>
            </w:tcBorders>
            <w:shd w:val="clear" w:color="000000" w:fill="F4ECD8"/>
            <w:vAlign w:val="center"/>
            <w:hideMark/>
          </w:tcPr>
          <w:p w14:paraId="1F8AD65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2C4CBC5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OKURYAZARLIK BECERİLERİ</w:t>
            </w: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16E12F91"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57EA93BC"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D3266C4"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719D5460"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262B6A9A" w14:textId="77777777" w:rsidTr="00472A9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0CEF140D"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ŞUBAT</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4AE0FAE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08 - 12 ŞUBAT</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34067B5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8 SAAT</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77B75388" w14:textId="77777777" w:rsidR="00472A94" w:rsidRPr="00472A94" w:rsidRDefault="00472A94" w:rsidP="00472A94">
            <w:pPr>
              <w:jc w:val="center"/>
              <w:rPr>
                <w:rFonts w:eastAsia="Times New Roman"/>
                <w:color w:val="000000"/>
                <w:kern w:val="0"/>
                <w:sz w:val="24"/>
                <w:szCs w:val="24"/>
                <w:lang w:eastAsia="tr-TR"/>
                <w14:ligatures w14:val="none"/>
              </w:rPr>
            </w:pPr>
            <w:r w:rsidRPr="00472A94">
              <w:rPr>
                <w:rFonts w:eastAsia="Times New Roman"/>
                <w:color w:val="000000"/>
                <w:kern w:val="0"/>
                <w:sz w:val="24"/>
                <w:szCs w:val="24"/>
                <w:lang w:eastAsia="tr-TR"/>
                <w14:ligatures w14:val="none"/>
              </w:rPr>
              <w:t>HATIRLATMA HAFTASI - 2</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4F0C83D0" w14:textId="77777777" w:rsidR="00472A94" w:rsidRPr="00472A94" w:rsidRDefault="00472A94" w:rsidP="00472A94">
            <w:pPr>
              <w:jc w:val="center"/>
              <w:rPr>
                <w:rFonts w:eastAsia="Times New Roman"/>
                <w:color w:val="000000"/>
                <w:kern w:val="0"/>
                <w:sz w:val="20"/>
                <w:szCs w:val="20"/>
                <w:lang w:eastAsia="tr-TR"/>
                <w14:ligatures w14:val="none"/>
              </w:rPr>
            </w:pPr>
            <w:r w:rsidRPr="00472A94">
              <w:rPr>
                <w:rFonts w:eastAsia="Times New Roman"/>
                <w:color w:val="000000"/>
                <w:kern w:val="0"/>
                <w:sz w:val="20"/>
                <w:szCs w:val="20"/>
                <w:lang w:eastAsia="tr-TR"/>
                <w14:ligatures w14:val="none"/>
              </w:rPr>
              <w:t>Hatırlatma Etkinlikleri</w:t>
            </w:r>
          </w:p>
        </w:tc>
        <w:tc>
          <w:tcPr>
            <w:tcW w:w="1331" w:type="dxa"/>
            <w:vMerge w:val="restart"/>
            <w:tcBorders>
              <w:top w:val="nil"/>
              <w:left w:val="single" w:sz="4" w:space="0" w:color="auto"/>
              <w:bottom w:val="single" w:sz="4" w:space="0" w:color="000000"/>
              <w:right w:val="single" w:sz="4" w:space="0" w:color="auto"/>
            </w:tcBorders>
            <w:vAlign w:val="center"/>
            <w:hideMark/>
          </w:tcPr>
          <w:p w14:paraId="2E29A2B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T.O.3.2. Okudukları ile ilgili anlam oluşturabilme</w:t>
            </w:r>
            <w:r w:rsidRPr="00472A94">
              <w:rPr>
                <w:rFonts w:eastAsia="Times New Roman"/>
                <w:color w:val="000000"/>
                <w:kern w:val="0"/>
                <w:sz w:val="12"/>
                <w:szCs w:val="12"/>
                <w:lang w:eastAsia="tr-TR"/>
                <w14:ligatures w14:val="none"/>
              </w:rPr>
              <w:br/>
              <w:t>T.D.3.2. Dinledikleri/izledikleri ile ilgili anlam oluşturabilme</w:t>
            </w:r>
            <w:r w:rsidRPr="00472A94">
              <w:rPr>
                <w:rFonts w:eastAsia="Times New Roman"/>
                <w:color w:val="000000"/>
                <w:kern w:val="0"/>
                <w:sz w:val="12"/>
                <w:szCs w:val="12"/>
                <w:lang w:eastAsia="tr-TR"/>
                <w14:ligatures w14:val="none"/>
              </w:rPr>
              <w:br/>
              <w:t>T.K.3.2. Konuşmalarında içerik oluşturabilme</w:t>
            </w:r>
            <w:r w:rsidRPr="00472A94">
              <w:rPr>
                <w:rFonts w:eastAsia="Times New Roman"/>
                <w:color w:val="000000"/>
                <w:kern w:val="0"/>
                <w:sz w:val="12"/>
                <w:szCs w:val="12"/>
                <w:lang w:eastAsia="tr-TR"/>
                <w14:ligatures w14:val="none"/>
              </w:rPr>
              <w:br/>
              <w:t>T.Y.3.3. Yazma kurallarını uygulayabilme</w:t>
            </w:r>
          </w:p>
        </w:tc>
        <w:tc>
          <w:tcPr>
            <w:tcW w:w="4685" w:type="dxa"/>
            <w:vMerge w:val="restart"/>
            <w:tcBorders>
              <w:top w:val="nil"/>
              <w:left w:val="single" w:sz="4" w:space="0" w:color="auto"/>
              <w:bottom w:val="single" w:sz="4" w:space="0" w:color="000000"/>
              <w:right w:val="single" w:sz="4" w:space="0" w:color="auto"/>
            </w:tcBorders>
            <w:vAlign w:val="center"/>
            <w:hideMark/>
          </w:tcPr>
          <w:p w14:paraId="0E53623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a) Okuduğu metindeki bilgiler ile ön bilgileri arasında bağlantı kurar.</w:t>
            </w:r>
            <w:r w:rsidRPr="00472A94">
              <w:rPr>
                <w:rFonts w:eastAsia="Times New Roman"/>
                <w:color w:val="000000"/>
                <w:kern w:val="0"/>
                <w:sz w:val="12"/>
                <w:szCs w:val="12"/>
                <w:lang w:eastAsia="tr-TR"/>
                <w14:ligatures w14:val="none"/>
              </w:rPr>
              <w:br/>
              <w:t>b) Metnin başlığı ve görsellerinden hareketle metinde geçen bilgiler/olaylar hakkında tahminde bulunur.</w:t>
            </w:r>
            <w:r w:rsidRPr="00472A94">
              <w:rPr>
                <w:rFonts w:eastAsia="Times New Roman"/>
                <w:color w:val="000000"/>
                <w:kern w:val="0"/>
                <w:sz w:val="12"/>
                <w:szCs w:val="12"/>
                <w:lang w:eastAsia="tr-TR"/>
                <w14:ligatures w14:val="none"/>
              </w:rPr>
              <w:br/>
              <w:t>ç)  Dinlediklerindeki/izlediklerindeki bilgiler ile ön bilgileri arasında bağlantı kurar.</w:t>
            </w:r>
            <w:r w:rsidRPr="00472A94">
              <w:rPr>
                <w:rFonts w:eastAsia="Times New Roman"/>
                <w:color w:val="000000"/>
                <w:kern w:val="0"/>
                <w:sz w:val="12"/>
                <w:szCs w:val="12"/>
                <w:lang w:eastAsia="tr-TR"/>
                <w14:ligatures w14:val="none"/>
              </w:rPr>
              <w:br/>
              <w:t>ğ) Dinlediklerine/izlediklerine yönelik düşüncelerini nedenleriyle ifade eder.</w:t>
            </w:r>
            <w:r w:rsidRPr="00472A94">
              <w:rPr>
                <w:rFonts w:eastAsia="Times New Roman"/>
                <w:color w:val="000000"/>
                <w:kern w:val="0"/>
                <w:sz w:val="12"/>
                <w:szCs w:val="12"/>
                <w:lang w:eastAsia="tr-TR"/>
                <w14:ligatures w14:val="none"/>
              </w:rPr>
              <w:br/>
              <w:t>a) Konuşmanın içeriğine uygun olarak yaşantı ve ön bilgilerinden örnekler verir.</w:t>
            </w:r>
            <w:r w:rsidRPr="00472A94">
              <w:rPr>
                <w:rFonts w:eastAsia="Times New Roman"/>
                <w:color w:val="000000"/>
                <w:kern w:val="0"/>
                <w:sz w:val="12"/>
                <w:szCs w:val="12"/>
                <w:lang w:eastAsia="tr-TR"/>
                <w14:ligatures w14:val="none"/>
              </w:rPr>
              <w:br/>
              <w:t>g) "Dinlediklerini, izlediklerini veya okuduklarını mantıksal ilişkilere bağlı olarak kendi cümleleriyle ifade eder."</w:t>
            </w:r>
            <w:r w:rsidRPr="00472A94">
              <w:rPr>
                <w:rFonts w:eastAsia="Times New Roman"/>
                <w:color w:val="000000"/>
                <w:kern w:val="0"/>
                <w:sz w:val="12"/>
                <w:szCs w:val="12"/>
                <w:lang w:eastAsia="tr-TR"/>
                <w14:ligatures w14:val="none"/>
              </w:rPr>
              <w:br/>
              <w:t>b) Yazılarında sözcükleri yerinde ve anlamına uygun kullanır.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EC239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Gözlem formu, konuşma rubriği, kısa anı yazısı değerlendirme formu, kelime tahmin kartları.</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11D12A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SDB1.3. Kendine Uyarlama (Öz Yansıtma), SDB2.1. İletişim</w:t>
            </w:r>
          </w:p>
        </w:tc>
        <w:tc>
          <w:tcPr>
            <w:tcW w:w="73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3611AC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D4. Dostluk, D14. Saygı,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4D588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OB1. Bilgi Okuryazarlığı, OB4. Görsel Okuryazarlık</w:t>
            </w:r>
          </w:p>
        </w:tc>
        <w:tc>
          <w:tcPr>
            <w:tcW w:w="56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5490B4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 </w:t>
            </w:r>
          </w:p>
        </w:tc>
        <w:tc>
          <w:tcPr>
            <w:tcW w:w="172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42886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Okuma temposu yavaşlayan öğrencilere eşli/tekrarlı okuma yaptırılır; cümle yazımında zorlananlara model olma tekniği uygulanır. Tatilde okunan bir kitabın kapağını ve özetini tanıtan mini afiş veya tanıtım kartı hazırlama çalışması verilir.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977703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w:t>
            </w:r>
          </w:p>
        </w:tc>
        <w:tc>
          <w:tcPr>
            <w:tcW w:w="36" w:type="dxa"/>
            <w:vAlign w:val="center"/>
            <w:hideMark/>
          </w:tcPr>
          <w:p w14:paraId="2618F2E8"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697970E0" w14:textId="77777777" w:rsidTr="00472A9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6AA551E3"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6343574A"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2978AC51" w14:textId="77777777" w:rsidR="00472A94" w:rsidRPr="00472A94" w:rsidRDefault="00472A94" w:rsidP="00472A94">
            <w:pPr>
              <w:jc w:val="left"/>
              <w:rPr>
                <w:rFonts w:eastAsia="Times New Roman"/>
                <w:color w:val="000000"/>
                <w:kern w:val="0"/>
                <w:sz w:val="12"/>
                <w:szCs w:val="12"/>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157771A0" w14:textId="77777777" w:rsidR="00472A94" w:rsidRPr="00472A94" w:rsidRDefault="00472A94" w:rsidP="00472A94">
            <w:pPr>
              <w:jc w:val="left"/>
              <w:rPr>
                <w:rFonts w:eastAsia="Times New Roman"/>
                <w:color w:val="000000"/>
                <w:kern w:val="0"/>
                <w:sz w:val="24"/>
                <w:szCs w:val="24"/>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224EC491" w14:textId="77777777" w:rsidR="00472A94" w:rsidRPr="00472A94" w:rsidRDefault="00472A94" w:rsidP="00472A94">
            <w:pPr>
              <w:jc w:val="left"/>
              <w:rPr>
                <w:rFonts w:eastAsia="Times New Roman"/>
                <w:color w:val="000000"/>
                <w:kern w:val="0"/>
                <w:sz w:val="20"/>
                <w:szCs w:val="20"/>
                <w:lang w:eastAsia="tr-TR"/>
                <w14:ligatures w14:val="none"/>
              </w:rPr>
            </w:pPr>
          </w:p>
        </w:tc>
        <w:tc>
          <w:tcPr>
            <w:tcW w:w="1331" w:type="dxa"/>
            <w:vMerge/>
            <w:tcBorders>
              <w:top w:val="nil"/>
              <w:left w:val="single" w:sz="4" w:space="0" w:color="auto"/>
              <w:bottom w:val="single" w:sz="4" w:space="0" w:color="000000"/>
              <w:right w:val="single" w:sz="4" w:space="0" w:color="auto"/>
            </w:tcBorders>
            <w:vAlign w:val="center"/>
            <w:hideMark/>
          </w:tcPr>
          <w:p w14:paraId="42D7C66B" w14:textId="77777777" w:rsidR="00472A94" w:rsidRPr="00472A94" w:rsidRDefault="00472A94" w:rsidP="00472A94">
            <w:pPr>
              <w:jc w:val="left"/>
              <w:rPr>
                <w:rFonts w:eastAsia="Times New Roman"/>
                <w:color w:val="000000"/>
                <w:kern w:val="0"/>
                <w:sz w:val="12"/>
                <w:szCs w:val="12"/>
                <w:lang w:eastAsia="tr-TR"/>
                <w14:ligatures w14:val="none"/>
              </w:rPr>
            </w:pPr>
          </w:p>
        </w:tc>
        <w:tc>
          <w:tcPr>
            <w:tcW w:w="4685" w:type="dxa"/>
            <w:vMerge/>
            <w:tcBorders>
              <w:top w:val="nil"/>
              <w:left w:val="single" w:sz="4" w:space="0" w:color="auto"/>
              <w:bottom w:val="single" w:sz="4" w:space="0" w:color="000000"/>
              <w:right w:val="single" w:sz="4" w:space="0" w:color="auto"/>
            </w:tcBorders>
            <w:vAlign w:val="center"/>
            <w:hideMark/>
          </w:tcPr>
          <w:p w14:paraId="6AE3C53E" w14:textId="77777777" w:rsidR="00472A94" w:rsidRPr="00472A94" w:rsidRDefault="00472A94" w:rsidP="00472A94">
            <w:pPr>
              <w:jc w:val="left"/>
              <w:rPr>
                <w:rFonts w:eastAsia="Times New Roman"/>
                <w:color w:val="000000"/>
                <w:kern w:val="0"/>
                <w:sz w:val="12"/>
                <w:szCs w:val="12"/>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F12DB94" w14:textId="77777777" w:rsidR="00472A94" w:rsidRPr="00472A94" w:rsidRDefault="00472A94" w:rsidP="00472A94">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517E8093" w14:textId="77777777" w:rsidR="00472A94" w:rsidRPr="00472A94" w:rsidRDefault="00472A94" w:rsidP="00472A94">
            <w:pPr>
              <w:jc w:val="left"/>
              <w:rPr>
                <w:rFonts w:eastAsia="Times New Roman"/>
                <w:color w:val="000000"/>
                <w:kern w:val="0"/>
                <w:sz w:val="12"/>
                <w:szCs w:val="12"/>
                <w:lang w:eastAsia="tr-TR"/>
                <w14:ligatures w14:val="none"/>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14:paraId="7D177000" w14:textId="77777777" w:rsidR="00472A94" w:rsidRPr="00472A94" w:rsidRDefault="00472A94" w:rsidP="00472A94">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7309FB9" w14:textId="77777777" w:rsidR="00472A94" w:rsidRPr="00472A94" w:rsidRDefault="00472A94" w:rsidP="00472A94">
            <w:pPr>
              <w:jc w:val="left"/>
              <w:rPr>
                <w:rFonts w:eastAsia="Times New Roman"/>
                <w:color w:val="000000"/>
                <w:kern w:val="0"/>
                <w:sz w:val="12"/>
                <w:szCs w:val="12"/>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6F6C2916"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237129A1" w14:textId="77777777" w:rsidR="00472A94" w:rsidRPr="00472A94" w:rsidRDefault="00472A94" w:rsidP="00472A94">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756CA0C"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7920FEA" w14:textId="77777777" w:rsidR="00472A94" w:rsidRPr="00472A94" w:rsidRDefault="00472A94" w:rsidP="00472A94">
            <w:pPr>
              <w:jc w:val="center"/>
              <w:rPr>
                <w:rFonts w:eastAsia="Times New Roman"/>
                <w:color w:val="000000"/>
                <w:kern w:val="0"/>
                <w:sz w:val="12"/>
                <w:szCs w:val="12"/>
                <w:lang w:eastAsia="tr-TR"/>
                <w14:ligatures w14:val="none"/>
              </w:rPr>
            </w:pPr>
          </w:p>
        </w:tc>
      </w:tr>
      <w:tr w:rsidR="00472A94" w:rsidRPr="00472A94" w14:paraId="4950C6C2" w14:textId="77777777" w:rsidTr="00472A94">
        <w:trPr>
          <w:trHeight w:val="300"/>
        </w:trPr>
        <w:tc>
          <w:tcPr>
            <w:tcW w:w="649" w:type="dxa"/>
            <w:gridSpan w:val="3"/>
            <w:tcBorders>
              <w:top w:val="single" w:sz="4" w:space="0" w:color="auto"/>
              <w:left w:val="single" w:sz="4" w:space="0" w:color="auto"/>
              <w:bottom w:val="nil"/>
              <w:right w:val="single" w:sz="4" w:space="0" w:color="000000"/>
            </w:tcBorders>
            <w:shd w:val="clear" w:color="000000" w:fill="F4ECD8"/>
            <w:vAlign w:val="center"/>
            <w:hideMark/>
          </w:tcPr>
          <w:p w14:paraId="72EC3EA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lastRenderedPageBreak/>
              <w:t>SÜRE</w:t>
            </w:r>
          </w:p>
        </w:tc>
        <w:tc>
          <w:tcPr>
            <w:tcW w:w="1776" w:type="dxa"/>
            <w:gridSpan w:val="2"/>
            <w:vMerge w:val="restart"/>
            <w:tcBorders>
              <w:top w:val="single" w:sz="4" w:space="0" w:color="auto"/>
              <w:left w:val="single" w:sz="4" w:space="0" w:color="auto"/>
              <w:bottom w:val="single" w:sz="4" w:space="0" w:color="000000"/>
              <w:right w:val="single" w:sz="4" w:space="0" w:color="000000"/>
            </w:tcBorders>
            <w:shd w:val="clear" w:color="000000" w:fill="F4ECD8"/>
            <w:vAlign w:val="center"/>
            <w:hideMark/>
          </w:tcPr>
          <w:p w14:paraId="6C2C817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 - İÇERİK ÇERÇEVESİ</w:t>
            </w:r>
          </w:p>
        </w:tc>
        <w:tc>
          <w:tcPr>
            <w:tcW w:w="6016"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02702C6C" w14:textId="77777777" w:rsidR="00472A94" w:rsidRPr="00472A94" w:rsidRDefault="00472A94" w:rsidP="00472A94">
            <w:pPr>
              <w:jc w:val="center"/>
              <w:rPr>
                <w:rFonts w:eastAsia="Times New Roman"/>
                <w:color w:val="000000"/>
                <w:kern w:val="0"/>
                <w:lang w:eastAsia="tr-TR"/>
                <w14:ligatures w14:val="none"/>
              </w:rPr>
            </w:pPr>
            <w:r w:rsidRPr="00472A94">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2464CB8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KANITLARI</w:t>
            </w:r>
          </w:p>
        </w:tc>
        <w:tc>
          <w:tcPr>
            <w:tcW w:w="263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49E0DEE6"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PROGRAMLAR ARASI BİLEŞENLER</w:t>
            </w:r>
          </w:p>
        </w:tc>
        <w:tc>
          <w:tcPr>
            <w:tcW w:w="564"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52D3FAC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BELİRLİ GÜN VE HAFTALAR</w:t>
            </w:r>
          </w:p>
        </w:tc>
        <w:tc>
          <w:tcPr>
            <w:tcW w:w="1729"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2948098C"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4BA2F94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OKUL TEMELLİ PLANLAMA</w:t>
            </w:r>
          </w:p>
        </w:tc>
        <w:tc>
          <w:tcPr>
            <w:tcW w:w="36" w:type="dxa"/>
            <w:vAlign w:val="center"/>
            <w:hideMark/>
          </w:tcPr>
          <w:p w14:paraId="464111B2"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35DD58BB" w14:textId="77777777" w:rsidTr="00472A94">
        <w:trPr>
          <w:trHeight w:val="300"/>
        </w:trPr>
        <w:tc>
          <w:tcPr>
            <w:tcW w:w="649" w:type="dxa"/>
            <w:gridSpan w:val="3"/>
            <w:tcBorders>
              <w:top w:val="nil"/>
              <w:left w:val="single" w:sz="4" w:space="0" w:color="auto"/>
              <w:bottom w:val="single" w:sz="4" w:space="0" w:color="auto"/>
              <w:right w:val="single" w:sz="4" w:space="0" w:color="000000"/>
            </w:tcBorders>
            <w:shd w:val="clear" w:color="000000" w:fill="F4ECD8"/>
            <w:vAlign w:val="center"/>
            <w:hideMark/>
          </w:tcPr>
          <w:p w14:paraId="3AE5EC4D"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20. HAFTA</w:t>
            </w:r>
          </w:p>
        </w:tc>
        <w:tc>
          <w:tcPr>
            <w:tcW w:w="1776" w:type="dxa"/>
            <w:gridSpan w:val="2"/>
            <w:vMerge/>
            <w:tcBorders>
              <w:top w:val="single" w:sz="4" w:space="0" w:color="auto"/>
              <w:left w:val="single" w:sz="4" w:space="0" w:color="auto"/>
              <w:bottom w:val="single" w:sz="4" w:space="0" w:color="000000"/>
              <w:right w:val="single" w:sz="4" w:space="0" w:color="000000"/>
            </w:tcBorders>
            <w:vAlign w:val="center"/>
            <w:hideMark/>
          </w:tcPr>
          <w:p w14:paraId="21A70810" w14:textId="77777777" w:rsidR="00472A94" w:rsidRPr="00472A94" w:rsidRDefault="00472A94" w:rsidP="00472A94">
            <w:pPr>
              <w:jc w:val="left"/>
              <w:rPr>
                <w:rFonts w:eastAsia="Times New Roman"/>
                <w:color w:val="000000"/>
                <w:kern w:val="0"/>
                <w:sz w:val="12"/>
                <w:szCs w:val="12"/>
                <w:lang w:eastAsia="tr-TR"/>
                <w14:ligatures w14:val="none"/>
              </w:rPr>
            </w:pPr>
          </w:p>
        </w:tc>
        <w:tc>
          <w:tcPr>
            <w:tcW w:w="6016" w:type="dxa"/>
            <w:gridSpan w:val="2"/>
            <w:vMerge/>
            <w:tcBorders>
              <w:top w:val="single" w:sz="4" w:space="0" w:color="auto"/>
              <w:left w:val="single" w:sz="4" w:space="0" w:color="auto"/>
              <w:bottom w:val="single" w:sz="4" w:space="0" w:color="000000"/>
              <w:right w:val="single" w:sz="4" w:space="0" w:color="auto"/>
            </w:tcBorders>
            <w:vAlign w:val="center"/>
            <w:hideMark/>
          </w:tcPr>
          <w:p w14:paraId="1FED093C" w14:textId="77777777" w:rsidR="00472A94" w:rsidRPr="00472A94" w:rsidRDefault="00472A94" w:rsidP="00472A94">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387F7D8" w14:textId="77777777" w:rsidR="00472A94" w:rsidRPr="00472A94" w:rsidRDefault="00472A94" w:rsidP="00472A94">
            <w:pPr>
              <w:jc w:val="left"/>
              <w:rPr>
                <w:rFonts w:eastAsia="Times New Roman"/>
                <w:color w:val="000000"/>
                <w:kern w:val="0"/>
                <w:sz w:val="12"/>
                <w:szCs w:val="12"/>
                <w:lang w:eastAsia="tr-TR"/>
                <w14:ligatures w14:val="none"/>
              </w:rPr>
            </w:pPr>
          </w:p>
        </w:tc>
        <w:tc>
          <w:tcPr>
            <w:tcW w:w="2635" w:type="dxa"/>
            <w:gridSpan w:val="3"/>
            <w:vMerge/>
            <w:tcBorders>
              <w:top w:val="single" w:sz="4" w:space="0" w:color="auto"/>
              <w:left w:val="single" w:sz="4" w:space="0" w:color="auto"/>
              <w:bottom w:val="single" w:sz="4" w:space="0" w:color="auto"/>
              <w:right w:val="single" w:sz="4" w:space="0" w:color="auto"/>
            </w:tcBorders>
            <w:vAlign w:val="center"/>
            <w:hideMark/>
          </w:tcPr>
          <w:p w14:paraId="723C0A62" w14:textId="77777777" w:rsidR="00472A94" w:rsidRPr="00472A94" w:rsidRDefault="00472A94" w:rsidP="00472A94">
            <w:pPr>
              <w:jc w:val="left"/>
              <w:rPr>
                <w:rFonts w:eastAsia="Times New Roman"/>
                <w:color w:val="000000"/>
                <w:kern w:val="0"/>
                <w:sz w:val="16"/>
                <w:szCs w:val="16"/>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0467478B"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09304F61"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D61F257"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519AACA0"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665AAFF2" w14:textId="77777777" w:rsidTr="00472A94">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07A1D94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AY</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6719160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HAFTA</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486E6B2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SAAT</w:t>
            </w:r>
          </w:p>
        </w:tc>
        <w:tc>
          <w:tcPr>
            <w:tcW w:w="888" w:type="dxa"/>
            <w:tcBorders>
              <w:top w:val="nil"/>
              <w:left w:val="nil"/>
              <w:bottom w:val="single" w:sz="4" w:space="0" w:color="auto"/>
              <w:right w:val="single" w:sz="4" w:space="0" w:color="auto"/>
            </w:tcBorders>
            <w:shd w:val="clear" w:color="000000" w:fill="F4ECD8"/>
            <w:vAlign w:val="center"/>
            <w:hideMark/>
          </w:tcPr>
          <w:p w14:paraId="4F11668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w:t>
            </w:r>
          </w:p>
        </w:tc>
        <w:tc>
          <w:tcPr>
            <w:tcW w:w="888" w:type="dxa"/>
            <w:tcBorders>
              <w:top w:val="nil"/>
              <w:left w:val="nil"/>
              <w:bottom w:val="single" w:sz="4" w:space="0" w:color="auto"/>
              <w:right w:val="single" w:sz="4" w:space="0" w:color="auto"/>
            </w:tcBorders>
            <w:shd w:val="clear" w:color="000000" w:fill="F4ECD8"/>
            <w:vAlign w:val="center"/>
            <w:hideMark/>
          </w:tcPr>
          <w:p w14:paraId="6996F4B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5F375970"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ÖĞRENME ÇIKTILARI</w:t>
            </w:r>
          </w:p>
        </w:tc>
        <w:tc>
          <w:tcPr>
            <w:tcW w:w="4685" w:type="dxa"/>
            <w:tcBorders>
              <w:top w:val="nil"/>
              <w:left w:val="nil"/>
              <w:bottom w:val="single" w:sz="4" w:space="0" w:color="auto"/>
              <w:right w:val="single" w:sz="4" w:space="0" w:color="auto"/>
            </w:tcBorders>
            <w:shd w:val="clear" w:color="000000" w:fill="F4ECD8"/>
            <w:vAlign w:val="center"/>
            <w:hideMark/>
          </w:tcPr>
          <w:p w14:paraId="696EFDAB" w14:textId="77777777" w:rsidR="00472A94" w:rsidRPr="00472A94" w:rsidRDefault="00472A94" w:rsidP="00472A94">
            <w:pPr>
              <w:jc w:val="center"/>
              <w:rPr>
                <w:rFonts w:eastAsia="Times New Roman"/>
                <w:color w:val="000000"/>
                <w:kern w:val="0"/>
                <w:sz w:val="18"/>
                <w:szCs w:val="18"/>
                <w:lang w:eastAsia="tr-TR"/>
                <w14:ligatures w14:val="none"/>
              </w:rPr>
            </w:pPr>
            <w:r w:rsidRPr="00472A94">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62067D1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ÖLÇME VE DEĞERLENDİRME</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2DFA7BE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SOSYAL - DUYGUSAL ÖĞRENME BECERİLERİ</w:t>
            </w:r>
          </w:p>
        </w:tc>
        <w:tc>
          <w:tcPr>
            <w:tcW w:w="736" w:type="dxa"/>
            <w:tcBorders>
              <w:top w:val="single" w:sz="4" w:space="0" w:color="auto"/>
              <w:left w:val="nil"/>
              <w:bottom w:val="single" w:sz="4" w:space="0" w:color="auto"/>
              <w:right w:val="single" w:sz="4" w:space="0" w:color="auto"/>
            </w:tcBorders>
            <w:shd w:val="clear" w:color="000000" w:fill="F4ECD8"/>
            <w:vAlign w:val="center"/>
            <w:hideMark/>
          </w:tcPr>
          <w:p w14:paraId="7D7039D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5568B12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OKURYAZARLIK BECERİLERİ</w:t>
            </w: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2C61AF64"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3A9250F7"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A38F211"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15AB43F4"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353D04DB" w14:textId="77777777" w:rsidTr="00472A9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401CBB9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ŞUBAT</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29567B0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15 - 19 ŞUBAT</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75BACB8D"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8 SAAT</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1A1FE4C6" w14:textId="77777777" w:rsidR="00472A94" w:rsidRPr="00472A94" w:rsidRDefault="00472A94" w:rsidP="00472A94">
            <w:pPr>
              <w:jc w:val="center"/>
              <w:rPr>
                <w:rFonts w:eastAsia="Times New Roman"/>
                <w:color w:val="000000"/>
                <w:kern w:val="0"/>
                <w:sz w:val="24"/>
                <w:szCs w:val="24"/>
                <w:lang w:eastAsia="tr-TR"/>
                <w14:ligatures w14:val="none"/>
              </w:rPr>
            </w:pPr>
            <w:r w:rsidRPr="00472A94">
              <w:rPr>
                <w:rFonts w:eastAsia="Times New Roman"/>
                <w:color w:val="000000"/>
                <w:kern w:val="0"/>
                <w:sz w:val="24"/>
                <w:szCs w:val="24"/>
                <w:lang w:eastAsia="tr-TR"/>
                <w14:ligatures w14:val="none"/>
              </w:rPr>
              <w:t>YETENEKLERİMİZİ KULLANIYORUZ</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54983FD8" w14:textId="77777777" w:rsidR="00472A94" w:rsidRPr="00472A94" w:rsidRDefault="00472A94" w:rsidP="00472A94">
            <w:pPr>
              <w:jc w:val="center"/>
              <w:rPr>
                <w:rFonts w:eastAsia="Times New Roman"/>
                <w:color w:val="000000"/>
                <w:kern w:val="0"/>
                <w:sz w:val="20"/>
                <w:szCs w:val="20"/>
                <w:lang w:eastAsia="tr-TR"/>
                <w14:ligatures w14:val="none"/>
              </w:rPr>
            </w:pPr>
            <w:r w:rsidRPr="00472A94">
              <w:rPr>
                <w:rFonts w:eastAsia="Times New Roman"/>
                <w:color w:val="000000"/>
                <w:kern w:val="0"/>
                <w:sz w:val="20"/>
                <w:szCs w:val="20"/>
                <w:lang w:eastAsia="tr-TR"/>
                <w14:ligatures w14:val="none"/>
              </w:rPr>
              <w:t>"Temaya Hazırlanalım", "Gölge Oyunu (İzleme Metni)"</w:t>
            </w:r>
          </w:p>
        </w:tc>
        <w:tc>
          <w:tcPr>
            <w:tcW w:w="1331" w:type="dxa"/>
            <w:vMerge w:val="restart"/>
            <w:tcBorders>
              <w:top w:val="nil"/>
              <w:left w:val="single" w:sz="4" w:space="0" w:color="auto"/>
              <w:bottom w:val="single" w:sz="4" w:space="0" w:color="000000"/>
              <w:right w:val="single" w:sz="4" w:space="0" w:color="auto"/>
            </w:tcBorders>
            <w:vAlign w:val="center"/>
            <w:hideMark/>
          </w:tcPr>
          <w:p w14:paraId="6FD618F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T.D.3.1. Dinleme/izlemeyi yönetebilme</w:t>
            </w:r>
            <w:r w:rsidRPr="00472A94">
              <w:rPr>
                <w:rFonts w:eastAsia="Times New Roman"/>
                <w:color w:val="000000"/>
                <w:kern w:val="0"/>
                <w:sz w:val="12"/>
                <w:szCs w:val="12"/>
                <w:lang w:eastAsia="tr-TR"/>
                <w14:ligatures w14:val="none"/>
              </w:rPr>
              <w:br/>
              <w:t>T.D.3.2. Dinledikleri/izledikleri ile ilgili anlam oluşturabilme</w:t>
            </w:r>
            <w:r w:rsidRPr="00472A94">
              <w:rPr>
                <w:rFonts w:eastAsia="Times New Roman"/>
                <w:color w:val="000000"/>
                <w:kern w:val="0"/>
                <w:sz w:val="12"/>
                <w:szCs w:val="12"/>
                <w:lang w:eastAsia="tr-TR"/>
                <w14:ligatures w14:val="none"/>
              </w:rPr>
              <w:br/>
              <w:t>T.D.3.3. Dinlediklerini/izlediklerini çözümleyebilme</w:t>
            </w:r>
            <w:r w:rsidRPr="00472A94">
              <w:rPr>
                <w:rFonts w:eastAsia="Times New Roman"/>
                <w:color w:val="000000"/>
                <w:kern w:val="0"/>
                <w:sz w:val="12"/>
                <w:szCs w:val="12"/>
                <w:lang w:eastAsia="tr-TR"/>
                <w14:ligatures w14:val="none"/>
              </w:rPr>
              <w:br/>
              <w:t>T.K.3.1. Konuşmalarını yönetebilme</w:t>
            </w:r>
            <w:r w:rsidRPr="00472A94">
              <w:rPr>
                <w:rFonts w:eastAsia="Times New Roman"/>
                <w:color w:val="000000"/>
                <w:kern w:val="0"/>
                <w:sz w:val="12"/>
                <w:szCs w:val="12"/>
                <w:lang w:eastAsia="tr-TR"/>
                <w14:ligatures w14:val="none"/>
              </w:rPr>
              <w:br/>
              <w:t>T.K.3.2. Konuşmalarında içerik oluşturabilme</w:t>
            </w:r>
            <w:r w:rsidRPr="00472A94">
              <w:rPr>
                <w:rFonts w:eastAsia="Times New Roman"/>
                <w:color w:val="000000"/>
                <w:kern w:val="0"/>
                <w:sz w:val="12"/>
                <w:szCs w:val="12"/>
                <w:lang w:eastAsia="tr-TR"/>
                <w14:ligatures w14:val="none"/>
              </w:rPr>
              <w:br/>
              <w:t>T.K.3.3. Konuşma kurallarını uygulayabilme</w:t>
            </w:r>
            <w:r w:rsidRPr="00472A94">
              <w:rPr>
                <w:rFonts w:eastAsia="Times New Roman"/>
                <w:color w:val="000000"/>
                <w:kern w:val="0"/>
                <w:sz w:val="12"/>
                <w:szCs w:val="12"/>
                <w:lang w:eastAsia="tr-TR"/>
                <w14:ligatures w14:val="none"/>
              </w:rPr>
              <w:br/>
              <w:t>T.O.3.1. Okuma sürecini yönetebilme</w:t>
            </w:r>
            <w:r w:rsidRPr="00472A94">
              <w:rPr>
                <w:rFonts w:eastAsia="Times New Roman"/>
                <w:color w:val="000000"/>
                <w:kern w:val="0"/>
                <w:sz w:val="12"/>
                <w:szCs w:val="12"/>
                <w:lang w:eastAsia="tr-TR"/>
                <w14:ligatures w14:val="none"/>
              </w:rPr>
              <w:br/>
              <w:t>T.O.3.2. Okudukları ile ilgili anlam oluşturabilme</w:t>
            </w:r>
            <w:r w:rsidRPr="00472A94">
              <w:rPr>
                <w:rFonts w:eastAsia="Times New Roman"/>
                <w:color w:val="000000"/>
                <w:kern w:val="0"/>
                <w:sz w:val="12"/>
                <w:szCs w:val="12"/>
                <w:lang w:eastAsia="tr-TR"/>
                <w14:ligatures w14:val="none"/>
              </w:rPr>
              <w:br/>
              <w:t>T.O.3.2. Okudukları ile ilgili anlam oluşturabilme</w:t>
            </w:r>
            <w:r w:rsidRPr="00472A94">
              <w:rPr>
                <w:rFonts w:eastAsia="Times New Roman"/>
                <w:color w:val="000000"/>
                <w:kern w:val="0"/>
                <w:sz w:val="12"/>
                <w:szCs w:val="12"/>
                <w:lang w:eastAsia="tr-TR"/>
                <w14:ligatures w14:val="none"/>
              </w:rPr>
              <w:br/>
              <w:t>T.O.3.3. Okuduklarını çözümleyebilme</w:t>
            </w:r>
            <w:r w:rsidRPr="00472A94">
              <w:rPr>
                <w:rFonts w:eastAsia="Times New Roman"/>
                <w:color w:val="000000"/>
                <w:kern w:val="0"/>
                <w:sz w:val="12"/>
                <w:szCs w:val="12"/>
                <w:lang w:eastAsia="tr-TR"/>
                <w14:ligatures w14:val="none"/>
              </w:rPr>
              <w:br/>
              <w:t>T.Y.3.1. Yazılı anlatım becerilerini yönetebilme</w:t>
            </w:r>
            <w:r w:rsidRPr="00472A94">
              <w:rPr>
                <w:rFonts w:eastAsia="Times New Roman"/>
                <w:color w:val="000000"/>
                <w:kern w:val="0"/>
                <w:sz w:val="12"/>
                <w:szCs w:val="12"/>
                <w:lang w:eastAsia="tr-TR"/>
                <w14:ligatures w14:val="none"/>
              </w:rPr>
              <w:br/>
              <w:t>T.Y.3.2. Yazılarında içerik oluşturabilme</w:t>
            </w:r>
            <w:r w:rsidRPr="00472A94">
              <w:rPr>
                <w:rFonts w:eastAsia="Times New Roman"/>
                <w:color w:val="000000"/>
                <w:kern w:val="0"/>
                <w:sz w:val="12"/>
                <w:szCs w:val="12"/>
                <w:lang w:eastAsia="tr-TR"/>
                <w14:ligatures w14:val="none"/>
              </w:rPr>
              <w:br/>
              <w:t>T.Y.3.3. Yazma kurallarını uygulayabilme</w:t>
            </w:r>
          </w:p>
        </w:tc>
        <w:tc>
          <w:tcPr>
            <w:tcW w:w="4685" w:type="dxa"/>
            <w:vMerge w:val="restart"/>
            <w:tcBorders>
              <w:top w:val="nil"/>
              <w:left w:val="single" w:sz="4" w:space="0" w:color="auto"/>
              <w:bottom w:val="single" w:sz="4" w:space="0" w:color="000000"/>
              <w:right w:val="single" w:sz="4" w:space="0" w:color="auto"/>
            </w:tcBorders>
            <w:vAlign w:val="center"/>
            <w:hideMark/>
          </w:tcPr>
          <w:p w14:paraId="03895B6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a) Dinleyeceklerini/izleyeceklerini amacına ve ilgi alanına uygun olarak seçer.</w:t>
            </w:r>
            <w:r w:rsidRPr="00472A94">
              <w:rPr>
                <w:rFonts w:eastAsia="Times New Roman"/>
                <w:color w:val="000000"/>
                <w:kern w:val="0"/>
                <w:sz w:val="12"/>
                <w:szCs w:val="12"/>
                <w:lang w:eastAsia="tr-TR"/>
                <w14:ligatures w14:val="none"/>
              </w:rPr>
              <w:br/>
              <w:t>c) Dinleme kurallarına uygun olarak dinler.</w:t>
            </w:r>
            <w:r w:rsidRPr="00472A94">
              <w:rPr>
                <w:rFonts w:eastAsia="Times New Roman"/>
                <w:color w:val="000000"/>
                <w:kern w:val="0"/>
                <w:sz w:val="12"/>
                <w:szCs w:val="12"/>
                <w:lang w:eastAsia="tr-TR"/>
                <w14:ligatures w14:val="none"/>
              </w:rPr>
              <w:br/>
              <w:t>ç) Dinlediği konuya ilişkin düşüncelerini belirtmek için uygun zamanda söz alır.</w:t>
            </w:r>
            <w:r w:rsidRPr="00472A94">
              <w:rPr>
                <w:rFonts w:eastAsia="Times New Roman"/>
                <w:color w:val="000000"/>
                <w:kern w:val="0"/>
                <w:sz w:val="12"/>
                <w:szCs w:val="12"/>
                <w:lang w:eastAsia="tr-TR"/>
                <w14:ligatures w14:val="none"/>
              </w:rPr>
              <w:br/>
              <w:t>ç) Dinlediklerindeki/izlediklerindeki bilgiler ile ön bilgileri arasında bağlantı kurar.</w:t>
            </w:r>
            <w:r w:rsidRPr="00472A94">
              <w:rPr>
                <w:rFonts w:eastAsia="Times New Roman"/>
                <w:color w:val="000000"/>
                <w:kern w:val="0"/>
                <w:sz w:val="12"/>
                <w:szCs w:val="12"/>
                <w:lang w:eastAsia="tr-TR"/>
                <w14:ligatures w14:val="none"/>
              </w:rPr>
              <w:br/>
              <w:t>d) Dinlediklerindeki/izlediklerindeki iletilerden amacına ve ilgi alanına uygun çıkarımlar yapar.</w:t>
            </w:r>
            <w:r w:rsidRPr="00472A94">
              <w:rPr>
                <w:rFonts w:eastAsia="Times New Roman"/>
                <w:color w:val="000000"/>
                <w:kern w:val="0"/>
                <w:sz w:val="12"/>
                <w:szCs w:val="12"/>
                <w:lang w:eastAsia="tr-TR"/>
                <w14:ligatures w14:val="none"/>
              </w:rPr>
              <w:br/>
              <w:t>b) Dinlediği/izlediği metindeki ana fikri/ana duyguyu bulur.</w:t>
            </w:r>
            <w:r w:rsidRPr="00472A94">
              <w:rPr>
                <w:rFonts w:eastAsia="Times New Roman"/>
                <w:color w:val="000000"/>
                <w:kern w:val="0"/>
                <w:sz w:val="12"/>
                <w:szCs w:val="12"/>
                <w:lang w:eastAsia="tr-TR"/>
                <w14:ligatures w14:val="none"/>
              </w:rPr>
              <w:br/>
              <w:t>c) Dinlediği/izlediği metnin konusunu bulur.</w:t>
            </w:r>
            <w:r w:rsidRPr="00472A94">
              <w:rPr>
                <w:rFonts w:eastAsia="Times New Roman"/>
                <w:color w:val="000000"/>
                <w:kern w:val="0"/>
                <w:sz w:val="12"/>
                <w:szCs w:val="12"/>
                <w:lang w:eastAsia="tr-TR"/>
                <w14:ligatures w14:val="none"/>
              </w:rPr>
              <w:br/>
              <w:t>e) Dinlediğindeki/izlediğindeki söylem ve görsel arasındaki ilişkiyi açıklar.</w:t>
            </w:r>
            <w:r w:rsidRPr="00472A94">
              <w:rPr>
                <w:rFonts w:eastAsia="Times New Roman"/>
                <w:color w:val="000000"/>
                <w:kern w:val="0"/>
                <w:sz w:val="12"/>
                <w:szCs w:val="12"/>
                <w:lang w:eastAsia="tr-TR"/>
                <w14:ligatures w14:val="none"/>
              </w:rPr>
              <w:br/>
              <w:t>a) Konunun özelliğine göre konuşma üslubunu belirler.</w:t>
            </w:r>
            <w:r w:rsidRPr="00472A94">
              <w:rPr>
                <w:rFonts w:eastAsia="Times New Roman"/>
                <w:color w:val="000000"/>
                <w:kern w:val="0"/>
                <w:sz w:val="12"/>
                <w:szCs w:val="12"/>
                <w:lang w:eastAsia="tr-TR"/>
                <w14:ligatures w14:val="none"/>
              </w:rPr>
              <w:br/>
              <w:t>ç) Konuşma kurallarına uygun (ses düzeyi, nezaket ifadeleri, göz teması) bir biçimde iletişimi sürdürür.</w:t>
            </w:r>
            <w:r w:rsidRPr="00472A94">
              <w:rPr>
                <w:rFonts w:eastAsia="Times New Roman"/>
                <w:color w:val="000000"/>
                <w:kern w:val="0"/>
                <w:sz w:val="12"/>
                <w:szCs w:val="12"/>
                <w:lang w:eastAsia="tr-TR"/>
                <w14:ligatures w14:val="none"/>
              </w:rPr>
              <w:br/>
              <w:t>d) Belirlenen bir konuda konuşma planı hazırlar.</w:t>
            </w:r>
            <w:r w:rsidRPr="00472A94">
              <w:rPr>
                <w:rFonts w:eastAsia="Times New Roman"/>
                <w:color w:val="000000"/>
                <w:kern w:val="0"/>
                <w:sz w:val="12"/>
                <w:szCs w:val="12"/>
                <w:lang w:eastAsia="tr-TR"/>
                <w14:ligatures w14:val="none"/>
              </w:rPr>
              <w:br/>
              <w:t>ı) Konuşmalarında benzetmelere yer verir.</w:t>
            </w:r>
            <w:r w:rsidRPr="00472A94">
              <w:rPr>
                <w:rFonts w:eastAsia="Times New Roman"/>
                <w:color w:val="000000"/>
                <w:kern w:val="0"/>
                <w:sz w:val="12"/>
                <w:szCs w:val="12"/>
                <w:lang w:eastAsia="tr-TR"/>
                <w14:ligatures w14:val="none"/>
              </w:rPr>
              <w:br/>
              <w:t>k) Dinleyici grubunun özelliklerini dikkate alarak belirli bir konuda sunum yapar.</w:t>
            </w:r>
            <w:r w:rsidRPr="00472A94">
              <w:rPr>
                <w:rFonts w:eastAsia="Times New Roman"/>
                <w:color w:val="000000"/>
                <w:kern w:val="0"/>
                <w:sz w:val="12"/>
                <w:szCs w:val="12"/>
                <w:lang w:eastAsia="tr-TR"/>
                <w14:ligatures w14:val="none"/>
              </w:rPr>
              <w:br/>
              <w:t>a) Konuşmanın özelliğine uygun olarak ses düzeyini ayarlar.</w:t>
            </w:r>
            <w:r w:rsidRPr="00472A94">
              <w:rPr>
                <w:rFonts w:eastAsia="Times New Roman"/>
                <w:color w:val="000000"/>
                <w:kern w:val="0"/>
                <w:sz w:val="12"/>
                <w:szCs w:val="12"/>
                <w:lang w:eastAsia="tr-TR"/>
                <w14:ligatures w14:val="none"/>
              </w:rPr>
              <w:br/>
              <w:t>b) Dinleyici kitlesi ve konunun özelliğine göre hazırladığı plana uygun konuşur.</w:t>
            </w:r>
            <w:r w:rsidRPr="00472A94">
              <w:rPr>
                <w:rFonts w:eastAsia="Times New Roman"/>
                <w:color w:val="000000"/>
                <w:kern w:val="0"/>
                <w:sz w:val="12"/>
                <w:szCs w:val="12"/>
                <w:lang w:eastAsia="tr-TR"/>
                <w14:ligatures w14:val="none"/>
              </w:rPr>
              <w:br/>
              <w:t>c) Konuşmalarında vurgu ve tonlamaya dikkat eder.</w:t>
            </w:r>
            <w:r w:rsidRPr="00472A94">
              <w:rPr>
                <w:rFonts w:eastAsia="Times New Roman"/>
                <w:color w:val="000000"/>
                <w:kern w:val="0"/>
                <w:sz w:val="12"/>
                <w:szCs w:val="12"/>
                <w:lang w:eastAsia="tr-TR"/>
                <w14:ligatures w14:val="none"/>
              </w:rPr>
              <w:br/>
              <w:t>ç) Konuşmalarında sözcükleri yerinde ve anlamına uygun kullanır.</w:t>
            </w:r>
            <w:r w:rsidRPr="00472A94">
              <w:rPr>
                <w:rFonts w:eastAsia="Times New Roman"/>
                <w:color w:val="000000"/>
                <w:kern w:val="0"/>
                <w:sz w:val="12"/>
                <w:szCs w:val="12"/>
                <w:lang w:eastAsia="tr-TR"/>
                <w14:ligatures w14:val="none"/>
              </w:rPr>
              <w:br/>
              <w:t>e) Konuşmasındaki mesajları açık ve anlaşılır cümlelerle ifade eder.</w:t>
            </w:r>
            <w:r w:rsidRPr="00472A94">
              <w:rPr>
                <w:rFonts w:eastAsia="Times New Roman"/>
                <w:color w:val="000000"/>
                <w:kern w:val="0"/>
                <w:sz w:val="12"/>
                <w:szCs w:val="12"/>
                <w:lang w:eastAsia="tr-TR"/>
                <w14:ligatures w14:val="none"/>
              </w:rPr>
              <w:br/>
              <w:t>h) Konuşmalarını jest ve mimiklerle destekler.</w:t>
            </w:r>
            <w:r w:rsidRPr="00472A94">
              <w:rPr>
                <w:rFonts w:eastAsia="Times New Roman"/>
                <w:color w:val="000000"/>
                <w:kern w:val="0"/>
                <w:sz w:val="12"/>
                <w:szCs w:val="12"/>
                <w:lang w:eastAsia="tr-TR"/>
                <w14:ligatures w14:val="none"/>
              </w:rPr>
              <w:br/>
              <w:t>ı) Konuşma sürecinde beden dilini yerinde kullanır.</w:t>
            </w:r>
            <w:r w:rsidRPr="00472A94">
              <w:rPr>
                <w:rFonts w:eastAsia="Times New Roman"/>
                <w:color w:val="000000"/>
                <w:kern w:val="0"/>
                <w:sz w:val="12"/>
                <w:szCs w:val="12"/>
                <w:lang w:eastAsia="tr-TR"/>
                <w14:ligatures w14:val="none"/>
              </w:rPr>
              <w:br/>
              <w:t>a) Okuyacağı metnin başlığı ve görsellerini inceler.</w:t>
            </w:r>
            <w:r w:rsidRPr="00472A94">
              <w:rPr>
                <w:rFonts w:eastAsia="Times New Roman"/>
                <w:color w:val="000000"/>
                <w:kern w:val="0"/>
                <w:sz w:val="12"/>
                <w:szCs w:val="12"/>
                <w:lang w:eastAsia="tr-TR"/>
                <w14:ligatures w14:val="none"/>
              </w:rPr>
              <w:br/>
              <w:t>b) Noktalama işaretlerine dikkat ederek okur.</w:t>
            </w:r>
            <w:r w:rsidRPr="00472A94">
              <w:rPr>
                <w:rFonts w:eastAsia="Times New Roman"/>
                <w:color w:val="000000"/>
                <w:kern w:val="0"/>
                <w:sz w:val="12"/>
                <w:szCs w:val="12"/>
                <w:lang w:eastAsia="tr-TR"/>
                <w14:ligatures w14:val="none"/>
              </w:rPr>
              <w:br/>
              <w:t>a) Okuduğu metindeki bilgiler ile ön bilgileri arasında bağlantı kurar.</w:t>
            </w:r>
            <w:r w:rsidRPr="00472A94">
              <w:rPr>
                <w:rFonts w:eastAsia="Times New Roman"/>
                <w:color w:val="000000"/>
                <w:kern w:val="0"/>
                <w:sz w:val="12"/>
                <w:szCs w:val="12"/>
                <w:lang w:eastAsia="tr-TR"/>
                <w14:ligatures w14:val="none"/>
              </w:rPr>
              <w:br/>
              <w:t>b) Metnin başlığı ve görsellerinden hareketle metinde geçen bilgiler/olaylar hakkında tahminde bulunur.</w:t>
            </w:r>
            <w:r w:rsidRPr="00472A94">
              <w:rPr>
                <w:rFonts w:eastAsia="Times New Roman"/>
                <w:color w:val="000000"/>
                <w:kern w:val="0"/>
                <w:sz w:val="12"/>
                <w:szCs w:val="12"/>
                <w:lang w:eastAsia="tr-TR"/>
                <w14:ligatures w14:val="none"/>
              </w:rPr>
              <w:br/>
              <w:t>d) Okuma sırasında metinde verilen bilgilerden ve görsellerden hareketle metinde geçen bilgilerin/olayların sonrası hakkında tahminde bulunur.</w:t>
            </w:r>
            <w:r w:rsidRPr="00472A94">
              <w:rPr>
                <w:rFonts w:eastAsia="Times New Roman"/>
                <w:color w:val="000000"/>
                <w:kern w:val="0"/>
                <w:sz w:val="12"/>
                <w:szCs w:val="12"/>
                <w:lang w:eastAsia="tr-TR"/>
                <w14:ligatures w14:val="none"/>
              </w:rPr>
              <w:br/>
              <w:t>e) Okuduğu metindeki verilerden yararlanarak metnin amacına uygun çıkarım yapar.</w:t>
            </w:r>
            <w:r w:rsidRPr="00472A94">
              <w:rPr>
                <w:rFonts w:eastAsia="Times New Roman"/>
                <w:color w:val="000000"/>
                <w:kern w:val="0"/>
                <w:sz w:val="12"/>
                <w:szCs w:val="12"/>
                <w:lang w:eastAsia="tr-TR"/>
                <w14:ligatures w14:val="none"/>
              </w:rPr>
              <w:br/>
              <w:t>a) Okuduğu metindeki karakter, olay, bilgi veya duyguları açıklar.</w:t>
            </w:r>
            <w:r w:rsidRPr="00472A94">
              <w:rPr>
                <w:rFonts w:eastAsia="Times New Roman"/>
                <w:color w:val="000000"/>
                <w:kern w:val="0"/>
                <w:sz w:val="12"/>
                <w:szCs w:val="12"/>
                <w:lang w:eastAsia="tr-TR"/>
                <w14:ligatures w14:val="none"/>
              </w:rPr>
              <w:br/>
              <w:t>b) Okuduğu metnin konusunu bulur.</w:t>
            </w:r>
            <w:r w:rsidRPr="00472A94">
              <w:rPr>
                <w:rFonts w:eastAsia="Times New Roman"/>
                <w:color w:val="000000"/>
                <w:kern w:val="0"/>
                <w:sz w:val="12"/>
                <w:szCs w:val="12"/>
                <w:lang w:eastAsia="tr-TR"/>
                <w14:ligatures w14:val="none"/>
              </w:rPr>
              <w:br/>
              <w:t>c) Okuduğu metinde ana fikri/ana duyguyu bulur.</w:t>
            </w:r>
            <w:r w:rsidRPr="00472A94">
              <w:rPr>
                <w:rFonts w:eastAsia="Times New Roman"/>
                <w:color w:val="000000"/>
                <w:kern w:val="0"/>
                <w:sz w:val="12"/>
                <w:szCs w:val="12"/>
                <w:lang w:eastAsia="tr-TR"/>
                <w14:ligatures w14:val="none"/>
              </w:rPr>
              <w:br/>
              <w:t>a) Verilen bir yazma görevini hazırlıksız yazar.</w:t>
            </w:r>
            <w:r w:rsidRPr="00472A94">
              <w:rPr>
                <w:rFonts w:eastAsia="Times New Roman"/>
                <w:color w:val="000000"/>
                <w:kern w:val="0"/>
                <w:sz w:val="12"/>
                <w:szCs w:val="12"/>
                <w:lang w:eastAsia="tr-TR"/>
                <w14:ligatures w14:val="none"/>
              </w:rPr>
              <w:br/>
              <w:t>b) Bir sözcüğün anlamına ilişkin tahminlerini bağlamdan yararlanarak yazar.</w:t>
            </w:r>
            <w:r w:rsidRPr="00472A94">
              <w:rPr>
                <w:rFonts w:eastAsia="Times New Roman"/>
                <w:color w:val="000000"/>
                <w:kern w:val="0"/>
                <w:sz w:val="12"/>
                <w:szCs w:val="12"/>
                <w:lang w:eastAsia="tr-TR"/>
                <w14:ligatures w14:val="none"/>
              </w:rPr>
              <w:br/>
              <w:t>c) Dinlediği/izlediği veya okuduğu bir metne ilişkin çıkarımlarını planlı bir biçimde yazar.</w:t>
            </w:r>
            <w:r w:rsidRPr="00472A94">
              <w:rPr>
                <w:rFonts w:eastAsia="Times New Roman"/>
                <w:color w:val="000000"/>
                <w:kern w:val="0"/>
                <w:sz w:val="12"/>
                <w:szCs w:val="12"/>
                <w:lang w:eastAsia="tr-TR"/>
                <w14:ligatures w14:val="none"/>
              </w:rPr>
              <w:br/>
              <w:t>j) Edindiği bilginin kaynağını yazar.</w:t>
            </w:r>
            <w:r w:rsidRPr="00472A94">
              <w:rPr>
                <w:rFonts w:eastAsia="Times New Roman"/>
                <w:color w:val="000000"/>
                <w:kern w:val="0"/>
                <w:sz w:val="12"/>
                <w:szCs w:val="12"/>
                <w:lang w:eastAsia="tr-TR"/>
                <w14:ligatures w14:val="none"/>
              </w:rPr>
              <w:br/>
              <w:t>k) Hedef kitleye görsellerle desteklenmiş açıklayıcı türdeki yazılarını sunar.</w:t>
            </w:r>
            <w:r w:rsidRPr="00472A94">
              <w:rPr>
                <w:rFonts w:eastAsia="Times New Roman"/>
                <w:color w:val="000000"/>
                <w:kern w:val="0"/>
                <w:sz w:val="12"/>
                <w:szCs w:val="12"/>
                <w:lang w:eastAsia="tr-TR"/>
                <w14:ligatures w14:val="none"/>
              </w:rPr>
              <w:br/>
              <w:t>m) Dijital araçları kullanarak hedef kitleye uygun türde yazılarını sunar.</w:t>
            </w:r>
            <w:r w:rsidRPr="00472A94">
              <w:rPr>
                <w:rFonts w:eastAsia="Times New Roman"/>
                <w:color w:val="000000"/>
                <w:kern w:val="0"/>
                <w:sz w:val="12"/>
                <w:szCs w:val="12"/>
                <w:lang w:eastAsia="tr-TR"/>
                <w14:ligatures w14:val="none"/>
              </w:rPr>
              <w:br/>
              <w:t>n) Yazılarında benzetme ve örneklendirmeye yer verir.</w:t>
            </w:r>
            <w:r w:rsidRPr="00472A94">
              <w:rPr>
                <w:rFonts w:eastAsia="Times New Roman"/>
                <w:color w:val="000000"/>
                <w:kern w:val="0"/>
                <w:sz w:val="12"/>
                <w:szCs w:val="12"/>
                <w:lang w:eastAsia="tr-TR"/>
                <w14:ligatures w14:val="none"/>
              </w:rPr>
              <w:br/>
              <w:t>b) Yazılarında sözcükleri yerinde ve anlamına uygun kullanır.</w:t>
            </w:r>
            <w:r w:rsidRPr="00472A94">
              <w:rPr>
                <w:rFonts w:eastAsia="Times New Roman"/>
                <w:color w:val="000000"/>
                <w:kern w:val="0"/>
                <w:sz w:val="12"/>
                <w:szCs w:val="12"/>
                <w:lang w:eastAsia="tr-TR"/>
                <w14:ligatures w14:val="none"/>
              </w:rPr>
              <w:br/>
              <w:t>g) Yazılarında noktalama işaretlerini (nokta, kesme işareti, virgül, iki nokta, ünlem, tırnak işareti, soru işareti, kısa çizgi, konuşma çizgisi, yay ayraç, üç nokta, eğik çizgi) kuralına uygun kullanır.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7837E5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çıktıları; gözlem formu, kontrol listesi, dereceli puanlama anahtarı, performans görevi, öz değerlendirme formu ve çalışma kâğıdı kullanılarak değerlendirilebilir.Dinleme/ izleme, okuma, konuşma ve yazma becerilerinin birkaçını veya tamamını içeren bir performans görevi verilebilir. Performans görevi analitik dereceli puanlama anahtarıkullanılarak değerlendirilebilir.</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93A5B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SDB2.1. İletişim, SDB2.3. Sosyal Farkındalık</w:t>
            </w:r>
          </w:p>
        </w:tc>
        <w:tc>
          <w:tcPr>
            <w:tcW w:w="73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D49B8A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D4. Dostluk, D14. Saygı</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03D774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OB1. Bilgi Okuryazarlığı, OB2. Dijital Okuryazarlık, OB4. Görsel Okuryazarlık</w:t>
            </w:r>
          </w:p>
        </w:tc>
        <w:tc>
          <w:tcPr>
            <w:tcW w:w="56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114758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 </w:t>
            </w:r>
          </w:p>
        </w:tc>
        <w:tc>
          <w:tcPr>
            <w:tcW w:w="172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8EE1E2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20893E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w:t>
            </w:r>
          </w:p>
        </w:tc>
        <w:tc>
          <w:tcPr>
            <w:tcW w:w="36" w:type="dxa"/>
            <w:vAlign w:val="center"/>
            <w:hideMark/>
          </w:tcPr>
          <w:p w14:paraId="1E1F639B"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6959AF25" w14:textId="77777777" w:rsidTr="00472A9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00F02459"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17AF1532"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32CCCEBF" w14:textId="77777777" w:rsidR="00472A94" w:rsidRPr="00472A94" w:rsidRDefault="00472A94" w:rsidP="00472A94">
            <w:pPr>
              <w:jc w:val="left"/>
              <w:rPr>
                <w:rFonts w:eastAsia="Times New Roman"/>
                <w:color w:val="000000"/>
                <w:kern w:val="0"/>
                <w:sz w:val="12"/>
                <w:szCs w:val="12"/>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76244179" w14:textId="77777777" w:rsidR="00472A94" w:rsidRPr="00472A94" w:rsidRDefault="00472A94" w:rsidP="00472A94">
            <w:pPr>
              <w:jc w:val="left"/>
              <w:rPr>
                <w:rFonts w:eastAsia="Times New Roman"/>
                <w:color w:val="000000"/>
                <w:kern w:val="0"/>
                <w:sz w:val="24"/>
                <w:szCs w:val="24"/>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67F0BD79" w14:textId="77777777" w:rsidR="00472A94" w:rsidRPr="00472A94" w:rsidRDefault="00472A94" w:rsidP="00472A94">
            <w:pPr>
              <w:jc w:val="left"/>
              <w:rPr>
                <w:rFonts w:eastAsia="Times New Roman"/>
                <w:color w:val="000000"/>
                <w:kern w:val="0"/>
                <w:sz w:val="20"/>
                <w:szCs w:val="20"/>
                <w:lang w:eastAsia="tr-TR"/>
                <w14:ligatures w14:val="none"/>
              </w:rPr>
            </w:pPr>
          </w:p>
        </w:tc>
        <w:tc>
          <w:tcPr>
            <w:tcW w:w="1331" w:type="dxa"/>
            <w:vMerge/>
            <w:tcBorders>
              <w:top w:val="nil"/>
              <w:left w:val="single" w:sz="4" w:space="0" w:color="auto"/>
              <w:bottom w:val="single" w:sz="4" w:space="0" w:color="000000"/>
              <w:right w:val="single" w:sz="4" w:space="0" w:color="auto"/>
            </w:tcBorders>
            <w:vAlign w:val="center"/>
            <w:hideMark/>
          </w:tcPr>
          <w:p w14:paraId="19A1AC97" w14:textId="77777777" w:rsidR="00472A94" w:rsidRPr="00472A94" w:rsidRDefault="00472A94" w:rsidP="00472A94">
            <w:pPr>
              <w:jc w:val="left"/>
              <w:rPr>
                <w:rFonts w:eastAsia="Times New Roman"/>
                <w:color w:val="000000"/>
                <w:kern w:val="0"/>
                <w:sz w:val="12"/>
                <w:szCs w:val="12"/>
                <w:lang w:eastAsia="tr-TR"/>
                <w14:ligatures w14:val="none"/>
              </w:rPr>
            </w:pPr>
          </w:p>
        </w:tc>
        <w:tc>
          <w:tcPr>
            <w:tcW w:w="4685" w:type="dxa"/>
            <w:vMerge/>
            <w:tcBorders>
              <w:top w:val="nil"/>
              <w:left w:val="single" w:sz="4" w:space="0" w:color="auto"/>
              <w:bottom w:val="single" w:sz="4" w:space="0" w:color="000000"/>
              <w:right w:val="single" w:sz="4" w:space="0" w:color="auto"/>
            </w:tcBorders>
            <w:vAlign w:val="center"/>
            <w:hideMark/>
          </w:tcPr>
          <w:p w14:paraId="6A66EA54" w14:textId="77777777" w:rsidR="00472A94" w:rsidRPr="00472A94" w:rsidRDefault="00472A94" w:rsidP="00472A94">
            <w:pPr>
              <w:jc w:val="left"/>
              <w:rPr>
                <w:rFonts w:eastAsia="Times New Roman"/>
                <w:color w:val="000000"/>
                <w:kern w:val="0"/>
                <w:sz w:val="12"/>
                <w:szCs w:val="12"/>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93891AE" w14:textId="77777777" w:rsidR="00472A94" w:rsidRPr="00472A94" w:rsidRDefault="00472A94" w:rsidP="00472A94">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5A3968AC" w14:textId="77777777" w:rsidR="00472A94" w:rsidRPr="00472A94" w:rsidRDefault="00472A94" w:rsidP="00472A94">
            <w:pPr>
              <w:jc w:val="left"/>
              <w:rPr>
                <w:rFonts w:eastAsia="Times New Roman"/>
                <w:color w:val="000000"/>
                <w:kern w:val="0"/>
                <w:sz w:val="12"/>
                <w:szCs w:val="12"/>
                <w:lang w:eastAsia="tr-TR"/>
                <w14:ligatures w14:val="none"/>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14:paraId="67716B9E" w14:textId="77777777" w:rsidR="00472A94" w:rsidRPr="00472A94" w:rsidRDefault="00472A94" w:rsidP="00472A94">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53A8423" w14:textId="77777777" w:rsidR="00472A94" w:rsidRPr="00472A94" w:rsidRDefault="00472A94" w:rsidP="00472A94">
            <w:pPr>
              <w:jc w:val="left"/>
              <w:rPr>
                <w:rFonts w:eastAsia="Times New Roman"/>
                <w:color w:val="000000"/>
                <w:kern w:val="0"/>
                <w:sz w:val="12"/>
                <w:szCs w:val="12"/>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30EBF03B"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666BE624" w14:textId="77777777" w:rsidR="00472A94" w:rsidRPr="00472A94" w:rsidRDefault="00472A94" w:rsidP="00472A94">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468E3B2"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6F3FDBA" w14:textId="77777777" w:rsidR="00472A94" w:rsidRPr="00472A94" w:rsidRDefault="00472A94" w:rsidP="00472A94">
            <w:pPr>
              <w:jc w:val="center"/>
              <w:rPr>
                <w:rFonts w:eastAsia="Times New Roman"/>
                <w:color w:val="000000"/>
                <w:kern w:val="0"/>
                <w:sz w:val="12"/>
                <w:szCs w:val="12"/>
                <w:lang w:eastAsia="tr-TR"/>
                <w14:ligatures w14:val="none"/>
              </w:rPr>
            </w:pPr>
          </w:p>
        </w:tc>
      </w:tr>
      <w:tr w:rsidR="00472A94" w:rsidRPr="00472A94" w14:paraId="2D01ADF3" w14:textId="77777777" w:rsidTr="00472A94">
        <w:trPr>
          <w:trHeight w:val="300"/>
        </w:trPr>
        <w:tc>
          <w:tcPr>
            <w:tcW w:w="649" w:type="dxa"/>
            <w:gridSpan w:val="3"/>
            <w:tcBorders>
              <w:top w:val="single" w:sz="4" w:space="0" w:color="auto"/>
              <w:left w:val="single" w:sz="4" w:space="0" w:color="auto"/>
              <w:bottom w:val="nil"/>
              <w:right w:val="single" w:sz="4" w:space="0" w:color="000000"/>
            </w:tcBorders>
            <w:shd w:val="clear" w:color="000000" w:fill="F4ECD8"/>
            <w:vAlign w:val="center"/>
            <w:hideMark/>
          </w:tcPr>
          <w:p w14:paraId="30A111D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lastRenderedPageBreak/>
              <w:t>SÜRE</w:t>
            </w:r>
          </w:p>
        </w:tc>
        <w:tc>
          <w:tcPr>
            <w:tcW w:w="1776" w:type="dxa"/>
            <w:gridSpan w:val="2"/>
            <w:vMerge w:val="restart"/>
            <w:tcBorders>
              <w:top w:val="single" w:sz="4" w:space="0" w:color="auto"/>
              <w:left w:val="single" w:sz="4" w:space="0" w:color="auto"/>
              <w:bottom w:val="single" w:sz="4" w:space="0" w:color="000000"/>
              <w:right w:val="single" w:sz="4" w:space="0" w:color="000000"/>
            </w:tcBorders>
            <w:shd w:val="clear" w:color="000000" w:fill="F4ECD8"/>
            <w:vAlign w:val="center"/>
            <w:hideMark/>
          </w:tcPr>
          <w:p w14:paraId="2E35E7B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 - İÇERİK ÇERÇEVESİ</w:t>
            </w:r>
          </w:p>
        </w:tc>
        <w:tc>
          <w:tcPr>
            <w:tcW w:w="6016"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6507B21F" w14:textId="77777777" w:rsidR="00472A94" w:rsidRPr="00472A94" w:rsidRDefault="00472A94" w:rsidP="00472A94">
            <w:pPr>
              <w:jc w:val="center"/>
              <w:rPr>
                <w:rFonts w:eastAsia="Times New Roman"/>
                <w:color w:val="000000"/>
                <w:kern w:val="0"/>
                <w:lang w:eastAsia="tr-TR"/>
                <w14:ligatures w14:val="none"/>
              </w:rPr>
            </w:pPr>
            <w:r w:rsidRPr="00472A94">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73492A2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KANITLARI</w:t>
            </w:r>
          </w:p>
        </w:tc>
        <w:tc>
          <w:tcPr>
            <w:tcW w:w="263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58E2DA4E"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PROGRAMLAR ARASI BİLEŞENLER</w:t>
            </w:r>
          </w:p>
        </w:tc>
        <w:tc>
          <w:tcPr>
            <w:tcW w:w="564"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11DDCEC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BELİRLİ GÜN VE HAFTALAR</w:t>
            </w:r>
          </w:p>
        </w:tc>
        <w:tc>
          <w:tcPr>
            <w:tcW w:w="1729"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0551BBF3"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2BA41A1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OKUL TEMELLİ PLANLAMA</w:t>
            </w:r>
          </w:p>
        </w:tc>
        <w:tc>
          <w:tcPr>
            <w:tcW w:w="36" w:type="dxa"/>
            <w:vAlign w:val="center"/>
            <w:hideMark/>
          </w:tcPr>
          <w:p w14:paraId="5189C2C4"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312D86EF" w14:textId="77777777" w:rsidTr="00472A94">
        <w:trPr>
          <w:trHeight w:val="300"/>
        </w:trPr>
        <w:tc>
          <w:tcPr>
            <w:tcW w:w="649" w:type="dxa"/>
            <w:gridSpan w:val="3"/>
            <w:tcBorders>
              <w:top w:val="nil"/>
              <w:left w:val="single" w:sz="4" w:space="0" w:color="auto"/>
              <w:bottom w:val="single" w:sz="4" w:space="0" w:color="auto"/>
              <w:right w:val="single" w:sz="4" w:space="0" w:color="000000"/>
            </w:tcBorders>
            <w:shd w:val="clear" w:color="000000" w:fill="F4ECD8"/>
            <w:vAlign w:val="center"/>
            <w:hideMark/>
          </w:tcPr>
          <w:p w14:paraId="347B077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21. HAFTA</w:t>
            </w:r>
          </w:p>
        </w:tc>
        <w:tc>
          <w:tcPr>
            <w:tcW w:w="1776" w:type="dxa"/>
            <w:gridSpan w:val="2"/>
            <w:vMerge/>
            <w:tcBorders>
              <w:top w:val="single" w:sz="4" w:space="0" w:color="auto"/>
              <w:left w:val="single" w:sz="4" w:space="0" w:color="auto"/>
              <w:bottom w:val="single" w:sz="4" w:space="0" w:color="000000"/>
              <w:right w:val="single" w:sz="4" w:space="0" w:color="000000"/>
            </w:tcBorders>
            <w:vAlign w:val="center"/>
            <w:hideMark/>
          </w:tcPr>
          <w:p w14:paraId="6EDA1EF1" w14:textId="77777777" w:rsidR="00472A94" w:rsidRPr="00472A94" w:rsidRDefault="00472A94" w:rsidP="00472A94">
            <w:pPr>
              <w:jc w:val="left"/>
              <w:rPr>
                <w:rFonts w:eastAsia="Times New Roman"/>
                <w:color w:val="000000"/>
                <w:kern w:val="0"/>
                <w:sz w:val="12"/>
                <w:szCs w:val="12"/>
                <w:lang w:eastAsia="tr-TR"/>
                <w14:ligatures w14:val="none"/>
              </w:rPr>
            </w:pPr>
          </w:p>
        </w:tc>
        <w:tc>
          <w:tcPr>
            <w:tcW w:w="6016" w:type="dxa"/>
            <w:gridSpan w:val="2"/>
            <w:vMerge/>
            <w:tcBorders>
              <w:top w:val="single" w:sz="4" w:space="0" w:color="auto"/>
              <w:left w:val="single" w:sz="4" w:space="0" w:color="auto"/>
              <w:bottom w:val="single" w:sz="4" w:space="0" w:color="000000"/>
              <w:right w:val="single" w:sz="4" w:space="0" w:color="auto"/>
            </w:tcBorders>
            <w:vAlign w:val="center"/>
            <w:hideMark/>
          </w:tcPr>
          <w:p w14:paraId="40E20507" w14:textId="77777777" w:rsidR="00472A94" w:rsidRPr="00472A94" w:rsidRDefault="00472A94" w:rsidP="00472A94">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9E7B296" w14:textId="77777777" w:rsidR="00472A94" w:rsidRPr="00472A94" w:rsidRDefault="00472A94" w:rsidP="00472A94">
            <w:pPr>
              <w:jc w:val="left"/>
              <w:rPr>
                <w:rFonts w:eastAsia="Times New Roman"/>
                <w:color w:val="000000"/>
                <w:kern w:val="0"/>
                <w:sz w:val="12"/>
                <w:szCs w:val="12"/>
                <w:lang w:eastAsia="tr-TR"/>
                <w14:ligatures w14:val="none"/>
              </w:rPr>
            </w:pPr>
          </w:p>
        </w:tc>
        <w:tc>
          <w:tcPr>
            <w:tcW w:w="2635" w:type="dxa"/>
            <w:gridSpan w:val="3"/>
            <w:vMerge/>
            <w:tcBorders>
              <w:top w:val="single" w:sz="4" w:space="0" w:color="auto"/>
              <w:left w:val="single" w:sz="4" w:space="0" w:color="auto"/>
              <w:bottom w:val="single" w:sz="4" w:space="0" w:color="auto"/>
              <w:right w:val="single" w:sz="4" w:space="0" w:color="auto"/>
            </w:tcBorders>
            <w:vAlign w:val="center"/>
            <w:hideMark/>
          </w:tcPr>
          <w:p w14:paraId="08BB048E" w14:textId="77777777" w:rsidR="00472A94" w:rsidRPr="00472A94" w:rsidRDefault="00472A94" w:rsidP="00472A94">
            <w:pPr>
              <w:jc w:val="left"/>
              <w:rPr>
                <w:rFonts w:eastAsia="Times New Roman"/>
                <w:color w:val="000000"/>
                <w:kern w:val="0"/>
                <w:sz w:val="16"/>
                <w:szCs w:val="16"/>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09AA69D2"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69AA5389"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6539C17"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1097F8B9"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0647D85A" w14:textId="77777777" w:rsidTr="00472A94">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3A9E3B5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AY</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635855FF"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HAFTA</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4EE7F11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SAAT</w:t>
            </w:r>
          </w:p>
        </w:tc>
        <w:tc>
          <w:tcPr>
            <w:tcW w:w="888" w:type="dxa"/>
            <w:tcBorders>
              <w:top w:val="nil"/>
              <w:left w:val="nil"/>
              <w:bottom w:val="single" w:sz="4" w:space="0" w:color="auto"/>
              <w:right w:val="single" w:sz="4" w:space="0" w:color="auto"/>
            </w:tcBorders>
            <w:shd w:val="clear" w:color="000000" w:fill="F4ECD8"/>
            <w:vAlign w:val="center"/>
            <w:hideMark/>
          </w:tcPr>
          <w:p w14:paraId="331947A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w:t>
            </w:r>
          </w:p>
        </w:tc>
        <w:tc>
          <w:tcPr>
            <w:tcW w:w="888" w:type="dxa"/>
            <w:tcBorders>
              <w:top w:val="nil"/>
              <w:left w:val="nil"/>
              <w:bottom w:val="single" w:sz="4" w:space="0" w:color="auto"/>
              <w:right w:val="single" w:sz="4" w:space="0" w:color="auto"/>
            </w:tcBorders>
            <w:shd w:val="clear" w:color="000000" w:fill="F4ECD8"/>
            <w:vAlign w:val="center"/>
            <w:hideMark/>
          </w:tcPr>
          <w:p w14:paraId="6BDE263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446CB1F8"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ÖĞRENME ÇIKTILARI</w:t>
            </w:r>
          </w:p>
        </w:tc>
        <w:tc>
          <w:tcPr>
            <w:tcW w:w="4685" w:type="dxa"/>
            <w:tcBorders>
              <w:top w:val="nil"/>
              <w:left w:val="nil"/>
              <w:bottom w:val="single" w:sz="4" w:space="0" w:color="auto"/>
              <w:right w:val="single" w:sz="4" w:space="0" w:color="auto"/>
            </w:tcBorders>
            <w:shd w:val="clear" w:color="000000" w:fill="F4ECD8"/>
            <w:vAlign w:val="center"/>
            <w:hideMark/>
          </w:tcPr>
          <w:p w14:paraId="18F45488" w14:textId="77777777" w:rsidR="00472A94" w:rsidRPr="00472A94" w:rsidRDefault="00472A94" w:rsidP="00472A94">
            <w:pPr>
              <w:jc w:val="center"/>
              <w:rPr>
                <w:rFonts w:eastAsia="Times New Roman"/>
                <w:color w:val="000000"/>
                <w:kern w:val="0"/>
                <w:sz w:val="18"/>
                <w:szCs w:val="18"/>
                <w:lang w:eastAsia="tr-TR"/>
                <w14:ligatures w14:val="none"/>
              </w:rPr>
            </w:pPr>
            <w:r w:rsidRPr="00472A94">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705BAC4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ÖLÇME VE DEĞERLENDİRME</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07ED664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SOSYAL - DUYGUSAL ÖĞRENME BECERİLERİ</w:t>
            </w:r>
          </w:p>
        </w:tc>
        <w:tc>
          <w:tcPr>
            <w:tcW w:w="736" w:type="dxa"/>
            <w:tcBorders>
              <w:top w:val="single" w:sz="4" w:space="0" w:color="auto"/>
              <w:left w:val="nil"/>
              <w:bottom w:val="single" w:sz="4" w:space="0" w:color="auto"/>
              <w:right w:val="single" w:sz="4" w:space="0" w:color="auto"/>
            </w:tcBorders>
            <w:shd w:val="clear" w:color="000000" w:fill="F4ECD8"/>
            <w:vAlign w:val="center"/>
            <w:hideMark/>
          </w:tcPr>
          <w:p w14:paraId="3979921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07E5CC6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OKURYAZARLIK BECERİLERİ</w:t>
            </w: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15DF5BAB"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34CC7734"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305D5B1"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31E3ABF0"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4A46D020" w14:textId="77777777" w:rsidTr="00472A9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0D43B71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ŞUBAT</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79D377E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22 - 26 ŞUBAT</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40AC63A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8 SAAT</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30783CD0" w14:textId="77777777" w:rsidR="00472A94" w:rsidRPr="00472A94" w:rsidRDefault="00472A94" w:rsidP="00472A94">
            <w:pPr>
              <w:jc w:val="center"/>
              <w:rPr>
                <w:rFonts w:eastAsia="Times New Roman"/>
                <w:color w:val="000000"/>
                <w:kern w:val="0"/>
                <w:sz w:val="24"/>
                <w:szCs w:val="24"/>
                <w:lang w:eastAsia="tr-TR"/>
                <w14:ligatures w14:val="none"/>
              </w:rPr>
            </w:pPr>
            <w:r w:rsidRPr="00472A94">
              <w:rPr>
                <w:rFonts w:eastAsia="Times New Roman"/>
                <w:color w:val="000000"/>
                <w:kern w:val="0"/>
                <w:sz w:val="24"/>
                <w:szCs w:val="24"/>
                <w:lang w:eastAsia="tr-TR"/>
                <w14:ligatures w14:val="none"/>
              </w:rPr>
              <w:t>YETENEKLERİMİZİ KULLANIYORUZ</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0FC1B90E" w14:textId="77777777" w:rsidR="00472A94" w:rsidRPr="00472A94" w:rsidRDefault="00472A94" w:rsidP="00472A94">
            <w:pPr>
              <w:jc w:val="center"/>
              <w:rPr>
                <w:rFonts w:eastAsia="Times New Roman"/>
                <w:color w:val="000000"/>
                <w:kern w:val="0"/>
                <w:sz w:val="20"/>
                <w:szCs w:val="20"/>
                <w:lang w:eastAsia="tr-TR"/>
                <w14:ligatures w14:val="none"/>
              </w:rPr>
            </w:pPr>
            <w:r w:rsidRPr="00472A94">
              <w:rPr>
                <w:rFonts w:eastAsia="Times New Roman"/>
                <w:color w:val="000000"/>
                <w:kern w:val="0"/>
                <w:sz w:val="20"/>
                <w:szCs w:val="20"/>
                <w:lang w:eastAsia="tr-TR"/>
                <w14:ligatures w14:val="none"/>
              </w:rPr>
              <w:t>"Benim Ninem Işıldıyor", "Mete Gazoz" metinleri</w:t>
            </w:r>
          </w:p>
        </w:tc>
        <w:tc>
          <w:tcPr>
            <w:tcW w:w="1331" w:type="dxa"/>
            <w:vMerge w:val="restart"/>
            <w:tcBorders>
              <w:top w:val="nil"/>
              <w:left w:val="single" w:sz="4" w:space="0" w:color="auto"/>
              <w:bottom w:val="single" w:sz="4" w:space="0" w:color="000000"/>
              <w:right w:val="single" w:sz="4" w:space="0" w:color="auto"/>
            </w:tcBorders>
            <w:vAlign w:val="center"/>
            <w:hideMark/>
          </w:tcPr>
          <w:p w14:paraId="15E4F82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T.D.3.1. Dinleme/izlemeyi yönetebilme</w:t>
            </w:r>
            <w:r w:rsidRPr="00472A94">
              <w:rPr>
                <w:rFonts w:eastAsia="Times New Roman"/>
                <w:color w:val="000000"/>
                <w:kern w:val="0"/>
                <w:sz w:val="12"/>
                <w:szCs w:val="12"/>
                <w:lang w:eastAsia="tr-TR"/>
                <w14:ligatures w14:val="none"/>
              </w:rPr>
              <w:br/>
              <w:t>T.D.3.2. Dinledikleri/izledikleri ile ilgili anlam oluşturabilme</w:t>
            </w:r>
            <w:r w:rsidRPr="00472A94">
              <w:rPr>
                <w:rFonts w:eastAsia="Times New Roman"/>
                <w:color w:val="000000"/>
                <w:kern w:val="0"/>
                <w:sz w:val="12"/>
                <w:szCs w:val="12"/>
                <w:lang w:eastAsia="tr-TR"/>
                <w14:ligatures w14:val="none"/>
              </w:rPr>
              <w:br/>
              <w:t>T.D.3.3. Dinlediklerini/izlediklerini çözümleyebilme</w:t>
            </w:r>
            <w:r w:rsidRPr="00472A94">
              <w:rPr>
                <w:rFonts w:eastAsia="Times New Roman"/>
                <w:color w:val="000000"/>
                <w:kern w:val="0"/>
                <w:sz w:val="12"/>
                <w:szCs w:val="12"/>
                <w:lang w:eastAsia="tr-TR"/>
                <w14:ligatures w14:val="none"/>
              </w:rPr>
              <w:br/>
              <w:t>T.K.3.1. Konuşmalarını yönetebilme</w:t>
            </w:r>
            <w:r w:rsidRPr="00472A94">
              <w:rPr>
                <w:rFonts w:eastAsia="Times New Roman"/>
                <w:color w:val="000000"/>
                <w:kern w:val="0"/>
                <w:sz w:val="12"/>
                <w:szCs w:val="12"/>
                <w:lang w:eastAsia="tr-TR"/>
                <w14:ligatures w14:val="none"/>
              </w:rPr>
              <w:br/>
              <w:t>T.K.3.2. Konuşmalarında içerik oluşturabilme</w:t>
            </w:r>
            <w:r w:rsidRPr="00472A94">
              <w:rPr>
                <w:rFonts w:eastAsia="Times New Roman"/>
                <w:color w:val="000000"/>
                <w:kern w:val="0"/>
                <w:sz w:val="12"/>
                <w:szCs w:val="12"/>
                <w:lang w:eastAsia="tr-TR"/>
                <w14:ligatures w14:val="none"/>
              </w:rPr>
              <w:br/>
              <w:t>T.K.3.3. Konuşma kurallarını uygulayabilme</w:t>
            </w:r>
            <w:r w:rsidRPr="00472A94">
              <w:rPr>
                <w:rFonts w:eastAsia="Times New Roman"/>
                <w:color w:val="000000"/>
                <w:kern w:val="0"/>
                <w:sz w:val="12"/>
                <w:szCs w:val="12"/>
                <w:lang w:eastAsia="tr-TR"/>
                <w14:ligatures w14:val="none"/>
              </w:rPr>
              <w:br/>
              <w:t>T.O.3.1. Okuma sürecini yönetebilme</w:t>
            </w:r>
            <w:r w:rsidRPr="00472A94">
              <w:rPr>
                <w:rFonts w:eastAsia="Times New Roman"/>
                <w:color w:val="000000"/>
                <w:kern w:val="0"/>
                <w:sz w:val="12"/>
                <w:szCs w:val="12"/>
                <w:lang w:eastAsia="tr-TR"/>
                <w14:ligatures w14:val="none"/>
              </w:rPr>
              <w:br/>
              <w:t>T.O.3.2. Okudukları ile ilgili anlam oluşturabilme</w:t>
            </w:r>
            <w:r w:rsidRPr="00472A94">
              <w:rPr>
                <w:rFonts w:eastAsia="Times New Roman"/>
                <w:color w:val="000000"/>
                <w:kern w:val="0"/>
                <w:sz w:val="12"/>
                <w:szCs w:val="12"/>
                <w:lang w:eastAsia="tr-TR"/>
                <w14:ligatures w14:val="none"/>
              </w:rPr>
              <w:br/>
              <w:t>T.O.3.2. Okudukları ile ilgili anlam oluşturabilme</w:t>
            </w:r>
            <w:r w:rsidRPr="00472A94">
              <w:rPr>
                <w:rFonts w:eastAsia="Times New Roman"/>
                <w:color w:val="000000"/>
                <w:kern w:val="0"/>
                <w:sz w:val="12"/>
                <w:szCs w:val="12"/>
                <w:lang w:eastAsia="tr-TR"/>
                <w14:ligatures w14:val="none"/>
              </w:rPr>
              <w:br/>
              <w:t>T.O.3.3. Okuduklarını çözümleyebilme</w:t>
            </w:r>
            <w:r w:rsidRPr="00472A94">
              <w:rPr>
                <w:rFonts w:eastAsia="Times New Roman"/>
                <w:color w:val="000000"/>
                <w:kern w:val="0"/>
                <w:sz w:val="12"/>
                <w:szCs w:val="12"/>
                <w:lang w:eastAsia="tr-TR"/>
                <w14:ligatures w14:val="none"/>
              </w:rPr>
              <w:br/>
              <w:t>T.Y.3.1. Yazılı anlatım becerilerini yönetebilme</w:t>
            </w:r>
            <w:r w:rsidRPr="00472A94">
              <w:rPr>
                <w:rFonts w:eastAsia="Times New Roman"/>
                <w:color w:val="000000"/>
                <w:kern w:val="0"/>
                <w:sz w:val="12"/>
                <w:szCs w:val="12"/>
                <w:lang w:eastAsia="tr-TR"/>
                <w14:ligatures w14:val="none"/>
              </w:rPr>
              <w:br/>
              <w:t>T.Y.3.2. Yazılarında içerik oluşturabilme</w:t>
            </w:r>
            <w:r w:rsidRPr="00472A94">
              <w:rPr>
                <w:rFonts w:eastAsia="Times New Roman"/>
                <w:color w:val="000000"/>
                <w:kern w:val="0"/>
                <w:sz w:val="12"/>
                <w:szCs w:val="12"/>
                <w:lang w:eastAsia="tr-TR"/>
                <w14:ligatures w14:val="none"/>
              </w:rPr>
              <w:br/>
              <w:t>T.Y.3.3. Yazma kurallarını uygulayabilme</w:t>
            </w:r>
          </w:p>
        </w:tc>
        <w:tc>
          <w:tcPr>
            <w:tcW w:w="4685" w:type="dxa"/>
            <w:vMerge w:val="restart"/>
            <w:tcBorders>
              <w:top w:val="nil"/>
              <w:left w:val="single" w:sz="4" w:space="0" w:color="auto"/>
              <w:bottom w:val="single" w:sz="4" w:space="0" w:color="000000"/>
              <w:right w:val="single" w:sz="4" w:space="0" w:color="auto"/>
            </w:tcBorders>
            <w:vAlign w:val="center"/>
            <w:hideMark/>
          </w:tcPr>
          <w:p w14:paraId="0C0F934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a) Dinleyeceklerini/izleyeceklerini amacına ve ilgi alanına uygun olarak seçer.</w:t>
            </w:r>
            <w:r w:rsidRPr="00472A94">
              <w:rPr>
                <w:rFonts w:eastAsia="Times New Roman"/>
                <w:color w:val="000000"/>
                <w:kern w:val="0"/>
                <w:sz w:val="12"/>
                <w:szCs w:val="12"/>
                <w:lang w:eastAsia="tr-TR"/>
                <w14:ligatures w14:val="none"/>
              </w:rPr>
              <w:br/>
              <w:t>c) Dinleme kurallarına uygun olarak dinler.</w:t>
            </w:r>
            <w:r w:rsidRPr="00472A94">
              <w:rPr>
                <w:rFonts w:eastAsia="Times New Roman"/>
                <w:color w:val="000000"/>
                <w:kern w:val="0"/>
                <w:sz w:val="12"/>
                <w:szCs w:val="12"/>
                <w:lang w:eastAsia="tr-TR"/>
                <w14:ligatures w14:val="none"/>
              </w:rPr>
              <w:br/>
              <w:t>ç) Dinlediği konuya ilişkin düşüncelerini belirtmek için uygun zamanda söz alır.</w:t>
            </w:r>
            <w:r w:rsidRPr="00472A94">
              <w:rPr>
                <w:rFonts w:eastAsia="Times New Roman"/>
                <w:color w:val="000000"/>
                <w:kern w:val="0"/>
                <w:sz w:val="12"/>
                <w:szCs w:val="12"/>
                <w:lang w:eastAsia="tr-TR"/>
                <w14:ligatures w14:val="none"/>
              </w:rPr>
              <w:br/>
              <w:t>ç) Dinlediklerindeki/izlediklerindeki bilgiler ile ön bilgileri arasında bağlantı kurar.</w:t>
            </w:r>
            <w:r w:rsidRPr="00472A94">
              <w:rPr>
                <w:rFonts w:eastAsia="Times New Roman"/>
                <w:color w:val="000000"/>
                <w:kern w:val="0"/>
                <w:sz w:val="12"/>
                <w:szCs w:val="12"/>
                <w:lang w:eastAsia="tr-TR"/>
                <w14:ligatures w14:val="none"/>
              </w:rPr>
              <w:br/>
              <w:t>d) Dinlediklerindeki/izlediklerindeki iletilerden amacına ve ilgi alanına uygun çıkarımlar yapar.</w:t>
            </w:r>
            <w:r w:rsidRPr="00472A94">
              <w:rPr>
                <w:rFonts w:eastAsia="Times New Roman"/>
                <w:color w:val="000000"/>
                <w:kern w:val="0"/>
                <w:sz w:val="12"/>
                <w:szCs w:val="12"/>
                <w:lang w:eastAsia="tr-TR"/>
                <w14:ligatures w14:val="none"/>
              </w:rPr>
              <w:br/>
              <w:t>b) Dinlediği/izlediği metindeki ana fikri/ana duyguyu bulur.</w:t>
            </w:r>
            <w:r w:rsidRPr="00472A94">
              <w:rPr>
                <w:rFonts w:eastAsia="Times New Roman"/>
                <w:color w:val="000000"/>
                <w:kern w:val="0"/>
                <w:sz w:val="12"/>
                <w:szCs w:val="12"/>
                <w:lang w:eastAsia="tr-TR"/>
                <w14:ligatures w14:val="none"/>
              </w:rPr>
              <w:br/>
              <w:t>c) Dinlediği/izlediği metnin konusunu bulur.</w:t>
            </w:r>
            <w:r w:rsidRPr="00472A94">
              <w:rPr>
                <w:rFonts w:eastAsia="Times New Roman"/>
                <w:color w:val="000000"/>
                <w:kern w:val="0"/>
                <w:sz w:val="12"/>
                <w:szCs w:val="12"/>
                <w:lang w:eastAsia="tr-TR"/>
                <w14:ligatures w14:val="none"/>
              </w:rPr>
              <w:br/>
              <w:t>e) Dinlediğindeki/izlediğindeki söylem ve görsel arasındaki ilişkiyi açıklar.</w:t>
            </w:r>
            <w:r w:rsidRPr="00472A94">
              <w:rPr>
                <w:rFonts w:eastAsia="Times New Roman"/>
                <w:color w:val="000000"/>
                <w:kern w:val="0"/>
                <w:sz w:val="12"/>
                <w:szCs w:val="12"/>
                <w:lang w:eastAsia="tr-TR"/>
                <w14:ligatures w14:val="none"/>
              </w:rPr>
              <w:br/>
              <w:t>a) Konunun özelliğine göre konuşma üslubunu belirler.</w:t>
            </w:r>
            <w:r w:rsidRPr="00472A94">
              <w:rPr>
                <w:rFonts w:eastAsia="Times New Roman"/>
                <w:color w:val="000000"/>
                <w:kern w:val="0"/>
                <w:sz w:val="12"/>
                <w:szCs w:val="12"/>
                <w:lang w:eastAsia="tr-TR"/>
                <w14:ligatures w14:val="none"/>
              </w:rPr>
              <w:br/>
              <w:t>ç) Konuşma kurallarına uygun (ses düzeyi, nezaket ifadeleri, göz teması) bir biçimde iletişimi sürdürür.</w:t>
            </w:r>
            <w:r w:rsidRPr="00472A94">
              <w:rPr>
                <w:rFonts w:eastAsia="Times New Roman"/>
                <w:color w:val="000000"/>
                <w:kern w:val="0"/>
                <w:sz w:val="12"/>
                <w:szCs w:val="12"/>
                <w:lang w:eastAsia="tr-TR"/>
                <w14:ligatures w14:val="none"/>
              </w:rPr>
              <w:br/>
              <w:t>d) Belirlenen bir konuda konuşma planı hazırlar.</w:t>
            </w:r>
            <w:r w:rsidRPr="00472A94">
              <w:rPr>
                <w:rFonts w:eastAsia="Times New Roman"/>
                <w:color w:val="000000"/>
                <w:kern w:val="0"/>
                <w:sz w:val="12"/>
                <w:szCs w:val="12"/>
                <w:lang w:eastAsia="tr-TR"/>
                <w14:ligatures w14:val="none"/>
              </w:rPr>
              <w:br/>
              <w:t>ı) Konuşmalarında benzetmelere yer verir.</w:t>
            </w:r>
            <w:r w:rsidRPr="00472A94">
              <w:rPr>
                <w:rFonts w:eastAsia="Times New Roman"/>
                <w:color w:val="000000"/>
                <w:kern w:val="0"/>
                <w:sz w:val="12"/>
                <w:szCs w:val="12"/>
                <w:lang w:eastAsia="tr-TR"/>
                <w14:ligatures w14:val="none"/>
              </w:rPr>
              <w:br/>
              <w:t>k) Dinleyici grubunun özelliklerini dikkate alarak belirli bir konuda sunum yapar.</w:t>
            </w:r>
            <w:r w:rsidRPr="00472A94">
              <w:rPr>
                <w:rFonts w:eastAsia="Times New Roman"/>
                <w:color w:val="000000"/>
                <w:kern w:val="0"/>
                <w:sz w:val="12"/>
                <w:szCs w:val="12"/>
                <w:lang w:eastAsia="tr-TR"/>
                <w14:ligatures w14:val="none"/>
              </w:rPr>
              <w:br/>
              <w:t>a) Konuşmanın özelliğine uygun olarak ses düzeyini ayarlar.</w:t>
            </w:r>
            <w:r w:rsidRPr="00472A94">
              <w:rPr>
                <w:rFonts w:eastAsia="Times New Roman"/>
                <w:color w:val="000000"/>
                <w:kern w:val="0"/>
                <w:sz w:val="12"/>
                <w:szCs w:val="12"/>
                <w:lang w:eastAsia="tr-TR"/>
                <w14:ligatures w14:val="none"/>
              </w:rPr>
              <w:br/>
              <w:t>b) Dinleyici kitlesi ve konunun özelliğine göre hazırladığı plana uygun konuşur.</w:t>
            </w:r>
            <w:r w:rsidRPr="00472A94">
              <w:rPr>
                <w:rFonts w:eastAsia="Times New Roman"/>
                <w:color w:val="000000"/>
                <w:kern w:val="0"/>
                <w:sz w:val="12"/>
                <w:szCs w:val="12"/>
                <w:lang w:eastAsia="tr-TR"/>
                <w14:ligatures w14:val="none"/>
              </w:rPr>
              <w:br/>
              <w:t>c) Konuşmalarında vurgu ve tonlamaya dikkat eder.</w:t>
            </w:r>
            <w:r w:rsidRPr="00472A94">
              <w:rPr>
                <w:rFonts w:eastAsia="Times New Roman"/>
                <w:color w:val="000000"/>
                <w:kern w:val="0"/>
                <w:sz w:val="12"/>
                <w:szCs w:val="12"/>
                <w:lang w:eastAsia="tr-TR"/>
                <w14:ligatures w14:val="none"/>
              </w:rPr>
              <w:br/>
              <w:t>ç) Konuşmalarında sözcükleri yerinde ve anlamına uygun kullanır.</w:t>
            </w:r>
            <w:r w:rsidRPr="00472A94">
              <w:rPr>
                <w:rFonts w:eastAsia="Times New Roman"/>
                <w:color w:val="000000"/>
                <w:kern w:val="0"/>
                <w:sz w:val="12"/>
                <w:szCs w:val="12"/>
                <w:lang w:eastAsia="tr-TR"/>
                <w14:ligatures w14:val="none"/>
              </w:rPr>
              <w:br/>
              <w:t>e) Konuşmasındaki mesajları açık ve anlaşılır cümlelerle ifade eder.</w:t>
            </w:r>
            <w:r w:rsidRPr="00472A94">
              <w:rPr>
                <w:rFonts w:eastAsia="Times New Roman"/>
                <w:color w:val="000000"/>
                <w:kern w:val="0"/>
                <w:sz w:val="12"/>
                <w:szCs w:val="12"/>
                <w:lang w:eastAsia="tr-TR"/>
                <w14:ligatures w14:val="none"/>
              </w:rPr>
              <w:br/>
              <w:t>h) Konuşmalarını jest ve mimiklerle destekler.</w:t>
            </w:r>
            <w:r w:rsidRPr="00472A94">
              <w:rPr>
                <w:rFonts w:eastAsia="Times New Roman"/>
                <w:color w:val="000000"/>
                <w:kern w:val="0"/>
                <w:sz w:val="12"/>
                <w:szCs w:val="12"/>
                <w:lang w:eastAsia="tr-TR"/>
                <w14:ligatures w14:val="none"/>
              </w:rPr>
              <w:br/>
              <w:t>ı) Konuşma sürecinde beden dilini yerinde kullanır.</w:t>
            </w:r>
            <w:r w:rsidRPr="00472A94">
              <w:rPr>
                <w:rFonts w:eastAsia="Times New Roman"/>
                <w:color w:val="000000"/>
                <w:kern w:val="0"/>
                <w:sz w:val="12"/>
                <w:szCs w:val="12"/>
                <w:lang w:eastAsia="tr-TR"/>
                <w14:ligatures w14:val="none"/>
              </w:rPr>
              <w:br/>
              <w:t>a) Okuyacağı metnin başlığı ve görsellerini inceler.</w:t>
            </w:r>
            <w:r w:rsidRPr="00472A94">
              <w:rPr>
                <w:rFonts w:eastAsia="Times New Roman"/>
                <w:color w:val="000000"/>
                <w:kern w:val="0"/>
                <w:sz w:val="12"/>
                <w:szCs w:val="12"/>
                <w:lang w:eastAsia="tr-TR"/>
                <w14:ligatures w14:val="none"/>
              </w:rPr>
              <w:br/>
              <w:t>b) Noktalama işaretlerine dikkat ederek okur.</w:t>
            </w:r>
            <w:r w:rsidRPr="00472A94">
              <w:rPr>
                <w:rFonts w:eastAsia="Times New Roman"/>
                <w:color w:val="000000"/>
                <w:kern w:val="0"/>
                <w:sz w:val="12"/>
                <w:szCs w:val="12"/>
                <w:lang w:eastAsia="tr-TR"/>
                <w14:ligatures w14:val="none"/>
              </w:rPr>
              <w:br/>
              <w:t>a) Okuduğu metindeki bilgiler ile ön bilgileri arasında bağlantı kurar.</w:t>
            </w:r>
            <w:r w:rsidRPr="00472A94">
              <w:rPr>
                <w:rFonts w:eastAsia="Times New Roman"/>
                <w:color w:val="000000"/>
                <w:kern w:val="0"/>
                <w:sz w:val="12"/>
                <w:szCs w:val="12"/>
                <w:lang w:eastAsia="tr-TR"/>
                <w14:ligatures w14:val="none"/>
              </w:rPr>
              <w:br/>
              <w:t>b) Metnin başlığı ve görsellerinden hareketle metinde geçen bilgiler/olaylar hakkında tahminde bulunur.</w:t>
            </w:r>
            <w:r w:rsidRPr="00472A94">
              <w:rPr>
                <w:rFonts w:eastAsia="Times New Roman"/>
                <w:color w:val="000000"/>
                <w:kern w:val="0"/>
                <w:sz w:val="12"/>
                <w:szCs w:val="12"/>
                <w:lang w:eastAsia="tr-TR"/>
                <w14:ligatures w14:val="none"/>
              </w:rPr>
              <w:br/>
              <w:t>d) Okuma sırasında metinde verilen bilgilerden ve görsellerden hareketle metinde geçen bilgilerin/olayların sonrası hakkında tahminde bulunur.</w:t>
            </w:r>
            <w:r w:rsidRPr="00472A94">
              <w:rPr>
                <w:rFonts w:eastAsia="Times New Roman"/>
                <w:color w:val="000000"/>
                <w:kern w:val="0"/>
                <w:sz w:val="12"/>
                <w:szCs w:val="12"/>
                <w:lang w:eastAsia="tr-TR"/>
                <w14:ligatures w14:val="none"/>
              </w:rPr>
              <w:br/>
              <w:t>e) Okuduğu metindeki verilerden yararlanarak metnin amacına uygun çıkarım yapar.</w:t>
            </w:r>
            <w:r w:rsidRPr="00472A94">
              <w:rPr>
                <w:rFonts w:eastAsia="Times New Roman"/>
                <w:color w:val="000000"/>
                <w:kern w:val="0"/>
                <w:sz w:val="12"/>
                <w:szCs w:val="12"/>
                <w:lang w:eastAsia="tr-TR"/>
                <w14:ligatures w14:val="none"/>
              </w:rPr>
              <w:br/>
              <w:t>a) Okuduğu metindeki karakter, olay, bilgi veya duyguları açıklar.</w:t>
            </w:r>
            <w:r w:rsidRPr="00472A94">
              <w:rPr>
                <w:rFonts w:eastAsia="Times New Roman"/>
                <w:color w:val="000000"/>
                <w:kern w:val="0"/>
                <w:sz w:val="12"/>
                <w:szCs w:val="12"/>
                <w:lang w:eastAsia="tr-TR"/>
                <w14:ligatures w14:val="none"/>
              </w:rPr>
              <w:br/>
              <w:t>b) Okuduğu metnin konusunu bulur.</w:t>
            </w:r>
            <w:r w:rsidRPr="00472A94">
              <w:rPr>
                <w:rFonts w:eastAsia="Times New Roman"/>
                <w:color w:val="000000"/>
                <w:kern w:val="0"/>
                <w:sz w:val="12"/>
                <w:szCs w:val="12"/>
                <w:lang w:eastAsia="tr-TR"/>
                <w14:ligatures w14:val="none"/>
              </w:rPr>
              <w:br/>
              <w:t>c) Okuduğu metinde ana fikri/ana duyguyu bulur.</w:t>
            </w:r>
            <w:r w:rsidRPr="00472A94">
              <w:rPr>
                <w:rFonts w:eastAsia="Times New Roman"/>
                <w:color w:val="000000"/>
                <w:kern w:val="0"/>
                <w:sz w:val="12"/>
                <w:szCs w:val="12"/>
                <w:lang w:eastAsia="tr-TR"/>
                <w14:ligatures w14:val="none"/>
              </w:rPr>
              <w:br/>
              <w:t>a) Verilen bir yazma görevini hazırlıksız yazar.</w:t>
            </w:r>
            <w:r w:rsidRPr="00472A94">
              <w:rPr>
                <w:rFonts w:eastAsia="Times New Roman"/>
                <w:color w:val="000000"/>
                <w:kern w:val="0"/>
                <w:sz w:val="12"/>
                <w:szCs w:val="12"/>
                <w:lang w:eastAsia="tr-TR"/>
                <w14:ligatures w14:val="none"/>
              </w:rPr>
              <w:br/>
              <w:t>b) Bir sözcüğün anlamına ilişkin tahminlerini bağlamdan yararlanarak yazar.</w:t>
            </w:r>
            <w:r w:rsidRPr="00472A94">
              <w:rPr>
                <w:rFonts w:eastAsia="Times New Roman"/>
                <w:color w:val="000000"/>
                <w:kern w:val="0"/>
                <w:sz w:val="12"/>
                <w:szCs w:val="12"/>
                <w:lang w:eastAsia="tr-TR"/>
                <w14:ligatures w14:val="none"/>
              </w:rPr>
              <w:br/>
              <w:t>c) Dinlediği/izlediği veya okuduğu bir metne ilişkin çıkarımlarını planlı bir biçimde yazar.</w:t>
            </w:r>
            <w:r w:rsidRPr="00472A94">
              <w:rPr>
                <w:rFonts w:eastAsia="Times New Roman"/>
                <w:color w:val="000000"/>
                <w:kern w:val="0"/>
                <w:sz w:val="12"/>
                <w:szCs w:val="12"/>
                <w:lang w:eastAsia="tr-TR"/>
                <w14:ligatures w14:val="none"/>
              </w:rPr>
              <w:br/>
              <w:t>j) Edindiği bilginin kaynağını yazar.</w:t>
            </w:r>
            <w:r w:rsidRPr="00472A94">
              <w:rPr>
                <w:rFonts w:eastAsia="Times New Roman"/>
                <w:color w:val="000000"/>
                <w:kern w:val="0"/>
                <w:sz w:val="12"/>
                <w:szCs w:val="12"/>
                <w:lang w:eastAsia="tr-TR"/>
                <w14:ligatures w14:val="none"/>
              </w:rPr>
              <w:br/>
              <w:t>k) Hedef kitleye görsellerle desteklenmiş açıklayıcı türdeki yazılarını sunar.</w:t>
            </w:r>
            <w:r w:rsidRPr="00472A94">
              <w:rPr>
                <w:rFonts w:eastAsia="Times New Roman"/>
                <w:color w:val="000000"/>
                <w:kern w:val="0"/>
                <w:sz w:val="12"/>
                <w:szCs w:val="12"/>
                <w:lang w:eastAsia="tr-TR"/>
                <w14:ligatures w14:val="none"/>
              </w:rPr>
              <w:br/>
              <w:t>m) Dijital araçları kullanarak hedef kitleye uygun türde yazılarını sunar.</w:t>
            </w:r>
            <w:r w:rsidRPr="00472A94">
              <w:rPr>
                <w:rFonts w:eastAsia="Times New Roman"/>
                <w:color w:val="000000"/>
                <w:kern w:val="0"/>
                <w:sz w:val="12"/>
                <w:szCs w:val="12"/>
                <w:lang w:eastAsia="tr-TR"/>
                <w14:ligatures w14:val="none"/>
              </w:rPr>
              <w:br/>
              <w:t>n) Yazılarında benzetme ve örneklendirmeye yer verir.</w:t>
            </w:r>
            <w:r w:rsidRPr="00472A94">
              <w:rPr>
                <w:rFonts w:eastAsia="Times New Roman"/>
                <w:color w:val="000000"/>
                <w:kern w:val="0"/>
                <w:sz w:val="12"/>
                <w:szCs w:val="12"/>
                <w:lang w:eastAsia="tr-TR"/>
                <w14:ligatures w14:val="none"/>
              </w:rPr>
              <w:br/>
              <w:t>b) Yazılarında sözcükleri yerinde ve anlamına uygun kullanır.</w:t>
            </w:r>
            <w:r w:rsidRPr="00472A94">
              <w:rPr>
                <w:rFonts w:eastAsia="Times New Roman"/>
                <w:color w:val="000000"/>
                <w:kern w:val="0"/>
                <w:sz w:val="12"/>
                <w:szCs w:val="12"/>
                <w:lang w:eastAsia="tr-TR"/>
                <w14:ligatures w14:val="none"/>
              </w:rPr>
              <w:br/>
              <w:t>g) Yazılarında noktalama işaretlerini (nokta, kesme işareti, virgül, iki nokta, ünlem, tırnak işareti, soru işareti, kısa çizgi, konuşma çizgisi, yay ayraç, üç nokta, eğik çizgi) kuralına uygun kullanır.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C91F8B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çıktıları; gözlem formu, kontrol listesi, dereceli puanlama anahtarı, performans görevi, öz değerlendirme formu ve çalışma kâğıdı kullanılarak değerlendirilebilir.Dinleme/ izleme, okuma, konuşma ve yazma becerilerinin birkaçını veya tamamını içeren bir performans görevi verilebilir. Performans görevi analitik dereceli puanlama anahtarıkullanılarak değerlendirilebilir.</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6FF49D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SDB2.1. İletişim, SDB2.3. Sosyal Farkındalık</w:t>
            </w:r>
          </w:p>
        </w:tc>
        <w:tc>
          <w:tcPr>
            <w:tcW w:w="73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AC184C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D4. Dostluk, D14. Saygı</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D0F391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OB1. Bilgi Okuryazarlığı, OB2. Dijital Okuryazarlık, OB4. Görsel Okuryazarlık</w:t>
            </w:r>
          </w:p>
        </w:tc>
        <w:tc>
          <w:tcPr>
            <w:tcW w:w="56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C0E9BD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 </w:t>
            </w:r>
          </w:p>
        </w:tc>
        <w:tc>
          <w:tcPr>
            <w:tcW w:w="172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77DA1E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9B9257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w:t>
            </w:r>
          </w:p>
        </w:tc>
        <w:tc>
          <w:tcPr>
            <w:tcW w:w="36" w:type="dxa"/>
            <w:vAlign w:val="center"/>
            <w:hideMark/>
          </w:tcPr>
          <w:p w14:paraId="7EDEF415"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60736EAF" w14:textId="77777777" w:rsidTr="00472A9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19AB3744"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5873E4CC"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711D4FAE" w14:textId="77777777" w:rsidR="00472A94" w:rsidRPr="00472A94" w:rsidRDefault="00472A94" w:rsidP="00472A94">
            <w:pPr>
              <w:jc w:val="left"/>
              <w:rPr>
                <w:rFonts w:eastAsia="Times New Roman"/>
                <w:color w:val="000000"/>
                <w:kern w:val="0"/>
                <w:sz w:val="12"/>
                <w:szCs w:val="12"/>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0C86C3CB" w14:textId="77777777" w:rsidR="00472A94" w:rsidRPr="00472A94" w:rsidRDefault="00472A94" w:rsidP="00472A94">
            <w:pPr>
              <w:jc w:val="left"/>
              <w:rPr>
                <w:rFonts w:eastAsia="Times New Roman"/>
                <w:color w:val="000000"/>
                <w:kern w:val="0"/>
                <w:sz w:val="24"/>
                <w:szCs w:val="24"/>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291206B5" w14:textId="77777777" w:rsidR="00472A94" w:rsidRPr="00472A94" w:rsidRDefault="00472A94" w:rsidP="00472A94">
            <w:pPr>
              <w:jc w:val="left"/>
              <w:rPr>
                <w:rFonts w:eastAsia="Times New Roman"/>
                <w:color w:val="000000"/>
                <w:kern w:val="0"/>
                <w:sz w:val="20"/>
                <w:szCs w:val="20"/>
                <w:lang w:eastAsia="tr-TR"/>
                <w14:ligatures w14:val="none"/>
              </w:rPr>
            </w:pPr>
          </w:p>
        </w:tc>
        <w:tc>
          <w:tcPr>
            <w:tcW w:w="1331" w:type="dxa"/>
            <w:vMerge/>
            <w:tcBorders>
              <w:top w:val="nil"/>
              <w:left w:val="single" w:sz="4" w:space="0" w:color="auto"/>
              <w:bottom w:val="single" w:sz="4" w:space="0" w:color="000000"/>
              <w:right w:val="single" w:sz="4" w:space="0" w:color="auto"/>
            </w:tcBorders>
            <w:vAlign w:val="center"/>
            <w:hideMark/>
          </w:tcPr>
          <w:p w14:paraId="33981DEE" w14:textId="77777777" w:rsidR="00472A94" w:rsidRPr="00472A94" w:rsidRDefault="00472A94" w:rsidP="00472A94">
            <w:pPr>
              <w:jc w:val="left"/>
              <w:rPr>
                <w:rFonts w:eastAsia="Times New Roman"/>
                <w:color w:val="000000"/>
                <w:kern w:val="0"/>
                <w:sz w:val="12"/>
                <w:szCs w:val="12"/>
                <w:lang w:eastAsia="tr-TR"/>
                <w14:ligatures w14:val="none"/>
              </w:rPr>
            </w:pPr>
          </w:p>
        </w:tc>
        <w:tc>
          <w:tcPr>
            <w:tcW w:w="4685" w:type="dxa"/>
            <w:vMerge/>
            <w:tcBorders>
              <w:top w:val="nil"/>
              <w:left w:val="single" w:sz="4" w:space="0" w:color="auto"/>
              <w:bottom w:val="single" w:sz="4" w:space="0" w:color="000000"/>
              <w:right w:val="single" w:sz="4" w:space="0" w:color="auto"/>
            </w:tcBorders>
            <w:vAlign w:val="center"/>
            <w:hideMark/>
          </w:tcPr>
          <w:p w14:paraId="6DC0F492" w14:textId="77777777" w:rsidR="00472A94" w:rsidRPr="00472A94" w:rsidRDefault="00472A94" w:rsidP="00472A94">
            <w:pPr>
              <w:jc w:val="left"/>
              <w:rPr>
                <w:rFonts w:eastAsia="Times New Roman"/>
                <w:color w:val="000000"/>
                <w:kern w:val="0"/>
                <w:sz w:val="12"/>
                <w:szCs w:val="12"/>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E737F53" w14:textId="77777777" w:rsidR="00472A94" w:rsidRPr="00472A94" w:rsidRDefault="00472A94" w:rsidP="00472A94">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4FE85769" w14:textId="77777777" w:rsidR="00472A94" w:rsidRPr="00472A94" w:rsidRDefault="00472A94" w:rsidP="00472A94">
            <w:pPr>
              <w:jc w:val="left"/>
              <w:rPr>
                <w:rFonts w:eastAsia="Times New Roman"/>
                <w:color w:val="000000"/>
                <w:kern w:val="0"/>
                <w:sz w:val="12"/>
                <w:szCs w:val="12"/>
                <w:lang w:eastAsia="tr-TR"/>
                <w14:ligatures w14:val="none"/>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14:paraId="1F6E4332" w14:textId="77777777" w:rsidR="00472A94" w:rsidRPr="00472A94" w:rsidRDefault="00472A94" w:rsidP="00472A94">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41485CA" w14:textId="77777777" w:rsidR="00472A94" w:rsidRPr="00472A94" w:rsidRDefault="00472A94" w:rsidP="00472A94">
            <w:pPr>
              <w:jc w:val="left"/>
              <w:rPr>
                <w:rFonts w:eastAsia="Times New Roman"/>
                <w:color w:val="000000"/>
                <w:kern w:val="0"/>
                <w:sz w:val="12"/>
                <w:szCs w:val="12"/>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025D922B"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5ABD31CB" w14:textId="77777777" w:rsidR="00472A94" w:rsidRPr="00472A94" w:rsidRDefault="00472A94" w:rsidP="00472A94">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72C1F1A"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2B1F791" w14:textId="77777777" w:rsidR="00472A94" w:rsidRPr="00472A94" w:rsidRDefault="00472A94" w:rsidP="00472A94">
            <w:pPr>
              <w:jc w:val="center"/>
              <w:rPr>
                <w:rFonts w:eastAsia="Times New Roman"/>
                <w:color w:val="000000"/>
                <w:kern w:val="0"/>
                <w:sz w:val="12"/>
                <w:szCs w:val="12"/>
                <w:lang w:eastAsia="tr-TR"/>
                <w14:ligatures w14:val="none"/>
              </w:rPr>
            </w:pPr>
          </w:p>
        </w:tc>
      </w:tr>
      <w:tr w:rsidR="00472A94" w:rsidRPr="00472A94" w14:paraId="2639D689" w14:textId="77777777" w:rsidTr="00472A94">
        <w:trPr>
          <w:trHeight w:val="300"/>
        </w:trPr>
        <w:tc>
          <w:tcPr>
            <w:tcW w:w="649" w:type="dxa"/>
            <w:gridSpan w:val="3"/>
            <w:tcBorders>
              <w:top w:val="single" w:sz="4" w:space="0" w:color="auto"/>
              <w:left w:val="single" w:sz="4" w:space="0" w:color="auto"/>
              <w:bottom w:val="nil"/>
              <w:right w:val="single" w:sz="4" w:space="0" w:color="000000"/>
            </w:tcBorders>
            <w:shd w:val="clear" w:color="000000" w:fill="F4ECD8"/>
            <w:vAlign w:val="center"/>
            <w:hideMark/>
          </w:tcPr>
          <w:p w14:paraId="476A16D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lastRenderedPageBreak/>
              <w:t>SÜRE</w:t>
            </w:r>
          </w:p>
        </w:tc>
        <w:tc>
          <w:tcPr>
            <w:tcW w:w="1776" w:type="dxa"/>
            <w:gridSpan w:val="2"/>
            <w:vMerge w:val="restart"/>
            <w:tcBorders>
              <w:top w:val="single" w:sz="4" w:space="0" w:color="auto"/>
              <w:left w:val="single" w:sz="4" w:space="0" w:color="auto"/>
              <w:bottom w:val="single" w:sz="4" w:space="0" w:color="000000"/>
              <w:right w:val="single" w:sz="4" w:space="0" w:color="000000"/>
            </w:tcBorders>
            <w:shd w:val="clear" w:color="000000" w:fill="F4ECD8"/>
            <w:vAlign w:val="center"/>
            <w:hideMark/>
          </w:tcPr>
          <w:p w14:paraId="4BFA820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 - İÇERİK ÇERÇEVESİ</w:t>
            </w:r>
          </w:p>
        </w:tc>
        <w:tc>
          <w:tcPr>
            <w:tcW w:w="6016"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645B3D87" w14:textId="77777777" w:rsidR="00472A94" w:rsidRPr="00472A94" w:rsidRDefault="00472A94" w:rsidP="00472A94">
            <w:pPr>
              <w:jc w:val="center"/>
              <w:rPr>
                <w:rFonts w:eastAsia="Times New Roman"/>
                <w:color w:val="000000"/>
                <w:kern w:val="0"/>
                <w:lang w:eastAsia="tr-TR"/>
                <w14:ligatures w14:val="none"/>
              </w:rPr>
            </w:pPr>
            <w:r w:rsidRPr="00472A94">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1B544EF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KANITLARI</w:t>
            </w:r>
          </w:p>
        </w:tc>
        <w:tc>
          <w:tcPr>
            <w:tcW w:w="263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0C663B4A"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PROGRAMLAR ARASI BİLEŞENLER</w:t>
            </w:r>
          </w:p>
        </w:tc>
        <w:tc>
          <w:tcPr>
            <w:tcW w:w="564"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48FD4C6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BELİRLİ GÜN VE HAFTALAR</w:t>
            </w:r>
          </w:p>
        </w:tc>
        <w:tc>
          <w:tcPr>
            <w:tcW w:w="1729"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38686F3F"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1980925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OKUL TEMELLİ PLANLAMA</w:t>
            </w:r>
          </w:p>
        </w:tc>
        <w:tc>
          <w:tcPr>
            <w:tcW w:w="36" w:type="dxa"/>
            <w:vAlign w:val="center"/>
            <w:hideMark/>
          </w:tcPr>
          <w:p w14:paraId="747ACDE6"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36C74CBC" w14:textId="77777777" w:rsidTr="00472A94">
        <w:trPr>
          <w:trHeight w:val="300"/>
        </w:trPr>
        <w:tc>
          <w:tcPr>
            <w:tcW w:w="649" w:type="dxa"/>
            <w:gridSpan w:val="3"/>
            <w:tcBorders>
              <w:top w:val="nil"/>
              <w:left w:val="single" w:sz="4" w:space="0" w:color="auto"/>
              <w:bottom w:val="single" w:sz="4" w:space="0" w:color="auto"/>
              <w:right w:val="single" w:sz="4" w:space="0" w:color="000000"/>
            </w:tcBorders>
            <w:shd w:val="clear" w:color="000000" w:fill="F4ECD8"/>
            <w:vAlign w:val="center"/>
            <w:hideMark/>
          </w:tcPr>
          <w:p w14:paraId="13E8017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22. HAFTA</w:t>
            </w:r>
          </w:p>
        </w:tc>
        <w:tc>
          <w:tcPr>
            <w:tcW w:w="1776" w:type="dxa"/>
            <w:gridSpan w:val="2"/>
            <w:vMerge/>
            <w:tcBorders>
              <w:top w:val="single" w:sz="4" w:space="0" w:color="auto"/>
              <w:left w:val="single" w:sz="4" w:space="0" w:color="auto"/>
              <w:bottom w:val="single" w:sz="4" w:space="0" w:color="000000"/>
              <w:right w:val="single" w:sz="4" w:space="0" w:color="000000"/>
            </w:tcBorders>
            <w:vAlign w:val="center"/>
            <w:hideMark/>
          </w:tcPr>
          <w:p w14:paraId="468DE955" w14:textId="77777777" w:rsidR="00472A94" w:rsidRPr="00472A94" w:rsidRDefault="00472A94" w:rsidP="00472A94">
            <w:pPr>
              <w:jc w:val="left"/>
              <w:rPr>
                <w:rFonts w:eastAsia="Times New Roman"/>
                <w:color w:val="000000"/>
                <w:kern w:val="0"/>
                <w:sz w:val="12"/>
                <w:szCs w:val="12"/>
                <w:lang w:eastAsia="tr-TR"/>
                <w14:ligatures w14:val="none"/>
              </w:rPr>
            </w:pPr>
          </w:p>
        </w:tc>
        <w:tc>
          <w:tcPr>
            <w:tcW w:w="6016" w:type="dxa"/>
            <w:gridSpan w:val="2"/>
            <w:vMerge/>
            <w:tcBorders>
              <w:top w:val="single" w:sz="4" w:space="0" w:color="auto"/>
              <w:left w:val="single" w:sz="4" w:space="0" w:color="auto"/>
              <w:bottom w:val="single" w:sz="4" w:space="0" w:color="000000"/>
              <w:right w:val="single" w:sz="4" w:space="0" w:color="auto"/>
            </w:tcBorders>
            <w:vAlign w:val="center"/>
            <w:hideMark/>
          </w:tcPr>
          <w:p w14:paraId="4D3D4250" w14:textId="77777777" w:rsidR="00472A94" w:rsidRPr="00472A94" w:rsidRDefault="00472A94" w:rsidP="00472A94">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225C823" w14:textId="77777777" w:rsidR="00472A94" w:rsidRPr="00472A94" w:rsidRDefault="00472A94" w:rsidP="00472A94">
            <w:pPr>
              <w:jc w:val="left"/>
              <w:rPr>
                <w:rFonts w:eastAsia="Times New Roman"/>
                <w:color w:val="000000"/>
                <w:kern w:val="0"/>
                <w:sz w:val="12"/>
                <w:szCs w:val="12"/>
                <w:lang w:eastAsia="tr-TR"/>
                <w14:ligatures w14:val="none"/>
              </w:rPr>
            </w:pPr>
          </w:p>
        </w:tc>
        <w:tc>
          <w:tcPr>
            <w:tcW w:w="2635" w:type="dxa"/>
            <w:gridSpan w:val="3"/>
            <w:vMerge/>
            <w:tcBorders>
              <w:top w:val="single" w:sz="4" w:space="0" w:color="auto"/>
              <w:left w:val="single" w:sz="4" w:space="0" w:color="auto"/>
              <w:bottom w:val="single" w:sz="4" w:space="0" w:color="auto"/>
              <w:right w:val="single" w:sz="4" w:space="0" w:color="auto"/>
            </w:tcBorders>
            <w:vAlign w:val="center"/>
            <w:hideMark/>
          </w:tcPr>
          <w:p w14:paraId="3E7BAEB9" w14:textId="77777777" w:rsidR="00472A94" w:rsidRPr="00472A94" w:rsidRDefault="00472A94" w:rsidP="00472A94">
            <w:pPr>
              <w:jc w:val="left"/>
              <w:rPr>
                <w:rFonts w:eastAsia="Times New Roman"/>
                <w:color w:val="000000"/>
                <w:kern w:val="0"/>
                <w:sz w:val="16"/>
                <w:szCs w:val="16"/>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29EAB80A"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2CA32064"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91E5E1E"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6D0D6ACE"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62C563B3" w14:textId="77777777" w:rsidTr="00472A94">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16D7915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AY</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66F0075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HAFTA</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215709D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SAAT</w:t>
            </w:r>
          </w:p>
        </w:tc>
        <w:tc>
          <w:tcPr>
            <w:tcW w:w="888" w:type="dxa"/>
            <w:tcBorders>
              <w:top w:val="nil"/>
              <w:left w:val="nil"/>
              <w:bottom w:val="single" w:sz="4" w:space="0" w:color="auto"/>
              <w:right w:val="single" w:sz="4" w:space="0" w:color="auto"/>
            </w:tcBorders>
            <w:shd w:val="clear" w:color="000000" w:fill="F4ECD8"/>
            <w:vAlign w:val="center"/>
            <w:hideMark/>
          </w:tcPr>
          <w:p w14:paraId="232190D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w:t>
            </w:r>
          </w:p>
        </w:tc>
        <w:tc>
          <w:tcPr>
            <w:tcW w:w="888" w:type="dxa"/>
            <w:tcBorders>
              <w:top w:val="nil"/>
              <w:left w:val="nil"/>
              <w:bottom w:val="single" w:sz="4" w:space="0" w:color="auto"/>
              <w:right w:val="single" w:sz="4" w:space="0" w:color="auto"/>
            </w:tcBorders>
            <w:shd w:val="clear" w:color="000000" w:fill="F4ECD8"/>
            <w:vAlign w:val="center"/>
            <w:hideMark/>
          </w:tcPr>
          <w:p w14:paraId="59BF4F9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1B5E385E"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ÖĞRENME ÇIKTILARI</w:t>
            </w:r>
          </w:p>
        </w:tc>
        <w:tc>
          <w:tcPr>
            <w:tcW w:w="4685" w:type="dxa"/>
            <w:tcBorders>
              <w:top w:val="nil"/>
              <w:left w:val="nil"/>
              <w:bottom w:val="single" w:sz="4" w:space="0" w:color="auto"/>
              <w:right w:val="single" w:sz="4" w:space="0" w:color="auto"/>
            </w:tcBorders>
            <w:shd w:val="clear" w:color="000000" w:fill="F4ECD8"/>
            <w:vAlign w:val="center"/>
            <w:hideMark/>
          </w:tcPr>
          <w:p w14:paraId="08A52B12" w14:textId="77777777" w:rsidR="00472A94" w:rsidRPr="00472A94" w:rsidRDefault="00472A94" w:rsidP="00472A94">
            <w:pPr>
              <w:jc w:val="center"/>
              <w:rPr>
                <w:rFonts w:eastAsia="Times New Roman"/>
                <w:color w:val="000000"/>
                <w:kern w:val="0"/>
                <w:sz w:val="18"/>
                <w:szCs w:val="18"/>
                <w:lang w:eastAsia="tr-TR"/>
                <w14:ligatures w14:val="none"/>
              </w:rPr>
            </w:pPr>
            <w:r w:rsidRPr="00472A94">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4371F88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ÖLÇME VE DEĞERLENDİRME</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065731B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SOSYAL - DUYGUSAL ÖĞRENME BECERİLERİ</w:t>
            </w:r>
          </w:p>
        </w:tc>
        <w:tc>
          <w:tcPr>
            <w:tcW w:w="736" w:type="dxa"/>
            <w:tcBorders>
              <w:top w:val="single" w:sz="4" w:space="0" w:color="auto"/>
              <w:left w:val="nil"/>
              <w:bottom w:val="single" w:sz="4" w:space="0" w:color="auto"/>
              <w:right w:val="single" w:sz="4" w:space="0" w:color="auto"/>
            </w:tcBorders>
            <w:shd w:val="clear" w:color="000000" w:fill="F4ECD8"/>
            <w:vAlign w:val="center"/>
            <w:hideMark/>
          </w:tcPr>
          <w:p w14:paraId="5A1B5D4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66D622D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OKURYAZARLIK BECERİLERİ</w:t>
            </w: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40028457"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3B9BE455"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6936BD7"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409D0493"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26366336" w14:textId="77777777" w:rsidTr="00472A9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498EC43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MART</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050B157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01 - 05 MART</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1542CCF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8 SAAT</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3EBD3688" w14:textId="77777777" w:rsidR="00472A94" w:rsidRPr="00472A94" w:rsidRDefault="00472A94" w:rsidP="00472A94">
            <w:pPr>
              <w:jc w:val="center"/>
              <w:rPr>
                <w:rFonts w:eastAsia="Times New Roman"/>
                <w:color w:val="000000"/>
                <w:kern w:val="0"/>
                <w:sz w:val="24"/>
                <w:szCs w:val="24"/>
                <w:lang w:eastAsia="tr-TR"/>
                <w14:ligatures w14:val="none"/>
              </w:rPr>
            </w:pPr>
            <w:r w:rsidRPr="00472A94">
              <w:rPr>
                <w:rFonts w:eastAsia="Times New Roman"/>
                <w:color w:val="000000"/>
                <w:kern w:val="0"/>
                <w:sz w:val="24"/>
                <w:szCs w:val="24"/>
                <w:lang w:eastAsia="tr-TR"/>
                <w14:ligatures w14:val="none"/>
              </w:rPr>
              <w:t>YETENEKLERİMİZİ KULLANIYORUZ</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7BE1D858" w14:textId="77777777" w:rsidR="00472A94" w:rsidRPr="00472A94" w:rsidRDefault="00472A94" w:rsidP="00472A94">
            <w:pPr>
              <w:jc w:val="center"/>
              <w:rPr>
                <w:rFonts w:eastAsia="Times New Roman"/>
                <w:color w:val="000000"/>
                <w:kern w:val="0"/>
                <w:sz w:val="20"/>
                <w:szCs w:val="20"/>
                <w:lang w:eastAsia="tr-TR"/>
                <w14:ligatures w14:val="none"/>
              </w:rPr>
            </w:pPr>
            <w:r w:rsidRPr="00472A94">
              <w:rPr>
                <w:rFonts w:eastAsia="Times New Roman"/>
                <w:color w:val="000000"/>
                <w:kern w:val="0"/>
                <w:sz w:val="20"/>
                <w:szCs w:val="20"/>
                <w:lang w:eastAsia="tr-TR"/>
                <w14:ligatures w14:val="none"/>
              </w:rPr>
              <w:t>"Oyun Zamanı" metni</w:t>
            </w:r>
          </w:p>
        </w:tc>
        <w:tc>
          <w:tcPr>
            <w:tcW w:w="1331" w:type="dxa"/>
            <w:vMerge w:val="restart"/>
            <w:tcBorders>
              <w:top w:val="nil"/>
              <w:left w:val="single" w:sz="4" w:space="0" w:color="auto"/>
              <w:bottom w:val="single" w:sz="4" w:space="0" w:color="000000"/>
              <w:right w:val="single" w:sz="4" w:space="0" w:color="auto"/>
            </w:tcBorders>
            <w:vAlign w:val="center"/>
            <w:hideMark/>
          </w:tcPr>
          <w:p w14:paraId="2235991D"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T.D.3.1. Dinleme/izlemeyi yönetebilme</w:t>
            </w:r>
            <w:r w:rsidRPr="00472A94">
              <w:rPr>
                <w:rFonts w:eastAsia="Times New Roman"/>
                <w:color w:val="000000"/>
                <w:kern w:val="0"/>
                <w:sz w:val="12"/>
                <w:szCs w:val="12"/>
                <w:lang w:eastAsia="tr-TR"/>
                <w14:ligatures w14:val="none"/>
              </w:rPr>
              <w:br/>
              <w:t>T.D.3.2. Dinledikleri/izledikleri ile ilgili anlam oluşturabilme</w:t>
            </w:r>
            <w:r w:rsidRPr="00472A94">
              <w:rPr>
                <w:rFonts w:eastAsia="Times New Roman"/>
                <w:color w:val="000000"/>
                <w:kern w:val="0"/>
                <w:sz w:val="12"/>
                <w:szCs w:val="12"/>
                <w:lang w:eastAsia="tr-TR"/>
                <w14:ligatures w14:val="none"/>
              </w:rPr>
              <w:br/>
              <w:t>T.D.3.3. Dinlediklerini/izlediklerini çözümleyebilme</w:t>
            </w:r>
            <w:r w:rsidRPr="00472A94">
              <w:rPr>
                <w:rFonts w:eastAsia="Times New Roman"/>
                <w:color w:val="000000"/>
                <w:kern w:val="0"/>
                <w:sz w:val="12"/>
                <w:szCs w:val="12"/>
                <w:lang w:eastAsia="tr-TR"/>
                <w14:ligatures w14:val="none"/>
              </w:rPr>
              <w:br/>
              <w:t>T.K.3.1. Konuşmalarını yönetebilme</w:t>
            </w:r>
            <w:r w:rsidRPr="00472A94">
              <w:rPr>
                <w:rFonts w:eastAsia="Times New Roman"/>
                <w:color w:val="000000"/>
                <w:kern w:val="0"/>
                <w:sz w:val="12"/>
                <w:szCs w:val="12"/>
                <w:lang w:eastAsia="tr-TR"/>
                <w14:ligatures w14:val="none"/>
              </w:rPr>
              <w:br/>
              <w:t>T.K.3.2. Konuşmalarında içerik oluşturabilme</w:t>
            </w:r>
            <w:r w:rsidRPr="00472A94">
              <w:rPr>
                <w:rFonts w:eastAsia="Times New Roman"/>
                <w:color w:val="000000"/>
                <w:kern w:val="0"/>
                <w:sz w:val="12"/>
                <w:szCs w:val="12"/>
                <w:lang w:eastAsia="tr-TR"/>
                <w14:ligatures w14:val="none"/>
              </w:rPr>
              <w:br/>
              <w:t>T.K.3.3. Konuşma kurallarını uygulayabilme</w:t>
            </w:r>
            <w:r w:rsidRPr="00472A94">
              <w:rPr>
                <w:rFonts w:eastAsia="Times New Roman"/>
                <w:color w:val="000000"/>
                <w:kern w:val="0"/>
                <w:sz w:val="12"/>
                <w:szCs w:val="12"/>
                <w:lang w:eastAsia="tr-TR"/>
                <w14:ligatures w14:val="none"/>
              </w:rPr>
              <w:br/>
              <w:t>T.O.3.1. Okuma sürecini yönetebilme</w:t>
            </w:r>
            <w:r w:rsidRPr="00472A94">
              <w:rPr>
                <w:rFonts w:eastAsia="Times New Roman"/>
                <w:color w:val="000000"/>
                <w:kern w:val="0"/>
                <w:sz w:val="12"/>
                <w:szCs w:val="12"/>
                <w:lang w:eastAsia="tr-TR"/>
                <w14:ligatures w14:val="none"/>
              </w:rPr>
              <w:br/>
              <w:t>T.O.3.2. Okudukları ile ilgili anlam oluşturabilme</w:t>
            </w:r>
            <w:r w:rsidRPr="00472A94">
              <w:rPr>
                <w:rFonts w:eastAsia="Times New Roman"/>
                <w:color w:val="000000"/>
                <w:kern w:val="0"/>
                <w:sz w:val="12"/>
                <w:szCs w:val="12"/>
                <w:lang w:eastAsia="tr-TR"/>
                <w14:ligatures w14:val="none"/>
              </w:rPr>
              <w:br/>
              <w:t>T.O.3.2. Okudukları ile ilgili anlam oluşturabilme</w:t>
            </w:r>
            <w:r w:rsidRPr="00472A94">
              <w:rPr>
                <w:rFonts w:eastAsia="Times New Roman"/>
                <w:color w:val="000000"/>
                <w:kern w:val="0"/>
                <w:sz w:val="12"/>
                <w:szCs w:val="12"/>
                <w:lang w:eastAsia="tr-TR"/>
                <w14:ligatures w14:val="none"/>
              </w:rPr>
              <w:br/>
              <w:t>T.O.3.3. Okuduklarını çözümleyebilme</w:t>
            </w:r>
            <w:r w:rsidRPr="00472A94">
              <w:rPr>
                <w:rFonts w:eastAsia="Times New Roman"/>
                <w:color w:val="000000"/>
                <w:kern w:val="0"/>
                <w:sz w:val="12"/>
                <w:szCs w:val="12"/>
                <w:lang w:eastAsia="tr-TR"/>
                <w14:ligatures w14:val="none"/>
              </w:rPr>
              <w:br/>
              <w:t>T.Y.3.1. Yazılı anlatım becerilerini yönetebilme</w:t>
            </w:r>
            <w:r w:rsidRPr="00472A94">
              <w:rPr>
                <w:rFonts w:eastAsia="Times New Roman"/>
                <w:color w:val="000000"/>
                <w:kern w:val="0"/>
                <w:sz w:val="12"/>
                <w:szCs w:val="12"/>
                <w:lang w:eastAsia="tr-TR"/>
                <w14:ligatures w14:val="none"/>
              </w:rPr>
              <w:br/>
              <w:t>T.Y.3.2. Yazılarında içerik oluşturabilme</w:t>
            </w:r>
            <w:r w:rsidRPr="00472A94">
              <w:rPr>
                <w:rFonts w:eastAsia="Times New Roman"/>
                <w:color w:val="000000"/>
                <w:kern w:val="0"/>
                <w:sz w:val="12"/>
                <w:szCs w:val="12"/>
                <w:lang w:eastAsia="tr-TR"/>
                <w14:ligatures w14:val="none"/>
              </w:rPr>
              <w:br/>
              <w:t>T.Y.3.3. Yazma kurallarını uygulayabilme</w:t>
            </w:r>
          </w:p>
        </w:tc>
        <w:tc>
          <w:tcPr>
            <w:tcW w:w="4685" w:type="dxa"/>
            <w:vMerge w:val="restart"/>
            <w:tcBorders>
              <w:top w:val="nil"/>
              <w:left w:val="single" w:sz="4" w:space="0" w:color="auto"/>
              <w:bottom w:val="single" w:sz="4" w:space="0" w:color="000000"/>
              <w:right w:val="single" w:sz="4" w:space="0" w:color="auto"/>
            </w:tcBorders>
            <w:vAlign w:val="center"/>
            <w:hideMark/>
          </w:tcPr>
          <w:p w14:paraId="7D3FABC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a) Dinleyeceklerini/izleyeceklerini amacına ve ilgi alanına uygun olarak seçer.</w:t>
            </w:r>
            <w:r w:rsidRPr="00472A94">
              <w:rPr>
                <w:rFonts w:eastAsia="Times New Roman"/>
                <w:color w:val="000000"/>
                <w:kern w:val="0"/>
                <w:sz w:val="12"/>
                <w:szCs w:val="12"/>
                <w:lang w:eastAsia="tr-TR"/>
                <w14:ligatures w14:val="none"/>
              </w:rPr>
              <w:br/>
              <w:t>c) Dinleme kurallarına uygun olarak dinler.</w:t>
            </w:r>
            <w:r w:rsidRPr="00472A94">
              <w:rPr>
                <w:rFonts w:eastAsia="Times New Roman"/>
                <w:color w:val="000000"/>
                <w:kern w:val="0"/>
                <w:sz w:val="12"/>
                <w:szCs w:val="12"/>
                <w:lang w:eastAsia="tr-TR"/>
                <w14:ligatures w14:val="none"/>
              </w:rPr>
              <w:br/>
              <w:t>ç) Dinlediği konuya ilişkin düşüncelerini belirtmek için uygun zamanda söz alır.</w:t>
            </w:r>
            <w:r w:rsidRPr="00472A94">
              <w:rPr>
                <w:rFonts w:eastAsia="Times New Roman"/>
                <w:color w:val="000000"/>
                <w:kern w:val="0"/>
                <w:sz w:val="12"/>
                <w:szCs w:val="12"/>
                <w:lang w:eastAsia="tr-TR"/>
                <w14:ligatures w14:val="none"/>
              </w:rPr>
              <w:br/>
              <w:t>ç) Dinlediklerindeki/izlediklerindeki bilgiler ile ön bilgileri arasında bağlantı kurar.</w:t>
            </w:r>
            <w:r w:rsidRPr="00472A94">
              <w:rPr>
                <w:rFonts w:eastAsia="Times New Roman"/>
                <w:color w:val="000000"/>
                <w:kern w:val="0"/>
                <w:sz w:val="12"/>
                <w:szCs w:val="12"/>
                <w:lang w:eastAsia="tr-TR"/>
                <w14:ligatures w14:val="none"/>
              </w:rPr>
              <w:br/>
              <w:t>d) Dinlediklerindeki/izlediklerindeki iletilerden amacına ve ilgi alanına uygun çıkarımlar yapar.</w:t>
            </w:r>
            <w:r w:rsidRPr="00472A94">
              <w:rPr>
                <w:rFonts w:eastAsia="Times New Roman"/>
                <w:color w:val="000000"/>
                <w:kern w:val="0"/>
                <w:sz w:val="12"/>
                <w:szCs w:val="12"/>
                <w:lang w:eastAsia="tr-TR"/>
                <w14:ligatures w14:val="none"/>
              </w:rPr>
              <w:br/>
              <w:t>b) Dinlediği/izlediği metindeki ana fikri/ana duyguyu bulur.</w:t>
            </w:r>
            <w:r w:rsidRPr="00472A94">
              <w:rPr>
                <w:rFonts w:eastAsia="Times New Roman"/>
                <w:color w:val="000000"/>
                <w:kern w:val="0"/>
                <w:sz w:val="12"/>
                <w:szCs w:val="12"/>
                <w:lang w:eastAsia="tr-TR"/>
                <w14:ligatures w14:val="none"/>
              </w:rPr>
              <w:br/>
              <w:t>c) Dinlediği/izlediği metnin konusunu bulur.</w:t>
            </w:r>
            <w:r w:rsidRPr="00472A94">
              <w:rPr>
                <w:rFonts w:eastAsia="Times New Roman"/>
                <w:color w:val="000000"/>
                <w:kern w:val="0"/>
                <w:sz w:val="12"/>
                <w:szCs w:val="12"/>
                <w:lang w:eastAsia="tr-TR"/>
                <w14:ligatures w14:val="none"/>
              </w:rPr>
              <w:br/>
              <w:t>e) Dinlediğindeki/izlediğindeki söylem ve görsel arasındaki ilişkiyi açıklar.</w:t>
            </w:r>
            <w:r w:rsidRPr="00472A94">
              <w:rPr>
                <w:rFonts w:eastAsia="Times New Roman"/>
                <w:color w:val="000000"/>
                <w:kern w:val="0"/>
                <w:sz w:val="12"/>
                <w:szCs w:val="12"/>
                <w:lang w:eastAsia="tr-TR"/>
                <w14:ligatures w14:val="none"/>
              </w:rPr>
              <w:br/>
              <w:t>a) Konunun özelliğine göre konuşma üslubunu belirler.</w:t>
            </w:r>
            <w:r w:rsidRPr="00472A94">
              <w:rPr>
                <w:rFonts w:eastAsia="Times New Roman"/>
                <w:color w:val="000000"/>
                <w:kern w:val="0"/>
                <w:sz w:val="12"/>
                <w:szCs w:val="12"/>
                <w:lang w:eastAsia="tr-TR"/>
                <w14:ligatures w14:val="none"/>
              </w:rPr>
              <w:br/>
              <w:t>ç) Konuşma kurallarına uygun (ses düzeyi, nezaket ifadeleri, göz teması) bir biçimde iletişimi sürdürür.</w:t>
            </w:r>
            <w:r w:rsidRPr="00472A94">
              <w:rPr>
                <w:rFonts w:eastAsia="Times New Roman"/>
                <w:color w:val="000000"/>
                <w:kern w:val="0"/>
                <w:sz w:val="12"/>
                <w:szCs w:val="12"/>
                <w:lang w:eastAsia="tr-TR"/>
                <w14:ligatures w14:val="none"/>
              </w:rPr>
              <w:br/>
              <w:t>d) Belirlenen bir konuda konuşma planı hazırlar.</w:t>
            </w:r>
            <w:r w:rsidRPr="00472A94">
              <w:rPr>
                <w:rFonts w:eastAsia="Times New Roman"/>
                <w:color w:val="000000"/>
                <w:kern w:val="0"/>
                <w:sz w:val="12"/>
                <w:szCs w:val="12"/>
                <w:lang w:eastAsia="tr-TR"/>
                <w14:ligatures w14:val="none"/>
              </w:rPr>
              <w:br/>
              <w:t>ı) Konuşmalarında benzetmelere yer verir.</w:t>
            </w:r>
            <w:r w:rsidRPr="00472A94">
              <w:rPr>
                <w:rFonts w:eastAsia="Times New Roman"/>
                <w:color w:val="000000"/>
                <w:kern w:val="0"/>
                <w:sz w:val="12"/>
                <w:szCs w:val="12"/>
                <w:lang w:eastAsia="tr-TR"/>
                <w14:ligatures w14:val="none"/>
              </w:rPr>
              <w:br/>
              <w:t>k) Dinleyici grubunun özelliklerini dikkate alarak belirli bir konuda sunum yapar.</w:t>
            </w:r>
            <w:r w:rsidRPr="00472A94">
              <w:rPr>
                <w:rFonts w:eastAsia="Times New Roman"/>
                <w:color w:val="000000"/>
                <w:kern w:val="0"/>
                <w:sz w:val="12"/>
                <w:szCs w:val="12"/>
                <w:lang w:eastAsia="tr-TR"/>
                <w14:ligatures w14:val="none"/>
              </w:rPr>
              <w:br/>
              <w:t>a) Konuşmanın özelliğine uygun olarak ses düzeyini ayarlar.</w:t>
            </w:r>
            <w:r w:rsidRPr="00472A94">
              <w:rPr>
                <w:rFonts w:eastAsia="Times New Roman"/>
                <w:color w:val="000000"/>
                <w:kern w:val="0"/>
                <w:sz w:val="12"/>
                <w:szCs w:val="12"/>
                <w:lang w:eastAsia="tr-TR"/>
                <w14:ligatures w14:val="none"/>
              </w:rPr>
              <w:br/>
              <w:t>b) Dinleyici kitlesi ve konunun özelliğine göre hazırladığı plana uygun konuşur.</w:t>
            </w:r>
            <w:r w:rsidRPr="00472A94">
              <w:rPr>
                <w:rFonts w:eastAsia="Times New Roman"/>
                <w:color w:val="000000"/>
                <w:kern w:val="0"/>
                <w:sz w:val="12"/>
                <w:szCs w:val="12"/>
                <w:lang w:eastAsia="tr-TR"/>
                <w14:ligatures w14:val="none"/>
              </w:rPr>
              <w:br/>
              <w:t>c) Konuşmalarında vurgu ve tonlamaya dikkat eder.</w:t>
            </w:r>
            <w:r w:rsidRPr="00472A94">
              <w:rPr>
                <w:rFonts w:eastAsia="Times New Roman"/>
                <w:color w:val="000000"/>
                <w:kern w:val="0"/>
                <w:sz w:val="12"/>
                <w:szCs w:val="12"/>
                <w:lang w:eastAsia="tr-TR"/>
                <w14:ligatures w14:val="none"/>
              </w:rPr>
              <w:br/>
              <w:t>ç) Konuşmalarında sözcükleri yerinde ve anlamına uygun kullanır.</w:t>
            </w:r>
            <w:r w:rsidRPr="00472A94">
              <w:rPr>
                <w:rFonts w:eastAsia="Times New Roman"/>
                <w:color w:val="000000"/>
                <w:kern w:val="0"/>
                <w:sz w:val="12"/>
                <w:szCs w:val="12"/>
                <w:lang w:eastAsia="tr-TR"/>
                <w14:ligatures w14:val="none"/>
              </w:rPr>
              <w:br/>
              <w:t>e) Konuşmasındaki mesajları açık ve anlaşılır cümlelerle ifade eder.</w:t>
            </w:r>
            <w:r w:rsidRPr="00472A94">
              <w:rPr>
                <w:rFonts w:eastAsia="Times New Roman"/>
                <w:color w:val="000000"/>
                <w:kern w:val="0"/>
                <w:sz w:val="12"/>
                <w:szCs w:val="12"/>
                <w:lang w:eastAsia="tr-TR"/>
                <w14:ligatures w14:val="none"/>
              </w:rPr>
              <w:br/>
              <w:t>h) Konuşmalarını jest ve mimiklerle destekler.</w:t>
            </w:r>
            <w:r w:rsidRPr="00472A94">
              <w:rPr>
                <w:rFonts w:eastAsia="Times New Roman"/>
                <w:color w:val="000000"/>
                <w:kern w:val="0"/>
                <w:sz w:val="12"/>
                <w:szCs w:val="12"/>
                <w:lang w:eastAsia="tr-TR"/>
                <w14:ligatures w14:val="none"/>
              </w:rPr>
              <w:br/>
              <w:t>ı) Konuşma sürecinde beden dilini yerinde kullanır.</w:t>
            </w:r>
            <w:r w:rsidRPr="00472A94">
              <w:rPr>
                <w:rFonts w:eastAsia="Times New Roman"/>
                <w:color w:val="000000"/>
                <w:kern w:val="0"/>
                <w:sz w:val="12"/>
                <w:szCs w:val="12"/>
                <w:lang w:eastAsia="tr-TR"/>
                <w14:ligatures w14:val="none"/>
              </w:rPr>
              <w:br/>
              <w:t>a) Okuyacağı metnin başlığı ve görsellerini inceler.</w:t>
            </w:r>
            <w:r w:rsidRPr="00472A94">
              <w:rPr>
                <w:rFonts w:eastAsia="Times New Roman"/>
                <w:color w:val="000000"/>
                <w:kern w:val="0"/>
                <w:sz w:val="12"/>
                <w:szCs w:val="12"/>
                <w:lang w:eastAsia="tr-TR"/>
                <w14:ligatures w14:val="none"/>
              </w:rPr>
              <w:br/>
              <w:t>b) Noktalama işaretlerine dikkat ederek okur.</w:t>
            </w:r>
            <w:r w:rsidRPr="00472A94">
              <w:rPr>
                <w:rFonts w:eastAsia="Times New Roman"/>
                <w:color w:val="000000"/>
                <w:kern w:val="0"/>
                <w:sz w:val="12"/>
                <w:szCs w:val="12"/>
                <w:lang w:eastAsia="tr-TR"/>
                <w14:ligatures w14:val="none"/>
              </w:rPr>
              <w:br/>
              <w:t>a) Okuduğu metindeki bilgiler ile ön bilgileri arasında bağlantı kurar.</w:t>
            </w:r>
            <w:r w:rsidRPr="00472A94">
              <w:rPr>
                <w:rFonts w:eastAsia="Times New Roman"/>
                <w:color w:val="000000"/>
                <w:kern w:val="0"/>
                <w:sz w:val="12"/>
                <w:szCs w:val="12"/>
                <w:lang w:eastAsia="tr-TR"/>
                <w14:ligatures w14:val="none"/>
              </w:rPr>
              <w:br/>
              <w:t>b) Metnin başlığı ve görsellerinden hareketle metinde geçen bilgiler/olaylar hakkında tahminde bulunur.</w:t>
            </w:r>
            <w:r w:rsidRPr="00472A94">
              <w:rPr>
                <w:rFonts w:eastAsia="Times New Roman"/>
                <w:color w:val="000000"/>
                <w:kern w:val="0"/>
                <w:sz w:val="12"/>
                <w:szCs w:val="12"/>
                <w:lang w:eastAsia="tr-TR"/>
                <w14:ligatures w14:val="none"/>
              </w:rPr>
              <w:br/>
              <w:t>d) Okuma sırasında metinde verilen bilgilerden ve görsellerden hareketle metinde geçen bilgilerin/olayların sonrası hakkında tahminde bulunur.</w:t>
            </w:r>
            <w:r w:rsidRPr="00472A94">
              <w:rPr>
                <w:rFonts w:eastAsia="Times New Roman"/>
                <w:color w:val="000000"/>
                <w:kern w:val="0"/>
                <w:sz w:val="12"/>
                <w:szCs w:val="12"/>
                <w:lang w:eastAsia="tr-TR"/>
                <w14:ligatures w14:val="none"/>
              </w:rPr>
              <w:br/>
              <w:t>e) Okuduğu metindeki verilerden yararlanarak metnin amacına uygun çıkarım yapar.</w:t>
            </w:r>
            <w:r w:rsidRPr="00472A94">
              <w:rPr>
                <w:rFonts w:eastAsia="Times New Roman"/>
                <w:color w:val="000000"/>
                <w:kern w:val="0"/>
                <w:sz w:val="12"/>
                <w:szCs w:val="12"/>
                <w:lang w:eastAsia="tr-TR"/>
                <w14:ligatures w14:val="none"/>
              </w:rPr>
              <w:br/>
              <w:t>a) Okuduğu metindeki karakter, olay, bilgi veya duyguları açıklar.</w:t>
            </w:r>
            <w:r w:rsidRPr="00472A94">
              <w:rPr>
                <w:rFonts w:eastAsia="Times New Roman"/>
                <w:color w:val="000000"/>
                <w:kern w:val="0"/>
                <w:sz w:val="12"/>
                <w:szCs w:val="12"/>
                <w:lang w:eastAsia="tr-TR"/>
                <w14:ligatures w14:val="none"/>
              </w:rPr>
              <w:br/>
              <w:t>b) Okuduğu metnin konusunu bulur.</w:t>
            </w:r>
            <w:r w:rsidRPr="00472A94">
              <w:rPr>
                <w:rFonts w:eastAsia="Times New Roman"/>
                <w:color w:val="000000"/>
                <w:kern w:val="0"/>
                <w:sz w:val="12"/>
                <w:szCs w:val="12"/>
                <w:lang w:eastAsia="tr-TR"/>
                <w14:ligatures w14:val="none"/>
              </w:rPr>
              <w:br/>
              <w:t>c) Okuduğu metinde ana fikri/ana duyguyu bulur.</w:t>
            </w:r>
            <w:r w:rsidRPr="00472A94">
              <w:rPr>
                <w:rFonts w:eastAsia="Times New Roman"/>
                <w:color w:val="000000"/>
                <w:kern w:val="0"/>
                <w:sz w:val="12"/>
                <w:szCs w:val="12"/>
                <w:lang w:eastAsia="tr-TR"/>
                <w14:ligatures w14:val="none"/>
              </w:rPr>
              <w:br/>
              <w:t>a) Verilen bir yazma görevini hazırlıksız yazar.</w:t>
            </w:r>
            <w:r w:rsidRPr="00472A94">
              <w:rPr>
                <w:rFonts w:eastAsia="Times New Roman"/>
                <w:color w:val="000000"/>
                <w:kern w:val="0"/>
                <w:sz w:val="12"/>
                <w:szCs w:val="12"/>
                <w:lang w:eastAsia="tr-TR"/>
                <w14:ligatures w14:val="none"/>
              </w:rPr>
              <w:br/>
              <w:t>b) Bir sözcüğün anlamına ilişkin tahminlerini bağlamdan yararlanarak yazar.</w:t>
            </w:r>
            <w:r w:rsidRPr="00472A94">
              <w:rPr>
                <w:rFonts w:eastAsia="Times New Roman"/>
                <w:color w:val="000000"/>
                <w:kern w:val="0"/>
                <w:sz w:val="12"/>
                <w:szCs w:val="12"/>
                <w:lang w:eastAsia="tr-TR"/>
                <w14:ligatures w14:val="none"/>
              </w:rPr>
              <w:br/>
              <w:t>c) Dinlediği/izlediği veya okuduğu bir metne ilişkin çıkarımlarını planlı bir biçimde yazar.</w:t>
            </w:r>
            <w:r w:rsidRPr="00472A94">
              <w:rPr>
                <w:rFonts w:eastAsia="Times New Roman"/>
                <w:color w:val="000000"/>
                <w:kern w:val="0"/>
                <w:sz w:val="12"/>
                <w:szCs w:val="12"/>
                <w:lang w:eastAsia="tr-TR"/>
                <w14:ligatures w14:val="none"/>
              </w:rPr>
              <w:br/>
              <w:t>j) Edindiği bilginin kaynağını yazar.</w:t>
            </w:r>
            <w:r w:rsidRPr="00472A94">
              <w:rPr>
                <w:rFonts w:eastAsia="Times New Roman"/>
                <w:color w:val="000000"/>
                <w:kern w:val="0"/>
                <w:sz w:val="12"/>
                <w:szCs w:val="12"/>
                <w:lang w:eastAsia="tr-TR"/>
                <w14:ligatures w14:val="none"/>
              </w:rPr>
              <w:br/>
              <w:t>k) Hedef kitleye görsellerle desteklenmiş açıklayıcı türdeki yazılarını sunar.</w:t>
            </w:r>
            <w:r w:rsidRPr="00472A94">
              <w:rPr>
                <w:rFonts w:eastAsia="Times New Roman"/>
                <w:color w:val="000000"/>
                <w:kern w:val="0"/>
                <w:sz w:val="12"/>
                <w:szCs w:val="12"/>
                <w:lang w:eastAsia="tr-TR"/>
                <w14:ligatures w14:val="none"/>
              </w:rPr>
              <w:br/>
              <w:t>m) Dijital araçları kullanarak hedef kitleye uygun türde yazılarını sunar.</w:t>
            </w:r>
            <w:r w:rsidRPr="00472A94">
              <w:rPr>
                <w:rFonts w:eastAsia="Times New Roman"/>
                <w:color w:val="000000"/>
                <w:kern w:val="0"/>
                <w:sz w:val="12"/>
                <w:szCs w:val="12"/>
                <w:lang w:eastAsia="tr-TR"/>
                <w14:ligatures w14:val="none"/>
              </w:rPr>
              <w:br/>
              <w:t>n) Yazılarında benzetme ve örneklendirmeye yer verir.</w:t>
            </w:r>
            <w:r w:rsidRPr="00472A94">
              <w:rPr>
                <w:rFonts w:eastAsia="Times New Roman"/>
                <w:color w:val="000000"/>
                <w:kern w:val="0"/>
                <w:sz w:val="12"/>
                <w:szCs w:val="12"/>
                <w:lang w:eastAsia="tr-TR"/>
                <w14:ligatures w14:val="none"/>
              </w:rPr>
              <w:br/>
              <w:t>b) Yazılarında sözcükleri yerinde ve anlamına uygun kullanır.</w:t>
            </w:r>
            <w:r w:rsidRPr="00472A94">
              <w:rPr>
                <w:rFonts w:eastAsia="Times New Roman"/>
                <w:color w:val="000000"/>
                <w:kern w:val="0"/>
                <w:sz w:val="12"/>
                <w:szCs w:val="12"/>
                <w:lang w:eastAsia="tr-TR"/>
                <w14:ligatures w14:val="none"/>
              </w:rPr>
              <w:br/>
              <w:t>g) Yazılarında noktalama işaretlerini (nokta, kesme işareti, virgül, iki nokta, ünlem, tırnak işareti, soru işareti, kısa çizgi, konuşma çizgisi, yay ayraç, üç nokta, eğik çizgi) kuralına uygun kullanır.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EAEAF2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çıktıları; gözlem formu, kontrol listesi, dereceli puanlama anahtarı, performans görevi, öz değerlendirme formu ve çalışma kâğıdı kullanılarak değerlendirilebilir.Dinleme/ izleme, okuma, konuşma ve yazma becerilerinin birkaçını veya tamamını içeren bir performans görevi verilebilir. Performans görevi analitik dereceli puanlama anahtarıkullanılarak değerlendirilebilir.</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81BFA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SDB2.1. İletişim, SDB2.3. Sosyal Farkındalık</w:t>
            </w:r>
          </w:p>
        </w:tc>
        <w:tc>
          <w:tcPr>
            <w:tcW w:w="73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2A1959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D4. Dostluk, D14. Saygı</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BF4F00F"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OB1. Bilgi Okuryazarlığı, OB2. Dijital Okuryazarlık, OB4. Görsel Okuryazarlık</w:t>
            </w:r>
          </w:p>
        </w:tc>
        <w:tc>
          <w:tcPr>
            <w:tcW w:w="56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AA7BB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Yeşilay Haftası</w:t>
            </w:r>
          </w:p>
        </w:tc>
        <w:tc>
          <w:tcPr>
            <w:tcW w:w="172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58F68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F61A7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w:t>
            </w:r>
          </w:p>
        </w:tc>
        <w:tc>
          <w:tcPr>
            <w:tcW w:w="36" w:type="dxa"/>
            <w:vAlign w:val="center"/>
            <w:hideMark/>
          </w:tcPr>
          <w:p w14:paraId="64623273"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52B574C5" w14:textId="77777777" w:rsidTr="00472A9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0F88C4A5"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0CEC9FFF"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6CC2B9FF" w14:textId="77777777" w:rsidR="00472A94" w:rsidRPr="00472A94" w:rsidRDefault="00472A94" w:rsidP="00472A94">
            <w:pPr>
              <w:jc w:val="left"/>
              <w:rPr>
                <w:rFonts w:eastAsia="Times New Roman"/>
                <w:color w:val="000000"/>
                <w:kern w:val="0"/>
                <w:sz w:val="12"/>
                <w:szCs w:val="12"/>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05666CF8" w14:textId="77777777" w:rsidR="00472A94" w:rsidRPr="00472A94" w:rsidRDefault="00472A94" w:rsidP="00472A94">
            <w:pPr>
              <w:jc w:val="left"/>
              <w:rPr>
                <w:rFonts w:eastAsia="Times New Roman"/>
                <w:color w:val="000000"/>
                <w:kern w:val="0"/>
                <w:sz w:val="24"/>
                <w:szCs w:val="24"/>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456F06FD" w14:textId="77777777" w:rsidR="00472A94" w:rsidRPr="00472A94" w:rsidRDefault="00472A94" w:rsidP="00472A94">
            <w:pPr>
              <w:jc w:val="left"/>
              <w:rPr>
                <w:rFonts w:eastAsia="Times New Roman"/>
                <w:color w:val="000000"/>
                <w:kern w:val="0"/>
                <w:sz w:val="20"/>
                <w:szCs w:val="20"/>
                <w:lang w:eastAsia="tr-TR"/>
                <w14:ligatures w14:val="none"/>
              </w:rPr>
            </w:pPr>
          </w:p>
        </w:tc>
        <w:tc>
          <w:tcPr>
            <w:tcW w:w="1331" w:type="dxa"/>
            <w:vMerge/>
            <w:tcBorders>
              <w:top w:val="nil"/>
              <w:left w:val="single" w:sz="4" w:space="0" w:color="auto"/>
              <w:bottom w:val="single" w:sz="4" w:space="0" w:color="000000"/>
              <w:right w:val="single" w:sz="4" w:space="0" w:color="auto"/>
            </w:tcBorders>
            <w:vAlign w:val="center"/>
            <w:hideMark/>
          </w:tcPr>
          <w:p w14:paraId="4F6BE7C8" w14:textId="77777777" w:rsidR="00472A94" w:rsidRPr="00472A94" w:rsidRDefault="00472A94" w:rsidP="00472A94">
            <w:pPr>
              <w:jc w:val="left"/>
              <w:rPr>
                <w:rFonts w:eastAsia="Times New Roman"/>
                <w:color w:val="000000"/>
                <w:kern w:val="0"/>
                <w:sz w:val="12"/>
                <w:szCs w:val="12"/>
                <w:lang w:eastAsia="tr-TR"/>
                <w14:ligatures w14:val="none"/>
              </w:rPr>
            </w:pPr>
          </w:p>
        </w:tc>
        <w:tc>
          <w:tcPr>
            <w:tcW w:w="4685" w:type="dxa"/>
            <w:vMerge/>
            <w:tcBorders>
              <w:top w:val="nil"/>
              <w:left w:val="single" w:sz="4" w:space="0" w:color="auto"/>
              <w:bottom w:val="single" w:sz="4" w:space="0" w:color="000000"/>
              <w:right w:val="single" w:sz="4" w:space="0" w:color="auto"/>
            </w:tcBorders>
            <w:vAlign w:val="center"/>
            <w:hideMark/>
          </w:tcPr>
          <w:p w14:paraId="79A7D59E" w14:textId="77777777" w:rsidR="00472A94" w:rsidRPr="00472A94" w:rsidRDefault="00472A94" w:rsidP="00472A94">
            <w:pPr>
              <w:jc w:val="left"/>
              <w:rPr>
                <w:rFonts w:eastAsia="Times New Roman"/>
                <w:color w:val="000000"/>
                <w:kern w:val="0"/>
                <w:sz w:val="12"/>
                <w:szCs w:val="12"/>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6BB192B" w14:textId="77777777" w:rsidR="00472A94" w:rsidRPr="00472A94" w:rsidRDefault="00472A94" w:rsidP="00472A94">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42C14962" w14:textId="77777777" w:rsidR="00472A94" w:rsidRPr="00472A94" w:rsidRDefault="00472A94" w:rsidP="00472A94">
            <w:pPr>
              <w:jc w:val="left"/>
              <w:rPr>
                <w:rFonts w:eastAsia="Times New Roman"/>
                <w:color w:val="000000"/>
                <w:kern w:val="0"/>
                <w:sz w:val="12"/>
                <w:szCs w:val="12"/>
                <w:lang w:eastAsia="tr-TR"/>
                <w14:ligatures w14:val="none"/>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14:paraId="0C290860" w14:textId="77777777" w:rsidR="00472A94" w:rsidRPr="00472A94" w:rsidRDefault="00472A94" w:rsidP="00472A94">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D330133" w14:textId="77777777" w:rsidR="00472A94" w:rsidRPr="00472A94" w:rsidRDefault="00472A94" w:rsidP="00472A94">
            <w:pPr>
              <w:jc w:val="left"/>
              <w:rPr>
                <w:rFonts w:eastAsia="Times New Roman"/>
                <w:color w:val="000000"/>
                <w:kern w:val="0"/>
                <w:sz w:val="12"/>
                <w:szCs w:val="12"/>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48C1CF74"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4E406B62" w14:textId="77777777" w:rsidR="00472A94" w:rsidRPr="00472A94" w:rsidRDefault="00472A94" w:rsidP="00472A94">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8646B11"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F6C2432" w14:textId="77777777" w:rsidR="00472A94" w:rsidRPr="00472A94" w:rsidRDefault="00472A94" w:rsidP="00472A94">
            <w:pPr>
              <w:jc w:val="center"/>
              <w:rPr>
                <w:rFonts w:eastAsia="Times New Roman"/>
                <w:color w:val="000000"/>
                <w:kern w:val="0"/>
                <w:sz w:val="12"/>
                <w:szCs w:val="12"/>
                <w:lang w:eastAsia="tr-TR"/>
                <w14:ligatures w14:val="none"/>
              </w:rPr>
            </w:pPr>
          </w:p>
        </w:tc>
      </w:tr>
      <w:tr w:rsidR="00472A94" w:rsidRPr="00472A94" w14:paraId="4739D85F" w14:textId="77777777" w:rsidTr="00472A94">
        <w:trPr>
          <w:trHeight w:val="300"/>
        </w:trPr>
        <w:tc>
          <w:tcPr>
            <w:tcW w:w="649" w:type="dxa"/>
            <w:gridSpan w:val="3"/>
            <w:tcBorders>
              <w:top w:val="single" w:sz="4" w:space="0" w:color="auto"/>
              <w:left w:val="single" w:sz="4" w:space="0" w:color="auto"/>
              <w:bottom w:val="nil"/>
              <w:right w:val="single" w:sz="4" w:space="0" w:color="000000"/>
            </w:tcBorders>
            <w:shd w:val="clear" w:color="000000" w:fill="F4ECD8"/>
            <w:vAlign w:val="center"/>
            <w:hideMark/>
          </w:tcPr>
          <w:p w14:paraId="164D84E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lastRenderedPageBreak/>
              <w:t>SÜRE</w:t>
            </w:r>
          </w:p>
        </w:tc>
        <w:tc>
          <w:tcPr>
            <w:tcW w:w="1776" w:type="dxa"/>
            <w:gridSpan w:val="2"/>
            <w:vMerge w:val="restart"/>
            <w:tcBorders>
              <w:top w:val="single" w:sz="4" w:space="0" w:color="auto"/>
              <w:left w:val="single" w:sz="4" w:space="0" w:color="auto"/>
              <w:bottom w:val="single" w:sz="4" w:space="0" w:color="000000"/>
              <w:right w:val="single" w:sz="4" w:space="0" w:color="000000"/>
            </w:tcBorders>
            <w:shd w:val="clear" w:color="000000" w:fill="F4ECD8"/>
            <w:vAlign w:val="center"/>
            <w:hideMark/>
          </w:tcPr>
          <w:p w14:paraId="36F07BD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 - İÇERİK ÇERÇEVESİ</w:t>
            </w:r>
          </w:p>
        </w:tc>
        <w:tc>
          <w:tcPr>
            <w:tcW w:w="6016"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42CCC758" w14:textId="77777777" w:rsidR="00472A94" w:rsidRPr="00472A94" w:rsidRDefault="00472A94" w:rsidP="00472A94">
            <w:pPr>
              <w:jc w:val="center"/>
              <w:rPr>
                <w:rFonts w:eastAsia="Times New Roman"/>
                <w:color w:val="000000"/>
                <w:kern w:val="0"/>
                <w:lang w:eastAsia="tr-TR"/>
                <w14:ligatures w14:val="none"/>
              </w:rPr>
            </w:pPr>
            <w:r w:rsidRPr="00472A94">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450850B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KANITLARI</w:t>
            </w:r>
          </w:p>
        </w:tc>
        <w:tc>
          <w:tcPr>
            <w:tcW w:w="263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6B0C41FB"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PROGRAMLAR ARASI BİLEŞENLER</w:t>
            </w:r>
          </w:p>
        </w:tc>
        <w:tc>
          <w:tcPr>
            <w:tcW w:w="564"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504C366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BELİRLİ GÜN VE HAFTALAR</w:t>
            </w:r>
          </w:p>
        </w:tc>
        <w:tc>
          <w:tcPr>
            <w:tcW w:w="1729"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16D060A5"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53184F2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OKUL TEMELLİ PLANLAMA</w:t>
            </w:r>
          </w:p>
        </w:tc>
        <w:tc>
          <w:tcPr>
            <w:tcW w:w="36" w:type="dxa"/>
            <w:vAlign w:val="center"/>
            <w:hideMark/>
          </w:tcPr>
          <w:p w14:paraId="66A0F091"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076553AF" w14:textId="77777777" w:rsidTr="00472A94">
        <w:trPr>
          <w:trHeight w:val="300"/>
        </w:trPr>
        <w:tc>
          <w:tcPr>
            <w:tcW w:w="649" w:type="dxa"/>
            <w:gridSpan w:val="3"/>
            <w:tcBorders>
              <w:top w:val="nil"/>
              <w:left w:val="single" w:sz="4" w:space="0" w:color="auto"/>
              <w:bottom w:val="single" w:sz="4" w:space="0" w:color="auto"/>
              <w:right w:val="single" w:sz="4" w:space="0" w:color="000000"/>
            </w:tcBorders>
            <w:shd w:val="clear" w:color="000000" w:fill="F4ECD8"/>
            <w:vAlign w:val="center"/>
            <w:hideMark/>
          </w:tcPr>
          <w:p w14:paraId="112E8B5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23. HAFTA</w:t>
            </w:r>
          </w:p>
        </w:tc>
        <w:tc>
          <w:tcPr>
            <w:tcW w:w="1776" w:type="dxa"/>
            <w:gridSpan w:val="2"/>
            <w:vMerge/>
            <w:tcBorders>
              <w:top w:val="single" w:sz="4" w:space="0" w:color="auto"/>
              <w:left w:val="single" w:sz="4" w:space="0" w:color="auto"/>
              <w:bottom w:val="single" w:sz="4" w:space="0" w:color="000000"/>
              <w:right w:val="single" w:sz="4" w:space="0" w:color="000000"/>
            </w:tcBorders>
            <w:vAlign w:val="center"/>
            <w:hideMark/>
          </w:tcPr>
          <w:p w14:paraId="41A4E98A" w14:textId="77777777" w:rsidR="00472A94" w:rsidRPr="00472A94" w:rsidRDefault="00472A94" w:rsidP="00472A94">
            <w:pPr>
              <w:jc w:val="left"/>
              <w:rPr>
                <w:rFonts w:eastAsia="Times New Roman"/>
                <w:color w:val="000000"/>
                <w:kern w:val="0"/>
                <w:sz w:val="12"/>
                <w:szCs w:val="12"/>
                <w:lang w:eastAsia="tr-TR"/>
                <w14:ligatures w14:val="none"/>
              </w:rPr>
            </w:pPr>
          </w:p>
        </w:tc>
        <w:tc>
          <w:tcPr>
            <w:tcW w:w="6016" w:type="dxa"/>
            <w:gridSpan w:val="2"/>
            <w:vMerge/>
            <w:tcBorders>
              <w:top w:val="single" w:sz="4" w:space="0" w:color="auto"/>
              <w:left w:val="single" w:sz="4" w:space="0" w:color="auto"/>
              <w:bottom w:val="single" w:sz="4" w:space="0" w:color="000000"/>
              <w:right w:val="single" w:sz="4" w:space="0" w:color="auto"/>
            </w:tcBorders>
            <w:vAlign w:val="center"/>
            <w:hideMark/>
          </w:tcPr>
          <w:p w14:paraId="6EA037E9" w14:textId="77777777" w:rsidR="00472A94" w:rsidRPr="00472A94" w:rsidRDefault="00472A94" w:rsidP="00472A94">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38DCB40" w14:textId="77777777" w:rsidR="00472A94" w:rsidRPr="00472A94" w:rsidRDefault="00472A94" w:rsidP="00472A94">
            <w:pPr>
              <w:jc w:val="left"/>
              <w:rPr>
                <w:rFonts w:eastAsia="Times New Roman"/>
                <w:color w:val="000000"/>
                <w:kern w:val="0"/>
                <w:sz w:val="12"/>
                <w:szCs w:val="12"/>
                <w:lang w:eastAsia="tr-TR"/>
                <w14:ligatures w14:val="none"/>
              </w:rPr>
            </w:pPr>
          </w:p>
        </w:tc>
        <w:tc>
          <w:tcPr>
            <w:tcW w:w="2635" w:type="dxa"/>
            <w:gridSpan w:val="3"/>
            <w:vMerge/>
            <w:tcBorders>
              <w:top w:val="single" w:sz="4" w:space="0" w:color="auto"/>
              <w:left w:val="single" w:sz="4" w:space="0" w:color="auto"/>
              <w:bottom w:val="single" w:sz="4" w:space="0" w:color="auto"/>
              <w:right w:val="single" w:sz="4" w:space="0" w:color="auto"/>
            </w:tcBorders>
            <w:vAlign w:val="center"/>
            <w:hideMark/>
          </w:tcPr>
          <w:p w14:paraId="41BB156A" w14:textId="77777777" w:rsidR="00472A94" w:rsidRPr="00472A94" w:rsidRDefault="00472A94" w:rsidP="00472A94">
            <w:pPr>
              <w:jc w:val="left"/>
              <w:rPr>
                <w:rFonts w:eastAsia="Times New Roman"/>
                <w:color w:val="000000"/>
                <w:kern w:val="0"/>
                <w:sz w:val="16"/>
                <w:szCs w:val="16"/>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41316211"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1E8C08DC"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D3C9BDC"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1934531E"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020AB07F" w14:textId="77777777" w:rsidTr="00472A94">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5548136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AY</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491C298F"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HAFTA</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58732B1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SAAT</w:t>
            </w:r>
          </w:p>
        </w:tc>
        <w:tc>
          <w:tcPr>
            <w:tcW w:w="888" w:type="dxa"/>
            <w:tcBorders>
              <w:top w:val="nil"/>
              <w:left w:val="nil"/>
              <w:bottom w:val="single" w:sz="4" w:space="0" w:color="auto"/>
              <w:right w:val="single" w:sz="4" w:space="0" w:color="auto"/>
            </w:tcBorders>
            <w:shd w:val="clear" w:color="000000" w:fill="F4ECD8"/>
            <w:vAlign w:val="center"/>
            <w:hideMark/>
          </w:tcPr>
          <w:p w14:paraId="5547F60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w:t>
            </w:r>
          </w:p>
        </w:tc>
        <w:tc>
          <w:tcPr>
            <w:tcW w:w="888" w:type="dxa"/>
            <w:tcBorders>
              <w:top w:val="nil"/>
              <w:left w:val="nil"/>
              <w:bottom w:val="single" w:sz="4" w:space="0" w:color="auto"/>
              <w:right w:val="single" w:sz="4" w:space="0" w:color="auto"/>
            </w:tcBorders>
            <w:shd w:val="clear" w:color="000000" w:fill="F4ECD8"/>
            <w:vAlign w:val="center"/>
            <w:hideMark/>
          </w:tcPr>
          <w:p w14:paraId="44B655FD"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220DB6E2"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ÖĞRENME ÇIKTILARI</w:t>
            </w:r>
          </w:p>
        </w:tc>
        <w:tc>
          <w:tcPr>
            <w:tcW w:w="4685" w:type="dxa"/>
            <w:tcBorders>
              <w:top w:val="nil"/>
              <w:left w:val="nil"/>
              <w:bottom w:val="single" w:sz="4" w:space="0" w:color="auto"/>
              <w:right w:val="single" w:sz="4" w:space="0" w:color="auto"/>
            </w:tcBorders>
            <w:shd w:val="clear" w:color="000000" w:fill="F4ECD8"/>
            <w:vAlign w:val="center"/>
            <w:hideMark/>
          </w:tcPr>
          <w:p w14:paraId="032DCC21" w14:textId="77777777" w:rsidR="00472A94" w:rsidRPr="00472A94" w:rsidRDefault="00472A94" w:rsidP="00472A94">
            <w:pPr>
              <w:jc w:val="center"/>
              <w:rPr>
                <w:rFonts w:eastAsia="Times New Roman"/>
                <w:color w:val="000000"/>
                <w:kern w:val="0"/>
                <w:sz w:val="18"/>
                <w:szCs w:val="18"/>
                <w:lang w:eastAsia="tr-TR"/>
                <w14:ligatures w14:val="none"/>
              </w:rPr>
            </w:pPr>
            <w:r w:rsidRPr="00472A94">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0EFCC12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ÖLÇME VE DEĞERLENDİRME</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118B446D"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SOSYAL - DUYGUSAL ÖĞRENME BECERİLERİ</w:t>
            </w:r>
          </w:p>
        </w:tc>
        <w:tc>
          <w:tcPr>
            <w:tcW w:w="736" w:type="dxa"/>
            <w:tcBorders>
              <w:top w:val="single" w:sz="4" w:space="0" w:color="auto"/>
              <w:left w:val="nil"/>
              <w:bottom w:val="single" w:sz="4" w:space="0" w:color="auto"/>
              <w:right w:val="single" w:sz="4" w:space="0" w:color="auto"/>
            </w:tcBorders>
            <w:shd w:val="clear" w:color="000000" w:fill="F4ECD8"/>
            <w:vAlign w:val="center"/>
            <w:hideMark/>
          </w:tcPr>
          <w:p w14:paraId="26CCBDC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1798326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OKURYAZARLIK BECERİLERİ</w:t>
            </w: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44D2C0CF"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643B96CB"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D14E287"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05434DC2"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2CE3D6AF" w14:textId="77777777" w:rsidTr="00472A9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6F21A14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MART</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7834C98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15 - 19 MART</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1C25365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8 SAAT</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5AA159ED" w14:textId="77777777" w:rsidR="00472A94" w:rsidRPr="00472A94" w:rsidRDefault="00472A94" w:rsidP="00472A94">
            <w:pPr>
              <w:jc w:val="center"/>
              <w:rPr>
                <w:rFonts w:eastAsia="Times New Roman"/>
                <w:color w:val="000000"/>
                <w:kern w:val="0"/>
                <w:sz w:val="24"/>
                <w:szCs w:val="24"/>
                <w:lang w:eastAsia="tr-TR"/>
                <w14:ligatures w14:val="none"/>
              </w:rPr>
            </w:pPr>
            <w:r w:rsidRPr="00472A94">
              <w:rPr>
                <w:rFonts w:eastAsia="Times New Roman"/>
                <w:color w:val="000000"/>
                <w:kern w:val="0"/>
                <w:sz w:val="24"/>
                <w:szCs w:val="24"/>
                <w:lang w:eastAsia="tr-TR"/>
                <w14:ligatures w14:val="none"/>
              </w:rPr>
              <w:t>YETENEKLERİMİZİ KULLANIYORUZ</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7B03C225" w14:textId="77777777" w:rsidR="00472A94" w:rsidRPr="00472A94" w:rsidRDefault="00472A94" w:rsidP="00472A94">
            <w:pPr>
              <w:jc w:val="center"/>
              <w:rPr>
                <w:rFonts w:eastAsia="Times New Roman"/>
                <w:color w:val="000000"/>
                <w:kern w:val="0"/>
                <w:sz w:val="20"/>
                <w:szCs w:val="20"/>
                <w:lang w:eastAsia="tr-TR"/>
                <w14:ligatures w14:val="none"/>
              </w:rPr>
            </w:pPr>
            <w:r w:rsidRPr="00472A94">
              <w:rPr>
                <w:rFonts w:eastAsia="Times New Roman"/>
                <w:color w:val="000000"/>
                <w:kern w:val="0"/>
                <w:sz w:val="20"/>
                <w:szCs w:val="20"/>
                <w:lang w:eastAsia="tr-TR"/>
                <w14:ligatures w14:val="none"/>
              </w:rPr>
              <w:t>"Baliş'in Oyunları" metni, Tema Sonu Çalışması</w:t>
            </w:r>
          </w:p>
        </w:tc>
        <w:tc>
          <w:tcPr>
            <w:tcW w:w="1331" w:type="dxa"/>
            <w:vMerge w:val="restart"/>
            <w:tcBorders>
              <w:top w:val="nil"/>
              <w:left w:val="single" w:sz="4" w:space="0" w:color="auto"/>
              <w:bottom w:val="single" w:sz="4" w:space="0" w:color="000000"/>
              <w:right w:val="single" w:sz="4" w:space="0" w:color="auto"/>
            </w:tcBorders>
            <w:vAlign w:val="center"/>
            <w:hideMark/>
          </w:tcPr>
          <w:p w14:paraId="5A3BF89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T.D.3.1. Dinleme/izlemeyi yönetebilme</w:t>
            </w:r>
            <w:r w:rsidRPr="00472A94">
              <w:rPr>
                <w:rFonts w:eastAsia="Times New Roman"/>
                <w:color w:val="000000"/>
                <w:kern w:val="0"/>
                <w:sz w:val="12"/>
                <w:szCs w:val="12"/>
                <w:lang w:eastAsia="tr-TR"/>
                <w14:ligatures w14:val="none"/>
              </w:rPr>
              <w:br/>
              <w:t>T.D.3.2. Dinledikleri/izledikleri ile ilgili anlam oluşturabilme</w:t>
            </w:r>
            <w:r w:rsidRPr="00472A94">
              <w:rPr>
                <w:rFonts w:eastAsia="Times New Roman"/>
                <w:color w:val="000000"/>
                <w:kern w:val="0"/>
                <w:sz w:val="12"/>
                <w:szCs w:val="12"/>
                <w:lang w:eastAsia="tr-TR"/>
                <w14:ligatures w14:val="none"/>
              </w:rPr>
              <w:br/>
              <w:t>T.D.3.3. Dinlediklerini/izlediklerini çözümleyebilme</w:t>
            </w:r>
            <w:r w:rsidRPr="00472A94">
              <w:rPr>
                <w:rFonts w:eastAsia="Times New Roman"/>
                <w:color w:val="000000"/>
                <w:kern w:val="0"/>
                <w:sz w:val="12"/>
                <w:szCs w:val="12"/>
                <w:lang w:eastAsia="tr-TR"/>
                <w14:ligatures w14:val="none"/>
              </w:rPr>
              <w:br/>
              <w:t>T.K.3.1. Konuşmalarını yönetebilme</w:t>
            </w:r>
            <w:r w:rsidRPr="00472A94">
              <w:rPr>
                <w:rFonts w:eastAsia="Times New Roman"/>
                <w:color w:val="000000"/>
                <w:kern w:val="0"/>
                <w:sz w:val="12"/>
                <w:szCs w:val="12"/>
                <w:lang w:eastAsia="tr-TR"/>
                <w14:ligatures w14:val="none"/>
              </w:rPr>
              <w:br/>
              <w:t>T.K.3.2. Konuşmalarında içerik oluşturabilme</w:t>
            </w:r>
            <w:r w:rsidRPr="00472A94">
              <w:rPr>
                <w:rFonts w:eastAsia="Times New Roman"/>
                <w:color w:val="000000"/>
                <w:kern w:val="0"/>
                <w:sz w:val="12"/>
                <w:szCs w:val="12"/>
                <w:lang w:eastAsia="tr-TR"/>
                <w14:ligatures w14:val="none"/>
              </w:rPr>
              <w:br/>
              <w:t>T.K.3.3. Konuşma kurallarını uygulayabilme</w:t>
            </w:r>
            <w:r w:rsidRPr="00472A94">
              <w:rPr>
                <w:rFonts w:eastAsia="Times New Roman"/>
                <w:color w:val="000000"/>
                <w:kern w:val="0"/>
                <w:sz w:val="12"/>
                <w:szCs w:val="12"/>
                <w:lang w:eastAsia="tr-TR"/>
                <w14:ligatures w14:val="none"/>
              </w:rPr>
              <w:br/>
              <w:t>T.O.3.1. Okuma sürecini yönetebilme</w:t>
            </w:r>
            <w:r w:rsidRPr="00472A94">
              <w:rPr>
                <w:rFonts w:eastAsia="Times New Roman"/>
                <w:color w:val="000000"/>
                <w:kern w:val="0"/>
                <w:sz w:val="12"/>
                <w:szCs w:val="12"/>
                <w:lang w:eastAsia="tr-TR"/>
                <w14:ligatures w14:val="none"/>
              </w:rPr>
              <w:br/>
              <w:t>T.O.3.2. Okudukları ile ilgili anlam oluşturabilme</w:t>
            </w:r>
            <w:r w:rsidRPr="00472A94">
              <w:rPr>
                <w:rFonts w:eastAsia="Times New Roman"/>
                <w:color w:val="000000"/>
                <w:kern w:val="0"/>
                <w:sz w:val="12"/>
                <w:szCs w:val="12"/>
                <w:lang w:eastAsia="tr-TR"/>
                <w14:ligatures w14:val="none"/>
              </w:rPr>
              <w:br/>
              <w:t>T.O.3.2. Okudukları ile ilgili anlam oluşturabilme</w:t>
            </w:r>
            <w:r w:rsidRPr="00472A94">
              <w:rPr>
                <w:rFonts w:eastAsia="Times New Roman"/>
                <w:color w:val="000000"/>
                <w:kern w:val="0"/>
                <w:sz w:val="12"/>
                <w:szCs w:val="12"/>
                <w:lang w:eastAsia="tr-TR"/>
                <w14:ligatures w14:val="none"/>
              </w:rPr>
              <w:br/>
              <w:t>T.O.3.3. Okuduklarını çözümleyebilme</w:t>
            </w:r>
            <w:r w:rsidRPr="00472A94">
              <w:rPr>
                <w:rFonts w:eastAsia="Times New Roman"/>
                <w:color w:val="000000"/>
                <w:kern w:val="0"/>
                <w:sz w:val="12"/>
                <w:szCs w:val="12"/>
                <w:lang w:eastAsia="tr-TR"/>
                <w14:ligatures w14:val="none"/>
              </w:rPr>
              <w:br/>
              <w:t>T.Y.3.1. Yazılı anlatım becerilerini yönetebilme</w:t>
            </w:r>
            <w:r w:rsidRPr="00472A94">
              <w:rPr>
                <w:rFonts w:eastAsia="Times New Roman"/>
                <w:color w:val="000000"/>
                <w:kern w:val="0"/>
                <w:sz w:val="12"/>
                <w:szCs w:val="12"/>
                <w:lang w:eastAsia="tr-TR"/>
                <w14:ligatures w14:val="none"/>
              </w:rPr>
              <w:br/>
              <w:t>T.Y.3.2. Yazılarında içerik oluşturabilme</w:t>
            </w:r>
            <w:r w:rsidRPr="00472A94">
              <w:rPr>
                <w:rFonts w:eastAsia="Times New Roman"/>
                <w:color w:val="000000"/>
                <w:kern w:val="0"/>
                <w:sz w:val="12"/>
                <w:szCs w:val="12"/>
                <w:lang w:eastAsia="tr-TR"/>
                <w14:ligatures w14:val="none"/>
              </w:rPr>
              <w:br/>
              <w:t>T.Y.3.3. Yazma kurallarını uygulayabilme</w:t>
            </w:r>
          </w:p>
        </w:tc>
        <w:tc>
          <w:tcPr>
            <w:tcW w:w="4685" w:type="dxa"/>
            <w:vMerge w:val="restart"/>
            <w:tcBorders>
              <w:top w:val="nil"/>
              <w:left w:val="single" w:sz="4" w:space="0" w:color="auto"/>
              <w:bottom w:val="single" w:sz="4" w:space="0" w:color="000000"/>
              <w:right w:val="single" w:sz="4" w:space="0" w:color="auto"/>
            </w:tcBorders>
            <w:vAlign w:val="center"/>
            <w:hideMark/>
          </w:tcPr>
          <w:p w14:paraId="49BD333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a) Dinleyeceklerini/izleyeceklerini amacına ve ilgi alanına uygun olarak seçer.</w:t>
            </w:r>
            <w:r w:rsidRPr="00472A94">
              <w:rPr>
                <w:rFonts w:eastAsia="Times New Roman"/>
                <w:color w:val="000000"/>
                <w:kern w:val="0"/>
                <w:sz w:val="12"/>
                <w:szCs w:val="12"/>
                <w:lang w:eastAsia="tr-TR"/>
                <w14:ligatures w14:val="none"/>
              </w:rPr>
              <w:br/>
              <w:t>c) Dinleme kurallarına uygun olarak dinler.</w:t>
            </w:r>
            <w:r w:rsidRPr="00472A94">
              <w:rPr>
                <w:rFonts w:eastAsia="Times New Roman"/>
                <w:color w:val="000000"/>
                <w:kern w:val="0"/>
                <w:sz w:val="12"/>
                <w:szCs w:val="12"/>
                <w:lang w:eastAsia="tr-TR"/>
                <w14:ligatures w14:val="none"/>
              </w:rPr>
              <w:br/>
              <w:t>ç) Dinlediği konuya ilişkin düşüncelerini belirtmek için uygun zamanda söz alır.</w:t>
            </w:r>
            <w:r w:rsidRPr="00472A94">
              <w:rPr>
                <w:rFonts w:eastAsia="Times New Roman"/>
                <w:color w:val="000000"/>
                <w:kern w:val="0"/>
                <w:sz w:val="12"/>
                <w:szCs w:val="12"/>
                <w:lang w:eastAsia="tr-TR"/>
                <w14:ligatures w14:val="none"/>
              </w:rPr>
              <w:br/>
              <w:t>ç) Dinlediklerindeki/izlediklerindeki bilgiler ile ön bilgileri arasında bağlantı kurar.</w:t>
            </w:r>
            <w:r w:rsidRPr="00472A94">
              <w:rPr>
                <w:rFonts w:eastAsia="Times New Roman"/>
                <w:color w:val="000000"/>
                <w:kern w:val="0"/>
                <w:sz w:val="12"/>
                <w:szCs w:val="12"/>
                <w:lang w:eastAsia="tr-TR"/>
                <w14:ligatures w14:val="none"/>
              </w:rPr>
              <w:br/>
              <w:t>d) Dinlediklerindeki/izlediklerindeki iletilerden amacına ve ilgi alanına uygun çıkarımlar yapar.</w:t>
            </w:r>
            <w:r w:rsidRPr="00472A94">
              <w:rPr>
                <w:rFonts w:eastAsia="Times New Roman"/>
                <w:color w:val="000000"/>
                <w:kern w:val="0"/>
                <w:sz w:val="12"/>
                <w:szCs w:val="12"/>
                <w:lang w:eastAsia="tr-TR"/>
                <w14:ligatures w14:val="none"/>
              </w:rPr>
              <w:br/>
              <w:t>b) Dinlediği/izlediği metindeki ana fikri/ana duyguyu bulur.</w:t>
            </w:r>
            <w:r w:rsidRPr="00472A94">
              <w:rPr>
                <w:rFonts w:eastAsia="Times New Roman"/>
                <w:color w:val="000000"/>
                <w:kern w:val="0"/>
                <w:sz w:val="12"/>
                <w:szCs w:val="12"/>
                <w:lang w:eastAsia="tr-TR"/>
                <w14:ligatures w14:val="none"/>
              </w:rPr>
              <w:br/>
              <w:t>c) Dinlediği/izlediği metnin konusunu bulur.</w:t>
            </w:r>
            <w:r w:rsidRPr="00472A94">
              <w:rPr>
                <w:rFonts w:eastAsia="Times New Roman"/>
                <w:color w:val="000000"/>
                <w:kern w:val="0"/>
                <w:sz w:val="12"/>
                <w:szCs w:val="12"/>
                <w:lang w:eastAsia="tr-TR"/>
                <w14:ligatures w14:val="none"/>
              </w:rPr>
              <w:br/>
              <w:t>e) Dinlediğindeki/izlediğindeki söylem ve görsel arasındaki ilişkiyi açıklar.</w:t>
            </w:r>
            <w:r w:rsidRPr="00472A94">
              <w:rPr>
                <w:rFonts w:eastAsia="Times New Roman"/>
                <w:color w:val="000000"/>
                <w:kern w:val="0"/>
                <w:sz w:val="12"/>
                <w:szCs w:val="12"/>
                <w:lang w:eastAsia="tr-TR"/>
                <w14:ligatures w14:val="none"/>
              </w:rPr>
              <w:br/>
              <w:t>a) Konunun özelliğine göre konuşma üslubunu belirler.</w:t>
            </w:r>
            <w:r w:rsidRPr="00472A94">
              <w:rPr>
                <w:rFonts w:eastAsia="Times New Roman"/>
                <w:color w:val="000000"/>
                <w:kern w:val="0"/>
                <w:sz w:val="12"/>
                <w:szCs w:val="12"/>
                <w:lang w:eastAsia="tr-TR"/>
                <w14:ligatures w14:val="none"/>
              </w:rPr>
              <w:br/>
              <w:t>ç) Konuşma kurallarına uygun (ses düzeyi, nezaket ifadeleri, göz teması) bir biçimde iletişimi sürdürür.</w:t>
            </w:r>
            <w:r w:rsidRPr="00472A94">
              <w:rPr>
                <w:rFonts w:eastAsia="Times New Roman"/>
                <w:color w:val="000000"/>
                <w:kern w:val="0"/>
                <w:sz w:val="12"/>
                <w:szCs w:val="12"/>
                <w:lang w:eastAsia="tr-TR"/>
                <w14:ligatures w14:val="none"/>
              </w:rPr>
              <w:br/>
              <w:t>d) Belirlenen bir konuda konuşma planı hazırlar.</w:t>
            </w:r>
            <w:r w:rsidRPr="00472A94">
              <w:rPr>
                <w:rFonts w:eastAsia="Times New Roman"/>
                <w:color w:val="000000"/>
                <w:kern w:val="0"/>
                <w:sz w:val="12"/>
                <w:szCs w:val="12"/>
                <w:lang w:eastAsia="tr-TR"/>
                <w14:ligatures w14:val="none"/>
              </w:rPr>
              <w:br/>
              <w:t>ı) Konuşmalarında benzetmelere yer verir.</w:t>
            </w:r>
            <w:r w:rsidRPr="00472A94">
              <w:rPr>
                <w:rFonts w:eastAsia="Times New Roman"/>
                <w:color w:val="000000"/>
                <w:kern w:val="0"/>
                <w:sz w:val="12"/>
                <w:szCs w:val="12"/>
                <w:lang w:eastAsia="tr-TR"/>
                <w14:ligatures w14:val="none"/>
              </w:rPr>
              <w:br/>
              <w:t>k) Dinleyici grubunun özelliklerini dikkate alarak belirli bir konuda sunum yapar.</w:t>
            </w:r>
            <w:r w:rsidRPr="00472A94">
              <w:rPr>
                <w:rFonts w:eastAsia="Times New Roman"/>
                <w:color w:val="000000"/>
                <w:kern w:val="0"/>
                <w:sz w:val="12"/>
                <w:szCs w:val="12"/>
                <w:lang w:eastAsia="tr-TR"/>
                <w14:ligatures w14:val="none"/>
              </w:rPr>
              <w:br/>
              <w:t>a) Konuşmanın özelliğine uygun olarak ses düzeyini ayarlar.</w:t>
            </w:r>
            <w:r w:rsidRPr="00472A94">
              <w:rPr>
                <w:rFonts w:eastAsia="Times New Roman"/>
                <w:color w:val="000000"/>
                <w:kern w:val="0"/>
                <w:sz w:val="12"/>
                <w:szCs w:val="12"/>
                <w:lang w:eastAsia="tr-TR"/>
                <w14:ligatures w14:val="none"/>
              </w:rPr>
              <w:br/>
              <w:t>b) Dinleyici kitlesi ve konunun özelliğine göre hazırladığı plana uygun konuşur.</w:t>
            </w:r>
            <w:r w:rsidRPr="00472A94">
              <w:rPr>
                <w:rFonts w:eastAsia="Times New Roman"/>
                <w:color w:val="000000"/>
                <w:kern w:val="0"/>
                <w:sz w:val="12"/>
                <w:szCs w:val="12"/>
                <w:lang w:eastAsia="tr-TR"/>
                <w14:ligatures w14:val="none"/>
              </w:rPr>
              <w:br/>
              <w:t>c) Konuşmalarında vurgu ve tonlamaya dikkat eder.</w:t>
            </w:r>
            <w:r w:rsidRPr="00472A94">
              <w:rPr>
                <w:rFonts w:eastAsia="Times New Roman"/>
                <w:color w:val="000000"/>
                <w:kern w:val="0"/>
                <w:sz w:val="12"/>
                <w:szCs w:val="12"/>
                <w:lang w:eastAsia="tr-TR"/>
                <w14:ligatures w14:val="none"/>
              </w:rPr>
              <w:br/>
              <w:t>ç) Konuşmalarında sözcükleri yerinde ve anlamına uygun kullanır.</w:t>
            </w:r>
            <w:r w:rsidRPr="00472A94">
              <w:rPr>
                <w:rFonts w:eastAsia="Times New Roman"/>
                <w:color w:val="000000"/>
                <w:kern w:val="0"/>
                <w:sz w:val="12"/>
                <w:szCs w:val="12"/>
                <w:lang w:eastAsia="tr-TR"/>
                <w14:ligatures w14:val="none"/>
              </w:rPr>
              <w:br/>
              <w:t>e) Konuşmasındaki mesajları açık ve anlaşılır cümlelerle ifade eder.</w:t>
            </w:r>
            <w:r w:rsidRPr="00472A94">
              <w:rPr>
                <w:rFonts w:eastAsia="Times New Roman"/>
                <w:color w:val="000000"/>
                <w:kern w:val="0"/>
                <w:sz w:val="12"/>
                <w:szCs w:val="12"/>
                <w:lang w:eastAsia="tr-TR"/>
                <w14:ligatures w14:val="none"/>
              </w:rPr>
              <w:br/>
              <w:t>h) Konuşmalarını jest ve mimiklerle destekler.</w:t>
            </w:r>
            <w:r w:rsidRPr="00472A94">
              <w:rPr>
                <w:rFonts w:eastAsia="Times New Roman"/>
                <w:color w:val="000000"/>
                <w:kern w:val="0"/>
                <w:sz w:val="12"/>
                <w:szCs w:val="12"/>
                <w:lang w:eastAsia="tr-TR"/>
                <w14:ligatures w14:val="none"/>
              </w:rPr>
              <w:br/>
              <w:t>ı) Konuşma sürecinde beden dilini yerinde kullanır.</w:t>
            </w:r>
            <w:r w:rsidRPr="00472A94">
              <w:rPr>
                <w:rFonts w:eastAsia="Times New Roman"/>
                <w:color w:val="000000"/>
                <w:kern w:val="0"/>
                <w:sz w:val="12"/>
                <w:szCs w:val="12"/>
                <w:lang w:eastAsia="tr-TR"/>
                <w14:ligatures w14:val="none"/>
              </w:rPr>
              <w:br/>
              <w:t>a) Okuyacağı metnin başlığı ve görsellerini inceler.</w:t>
            </w:r>
            <w:r w:rsidRPr="00472A94">
              <w:rPr>
                <w:rFonts w:eastAsia="Times New Roman"/>
                <w:color w:val="000000"/>
                <w:kern w:val="0"/>
                <w:sz w:val="12"/>
                <w:szCs w:val="12"/>
                <w:lang w:eastAsia="tr-TR"/>
                <w14:ligatures w14:val="none"/>
              </w:rPr>
              <w:br/>
              <w:t>b) Noktalama işaretlerine dikkat ederek okur.</w:t>
            </w:r>
            <w:r w:rsidRPr="00472A94">
              <w:rPr>
                <w:rFonts w:eastAsia="Times New Roman"/>
                <w:color w:val="000000"/>
                <w:kern w:val="0"/>
                <w:sz w:val="12"/>
                <w:szCs w:val="12"/>
                <w:lang w:eastAsia="tr-TR"/>
                <w14:ligatures w14:val="none"/>
              </w:rPr>
              <w:br/>
              <w:t>a) Okuduğu metindeki bilgiler ile ön bilgileri arasında bağlantı kurar.</w:t>
            </w:r>
            <w:r w:rsidRPr="00472A94">
              <w:rPr>
                <w:rFonts w:eastAsia="Times New Roman"/>
                <w:color w:val="000000"/>
                <w:kern w:val="0"/>
                <w:sz w:val="12"/>
                <w:szCs w:val="12"/>
                <w:lang w:eastAsia="tr-TR"/>
                <w14:ligatures w14:val="none"/>
              </w:rPr>
              <w:br/>
              <w:t>b) Metnin başlığı ve görsellerinden hareketle metinde geçen bilgiler/olaylar hakkında tahminde bulunur.</w:t>
            </w:r>
            <w:r w:rsidRPr="00472A94">
              <w:rPr>
                <w:rFonts w:eastAsia="Times New Roman"/>
                <w:color w:val="000000"/>
                <w:kern w:val="0"/>
                <w:sz w:val="12"/>
                <w:szCs w:val="12"/>
                <w:lang w:eastAsia="tr-TR"/>
                <w14:ligatures w14:val="none"/>
              </w:rPr>
              <w:br/>
              <w:t>d) Okuma sırasında metinde verilen bilgilerden ve görsellerden hareketle metinde geçen bilgilerin/olayların sonrası hakkında tahminde bulunur.</w:t>
            </w:r>
            <w:r w:rsidRPr="00472A94">
              <w:rPr>
                <w:rFonts w:eastAsia="Times New Roman"/>
                <w:color w:val="000000"/>
                <w:kern w:val="0"/>
                <w:sz w:val="12"/>
                <w:szCs w:val="12"/>
                <w:lang w:eastAsia="tr-TR"/>
                <w14:ligatures w14:val="none"/>
              </w:rPr>
              <w:br/>
              <w:t>e) Okuduğu metindeki verilerden yararlanarak metnin amacına uygun çıkarım yapar.</w:t>
            </w:r>
            <w:r w:rsidRPr="00472A94">
              <w:rPr>
                <w:rFonts w:eastAsia="Times New Roman"/>
                <w:color w:val="000000"/>
                <w:kern w:val="0"/>
                <w:sz w:val="12"/>
                <w:szCs w:val="12"/>
                <w:lang w:eastAsia="tr-TR"/>
                <w14:ligatures w14:val="none"/>
              </w:rPr>
              <w:br/>
              <w:t>a) Okuduğu metindeki karakter, olay, bilgi veya duyguları açıklar.</w:t>
            </w:r>
            <w:r w:rsidRPr="00472A94">
              <w:rPr>
                <w:rFonts w:eastAsia="Times New Roman"/>
                <w:color w:val="000000"/>
                <w:kern w:val="0"/>
                <w:sz w:val="12"/>
                <w:szCs w:val="12"/>
                <w:lang w:eastAsia="tr-TR"/>
                <w14:ligatures w14:val="none"/>
              </w:rPr>
              <w:br/>
              <w:t>b) Okuduğu metnin konusunu bulur.</w:t>
            </w:r>
            <w:r w:rsidRPr="00472A94">
              <w:rPr>
                <w:rFonts w:eastAsia="Times New Roman"/>
                <w:color w:val="000000"/>
                <w:kern w:val="0"/>
                <w:sz w:val="12"/>
                <w:szCs w:val="12"/>
                <w:lang w:eastAsia="tr-TR"/>
                <w14:ligatures w14:val="none"/>
              </w:rPr>
              <w:br/>
              <w:t>c) Okuduğu metinde ana fikri/ana duyguyu bulur.</w:t>
            </w:r>
            <w:r w:rsidRPr="00472A94">
              <w:rPr>
                <w:rFonts w:eastAsia="Times New Roman"/>
                <w:color w:val="000000"/>
                <w:kern w:val="0"/>
                <w:sz w:val="12"/>
                <w:szCs w:val="12"/>
                <w:lang w:eastAsia="tr-TR"/>
                <w14:ligatures w14:val="none"/>
              </w:rPr>
              <w:br/>
              <w:t>a) Verilen bir yazma görevini hazırlıksız yazar.</w:t>
            </w:r>
            <w:r w:rsidRPr="00472A94">
              <w:rPr>
                <w:rFonts w:eastAsia="Times New Roman"/>
                <w:color w:val="000000"/>
                <w:kern w:val="0"/>
                <w:sz w:val="12"/>
                <w:szCs w:val="12"/>
                <w:lang w:eastAsia="tr-TR"/>
                <w14:ligatures w14:val="none"/>
              </w:rPr>
              <w:br/>
              <w:t>b) Bir sözcüğün anlamına ilişkin tahminlerini bağlamdan yararlanarak yazar.</w:t>
            </w:r>
            <w:r w:rsidRPr="00472A94">
              <w:rPr>
                <w:rFonts w:eastAsia="Times New Roman"/>
                <w:color w:val="000000"/>
                <w:kern w:val="0"/>
                <w:sz w:val="12"/>
                <w:szCs w:val="12"/>
                <w:lang w:eastAsia="tr-TR"/>
                <w14:ligatures w14:val="none"/>
              </w:rPr>
              <w:br/>
              <w:t>c) Dinlediği/izlediği veya okuduğu bir metne ilişkin çıkarımlarını planlı bir biçimde yazar.</w:t>
            </w:r>
            <w:r w:rsidRPr="00472A94">
              <w:rPr>
                <w:rFonts w:eastAsia="Times New Roman"/>
                <w:color w:val="000000"/>
                <w:kern w:val="0"/>
                <w:sz w:val="12"/>
                <w:szCs w:val="12"/>
                <w:lang w:eastAsia="tr-TR"/>
                <w14:ligatures w14:val="none"/>
              </w:rPr>
              <w:br/>
              <w:t>j) Edindiği bilginin kaynağını yazar.</w:t>
            </w:r>
            <w:r w:rsidRPr="00472A94">
              <w:rPr>
                <w:rFonts w:eastAsia="Times New Roman"/>
                <w:color w:val="000000"/>
                <w:kern w:val="0"/>
                <w:sz w:val="12"/>
                <w:szCs w:val="12"/>
                <w:lang w:eastAsia="tr-TR"/>
                <w14:ligatures w14:val="none"/>
              </w:rPr>
              <w:br/>
              <w:t>k) Hedef kitleye görsellerle desteklenmiş açıklayıcı türdeki yazılarını sunar.</w:t>
            </w:r>
            <w:r w:rsidRPr="00472A94">
              <w:rPr>
                <w:rFonts w:eastAsia="Times New Roman"/>
                <w:color w:val="000000"/>
                <w:kern w:val="0"/>
                <w:sz w:val="12"/>
                <w:szCs w:val="12"/>
                <w:lang w:eastAsia="tr-TR"/>
                <w14:ligatures w14:val="none"/>
              </w:rPr>
              <w:br/>
              <w:t>m) Dijital araçları kullanarak hedef kitleye uygun türde yazılarını sunar.</w:t>
            </w:r>
            <w:r w:rsidRPr="00472A94">
              <w:rPr>
                <w:rFonts w:eastAsia="Times New Roman"/>
                <w:color w:val="000000"/>
                <w:kern w:val="0"/>
                <w:sz w:val="12"/>
                <w:szCs w:val="12"/>
                <w:lang w:eastAsia="tr-TR"/>
                <w14:ligatures w14:val="none"/>
              </w:rPr>
              <w:br/>
              <w:t>n) Yazılarında benzetme ve örneklendirmeye yer verir.</w:t>
            </w:r>
            <w:r w:rsidRPr="00472A94">
              <w:rPr>
                <w:rFonts w:eastAsia="Times New Roman"/>
                <w:color w:val="000000"/>
                <w:kern w:val="0"/>
                <w:sz w:val="12"/>
                <w:szCs w:val="12"/>
                <w:lang w:eastAsia="tr-TR"/>
                <w14:ligatures w14:val="none"/>
              </w:rPr>
              <w:br/>
              <w:t>b) Yazılarında sözcükleri yerinde ve anlamına uygun kullanır.</w:t>
            </w:r>
            <w:r w:rsidRPr="00472A94">
              <w:rPr>
                <w:rFonts w:eastAsia="Times New Roman"/>
                <w:color w:val="000000"/>
                <w:kern w:val="0"/>
                <w:sz w:val="12"/>
                <w:szCs w:val="12"/>
                <w:lang w:eastAsia="tr-TR"/>
                <w14:ligatures w14:val="none"/>
              </w:rPr>
              <w:br/>
              <w:t>g) Yazılarında noktalama işaretlerini (nokta, kesme işareti, virgül, iki nokta, ünlem, tırnak işareti, soru işareti, kısa çizgi, konuşma çizgisi, yay ayraç, üç nokta, eğik çizgi) kuralına uygun kullanır.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A61B35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çıktıları; gözlem formu, kontrol listesi, dereceli puanlama anahtarı, performans görevi, öz değerlendirme formu ve çalışma kâğıdı kullanılarak değerlendirilebilir.Dinleme/ izleme, okuma, konuşma ve yazma becerilerinin birkaçını veya tamamını içeren bir performans görevi verilebilir. Performans görevi analitik dereceli puanlama anahtarıkullanılarak değerlendirilebilir.</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129266F"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SDB2.1. İletişim, SDB2.3. Sosyal Farkındalık</w:t>
            </w:r>
          </w:p>
        </w:tc>
        <w:tc>
          <w:tcPr>
            <w:tcW w:w="73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2B43B7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D4. Dostluk, D14. Saygı</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75A984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OB1. Bilgi Okuryazarlığı, OB2. Dijital Okuryazarlık, OB4. Görsel Okuryazarlık</w:t>
            </w:r>
          </w:p>
        </w:tc>
        <w:tc>
          <w:tcPr>
            <w:tcW w:w="56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990B76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İstiklâl Marşı’nın Kabulü ve Mehmet Akif Ersoy’u Anma Günü</w:t>
            </w:r>
          </w:p>
        </w:tc>
        <w:tc>
          <w:tcPr>
            <w:tcW w:w="172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FD9D66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303B07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OKUL TEMELLİ PLANLAMA: Sınıf Sanat ve Yetenek Atölyesi / Yazarlık Deneyimi (2 SAAT)</w:t>
            </w:r>
          </w:p>
        </w:tc>
        <w:tc>
          <w:tcPr>
            <w:tcW w:w="36" w:type="dxa"/>
            <w:vAlign w:val="center"/>
            <w:hideMark/>
          </w:tcPr>
          <w:p w14:paraId="1F94DCB5"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3A67ABC4" w14:textId="77777777" w:rsidTr="00472A9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3BAFC3A1"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60F0B8F9"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0DF51F39" w14:textId="77777777" w:rsidR="00472A94" w:rsidRPr="00472A94" w:rsidRDefault="00472A94" w:rsidP="00472A94">
            <w:pPr>
              <w:jc w:val="left"/>
              <w:rPr>
                <w:rFonts w:eastAsia="Times New Roman"/>
                <w:color w:val="000000"/>
                <w:kern w:val="0"/>
                <w:sz w:val="12"/>
                <w:szCs w:val="12"/>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0FBB7D5D" w14:textId="77777777" w:rsidR="00472A94" w:rsidRPr="00472A94" w:rsidRDefault="00472A94" w:rsidP="00472A94">
            <w:pPr>
              <w:jc w:val="left"/>
              <w:rPr>
                <w:rFonts w:eastAsia="Times New Roman"/>
                <w:color w:val="000000"/>
                <w:kern w:val="0"/>
                <w:sz w:val="24"/>
                <w:szCs w:val="24"/>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26C52058" w14:textId="77777777" w:rsidR="00472A94" w:rsidRPr="00472A94" w:rsidRDefault="00472A94" w:rsidP="00472A94">
            <w:pPr>
              <w:jc w:val="left"/>
              <w:rPr>
                <w:rFonts w:eastAsia="Times New Roman"/>
                <w:color w:val="000000"/>
                <w:kern w:val="0"/>
                <w:sz w:val="20"/>
                <w:szCs w:val="20"/>
                <w:lang w:eastAsia="tr-TR"/>
                <w14:ligatures w14:val="none"/>
              </w:rPr>
            </w:pPr>
          </w:p>
        </w:tc>
        <w:tc>
          <w:tcPr>
            <w:tcW w:w="1331" w:type="dxa"/>
            <w:vMerge/>
            <w:tcBorders>
              <w:top w:val="nil"/>
              <w:left w:val="single" w:sz="4" w:space="0" w:color="auto"/>
              <w:bottom w:val="single" w:sz="4" w:space="0" w:color="000000"/>
              <w:right w:val="single" w:sz="4" w:space="0" w:color="auto"/>
            </w:tcBorders>
            <w:vAlign w:val="center"/>
            <w:hideMark/>
          </w:tcPr>
          <w:p w14:paraId="73769559" w14:textId="77777777" w:rsidR="00472A94" w:rsidRPr="00472A94" w:rsidRDefault="00472A94" w:rsidP="00472A94">
            <w:pPr>
              <w:jc w:val="left"/>
              <w:rPr>
                <w:rFonts w:eastAsia="Times New Roman"/>
                <w:color w:val="000000"/>
                <w:kern w:val="0"/>
                <w:sz w:val="12"/>
                <w:szCs w:val="12"/>
                <w:lang w:eastAsia="tr-TR"/>
                <w14:ligatures w14:val="none"/>
              </w:rPr>
            </w:pPr>
          </w:p>
        </w:tc>
        <w:tc>
          <w:tcPr>
            <w:tcW w:w="4685" w:type="dxa"/>
            <w:vMerge/>
            <w:tcBorders>
              <w:top w:val="nil"/>
              <w:left w:val="single" w:sz="4" w:space="0" w:color="auto"/>
              <w:bottom w:val="single" w:sz="4" w:space="0" w:color="000000"/>
              <w:right w:val="single" w:sz="4" w:space="0" w:color="auto"/>
            </w:tcBorders>
            <w:vAlign w:val="center"/>
            <w:hideMark/>
          </w:tcPr>
          <w:p w14:paraId="274C7F2E" w14:textId="77777777" w:rsidR="00472A94" w:rsidRPr="00472A94" w:rsidRDefault="00472A94" w:rsidP="00472A94">
            <w:pPr>
              <w:jc w:val="left"/>
              <w:rPr>
                <w:rFonts w:eastAsia="Times New Roman"/>
                <w:color w:val="000000"/>
                <w:kern w:val="0"/>
                <w:sz w:val="12"/>
                <w:szCs w:val="12"/>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CB7C753" w14:textId="77777777" w:rsidR="00472A94" w:rsidRPr="00472A94" w:rsidRDefault="00472A94" w:rsidP="00472A94">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71669D28" w14:textId="77777777" w:rsidR="00472A94" w:rsidRPr="00472A94" w:rsidRDefault="00472A94" w:rsidP="00472A94">
            <w:pPr>
              <w:jc w:val="left"/>
              <w:rPr>
                <w:rFonts w:eastAsia="Times New Roman"/>
                <w:color w:val="000000"/>
                <w:kern w:val="0"/>
                <w:sz w:val="12"/>
                <w:szCs w:val="12"/>
                <w:lang w:eastAsia="tr-TR"/>
                <w14:ligatures w14:val="none"/>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14:paraId="08A7F7DA" w14:textId="77777777" w:rsidR="00472A94" w:rsidRPr="00472A94" w:rsidRDefault="00472A94" w:rsidP="00472A94">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EDC2476" w14:textId="77777777" w:rsidR="00472A94" w:rsidRPr="00472A94" w:rsidRDefault="00472A94" w:rsidP="00472A94">
            <w:pPr>
              <w:jc w:val="left"/>
              <w:rPr>
                <w:rFonts w:eastAsia="Times New Roman"/>
                <w:color w:val="000000"/>
                <w:kern w:val="0"/>
                <w:sz w:val="12"/>
                <w:szCs w:val="12"/>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4E6F9A88"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2A88412E" w14:textId="77777777" w:rsidR="00472A94" w:rsidRPr="00472A94" w:rsidRDefault="00472A94" w:rsidP="00472A94">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8393928"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6529D41" w14:textId="77777777" w:rsidR="00472A94" w:rsidRPr="00472A94" w:rsidRDefault="00472A94" w:rsidP="00472A94">
            <w:pPr>
              <w:jc w:val="center"/>
              <w:rPr>
                <w:rFonts w:eastAsia="Times New Roman"/>
                <w:color w:val="000000"/>
                <w:kern w:val="0"/>
                <w:sz w:val="12"/>
                <w:szCs w:val="12"/>
                <w:lang w:eastAsia="tr-TR"/>
                <w14:ligatures w14:val="none"/>
              </w:rPr>
            </w:pPr>
          </w:p>
        </w:tc>
      </w:tr>
      <w:tr w:rsidR="00472A94" w:rsidRPr="00472A94" w14:paraId="6CE2203B" w14:textId="77777777" w:rsidTr="00472A94">
        <w:trPr>
          <w:trHeight w:val="300"/>
        </w:trPr>
        <w:tc>
          <w:tcPr>
            <w:tcW w:w="649" w:type="dxa"/>
            <w:gridSpan w:val="3"/>
            <w:tcBorders>
              <w:top w:val="single" w:sz="4" w:space="0" w:color="auto"/>
              <w:left w:val="single" w:sz="4" w:space="0" w:color="auto"/>
              <w:bottom w:val="nil"/>
              <w:right w:val="single" w:sz="4" w:space="0" w:color="000000"/>
            </w:tcBorders>
            <w:shd w:val="clear" w:color="000000" w:fill="F4ECD8"/>
            <w:vAlign w:val="center"/>
            <w:hideMark/>
          </w:tcPr>
          <w:p w14:paraId="3635604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lastRenderedPageBreak/>
              <w:t>SÜRE</w:t>
            </w:r>
          </w:p>
        </w:tc>
        <w:tc>
          <w:tcPr>
            <w:tcW w:w="1776" w:type="dxa"/>
            <w:gridSpan w:val="2"/>
            <w:vMerge w:val="restart"/>
            <w:tcBorders>
              <w:top w:val="single" w:sz="4" w:space="0" w:color="auto"/>
              <w:left w:val="single" w:sz="4" w:space="0" w:color="auto"/>
              <w:bottom w:val="single" w:sz="4" w:space="0" w:color="000000"/>
              <w:right w:val="single" w:sz="4" w:space="0" w:color="000000"/>
            </w:tcBorders>
            <w:shd w:val="clear" w:color="000000" w:fill="F4ECD8"/>
            <w:vAlign w:val="center"/>
            <w:hideMark/>
          </w:tcPr>
          <w:p w14:paraId="38BBA17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 - İÇERİK ÇERÇEVESİ</w:t>
            </w:r>
          </w:p>
        </w:tc>
        <w:tc>
          <w:tcPr>
            <w:tcW w:w="6016"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112D4C7D" w14:textId="77777777" w:rsidR="00472A94" w:rsidRPr="00472A94" w:rsidRDefault="00472A94" w:rsidP="00472A94">
            <w:pPr>
              <w:jc w:val="center"/>
              <w:rPr>
                <w:rFonts w:eastAsia="Times New Roman"/>
                <w:color w:val="000000"/>
                <w:kern w:val="0"/>
                <w:lang w:eastAsia="tr-TR"/>
                <w14:ligatures w14:val="none"/>
              </w:rPr>
            </w:pPr>
            <w:r w:rsidRPr="00472A94">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11DC021F"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KANITLARI</w:t>
            </w:r>
          </w:p>
        </w:tc>
        <w:tc>
          <w:tcPr>
            <w:tcW w:w="263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404A2745"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PROGRAMLAR ARASI BİLEŞENLER</w:t>
            </w:r>
          </w:p>
        </w:tc>
        <w:tc>
          <w:tcPr>
            <w:tcW w:w="564"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77D14AE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BELİRLİ GÜN VE HAFTALAR</w:t>
            </w:r>
          </w:p>
        </w:tc>
        <w:tc>
          <w:tcPr>
            <w:tcW w:w="1729"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33332250"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4BB818ED"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OKUL TEMELLİ PLANLAMA</w:t>
            </w:r>
          </w:p>
        </w:tc>
        <w:tc>
          <w:tcPr>
            <w:tcW w:w="36" w:type="dxa"/>
            <w:vAlign w:val="center"/>
            <w:hideMark/>
          </w:tcPr>
          <w:p w14:paraId="70A108F9"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05624D6E" w14:textId="77777777" w:rsidTr="00472A94">
        <w:trPr>
          <w:trHeight w:val="300"/>
        </w:trPr>
        <w:tc>
          <w:tcPr>
            <w:tcW w:w="649" w:type="dxa"/>
            <w:gridSpan w:val="3"/>
            <w:tcBorders>
              <w:top w:val="nil"/>
              <w:left w:val="single" w:sz="4" w:space="0" w:color="auto"/>
              <w:bottom w:val="single" w:sz="4" w:space="0" w:color="auto"/>
              <w:right w:val="single" w:sz="4" w:space="0" w:color="000000"/>
            </w:tcBorders>
            <w:shd w:val="clear" w:color="000000" w:fill="F4ECD8"/>
            <w:vAlign w:val="center"/>
            <w:hideMark/>
          </w:tcPr>
          <w:p w14:paraId="39FB674D"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24. HAFTA</w:t>
            </w:r>
          </w:p>
        </w:tc>
        <w:tc>
          <w:tcPr>
            <w:tcW w:w="1776" w:type="dxa"/>
            <w:gridSpan w:val="2"/>
            <w:vMerge/>
            <w:tcBorders>
              <w:top w:val="single" w:sz="4" w:space="0" w:color="auto"/>
              <w:left w:val="single" w:sz="4" w:space="0" w:color="auto"/>
              <w:bottom w:val="single" w:sz="4" w:space="0" w:color="000000"/>
              <w:right w:val="single" w:sz="4" w:space="0" w:color="000000"/>
            </w:tcBorders>
            <w:vAlign w:val="center"/>
            <w:hideMark/>
          </w:tcPr>
          <w:p w14:paraId="7CB6D627" w14:textId="77777777" w:rsidR="00472A94" w:rsidRPr="00472A94" w:rsidRDefault="00472A94" w:rsidP="00472A94">
            <w:pPr>
              <w:jc w:val="left"/>
              <w:rPr>
                <w:rFonts w:eastAsia="Times New Roman"/>
                <w:color w:val="000000"/>
                <w:kern w:val="0"/>
                <w:sz w:val="12"/>
                <w:szCs w:val="12"/>
                <w:lang w:eastAsia="tr-TR"/>
                <w14:ligatures w14:val="none"/>
              </w:rPr>
            </w:pPr>
          </w:p>
        </w:tc>
        <w:tc>
          <w:tcPr>
            <w:tcW w:w="6016" w:type="dxa"/>
            <w:gridSpan w:val="2"/>
            <w:vMerge/>
            <w:tcBorders>
              <w:top w:val="single" w:sz="4" w:space="0" w:color="auto"/>
              <w:left w:val="single" w:sz="4" w:space="0" w:color="auto"/>
              <w:bottom w:val="single" w:sz="4" w:space="0" w:color="000000"/>
              <w:right w:val="single" w:sz="4" w:space="0" w:color="auto"/>
            </w:tcBorders>
            <w:vAlign w:val="center"/>
            <w:hideMark/>
          </w:tcPr>
          <w:p w14:paraId="0D428690" w14:textId="77777777" w:rsidR="00472A94" w:rsidRPr="00472A94" w:rsidRDefault="00472A94" w:rsidP="00472A94">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C310779" w14:textId="77777777" w:rsidR="00472A94" w:rsidRPr="00472A94" w:rsidRDefault="00472A94" w:rsidP="00472A94">
            <w:pPr>
              <w:jc w:val="left"/>
              <w:rPr>
                <w:rFonts w:eastAsia="Times New Roman"/>
                <w:color w:val="000000"/>
                <w:kern w:val="0"/>
                <w:sz w:val="12"/>
                <w:szCs w:val="12"/>
                <w:lang w:eastAsia="tr-TR"/>
                <w14:ligatures w14:val="none"/>
              </w:rPr>
            </w:pPr>
          </w:p>
        </w:tc>
        <w:tc>
          <w:tcPr>
            <w:tcW w:w="2635" w:type="dxa"/>
            <w:gridSpan w:val="3"/>
            <w:vMerge/>
            <w:tcBorders>
              <w:top w:val="single" w:sz="4" w:space="0" w:color="auto"/>
              <w:left w:val="single" w:sz="4" w:space="0" w:color="auto"/>
              <w:bottom w:val="single" w:sz="4" w:space="0" w:color="auto"/>
              <w:right w:val="single" w:sz="4" w:space="0" w:color="auto"/>
            </w:tcBorders>
            <w:vAlign w:val="center"/>
            <w:hideMark/>
          </w:tcPr>
          <w:p w14:paraId="0FF87989" w14:textId="77777777" w:rsidR="00472A94" w:rsidRPr="00472A94" w:rsidRDefault="00472A94" w:rsidP="00472A94">
            <w:pPr>
              <w:jc w:val="left"/>
              <w:rPr>
                <w:rFonts w:eastAsia="Times New Roman"/>
                <w:color w:val="000000"/>
                <w:kern w:val="0"/>
                <w:sz w:val="16"/>
                <w:szCs w:val="16"/>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4A5B48AC"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2AFFC866"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1B7C9B2"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72C186EE"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2926CB3B" w14:textId="77777777" w:rsidTr="00472A94">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274116E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AY</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071880A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HAFTA</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520B326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SAAT</w:t>
            </w:r>
          </w:p>
        </w:tc>
        <w:tc>
          <w:tcPr>
            <w:tcW w:w="888" w:type="dxa"/>
            <w:tcBorders>
              <w:top w:val="nil"/>
              <w:left w:val="nil"/>
              <w:bottom w:val="single" w:sz="4" w:space="0" w:color="auto"/>
              <w:right w:val="single" w:sz="4" w:space="0" w:color="auto"/>
            </w:tcBorders>
            <w:shd w:val="clear" w:color="000000" w:fill="F4ECD8"/>
            <w:vAlign w:val="center"/>
            <w:hideMark/>
          </w:tcPr>
          <w:p w14:paraId="1299365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w:t>
            </w:r>
          </w:p>
        </w:tc>
        <w:tc>
          <w:tcPr>
            <w:tcW w:w="888" w:type="dxa"/>
            <w:tcBorders>
              <w:top w:val="nil"/>
              <w:left w:val="nil"/>
              <w:bottom w:val="single" w:sz="4" w:space="0" w:color="auto"/>
              <w:right w:val="single" w:sz="4" w:space="0" w:color="auto"/>
            </w:tcBorders>
            <w:shd w:val="clear" w:color="000000" w:fill="F4ECD8"/>
            <w:vAlign w:val="center"/>
            <w:hideMark/>
          </w:tcPr>
          <w:p w14:paraId="1AC685C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4D077C96"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ÖĞRENME ÇIKTILARI</w:t>
            </w:r>
          </w:p>
        </w:tc>
        <w:tc>
          <w:tcPr>
            <w:tcW w:w="4685" w:type="dxa"/>
            <w:tcBorders>
              <w:top w:val="nil"/>
              <w:left w:val="nil"/>
              <w:bottom w:val="single" w:sz="4" w:space="0" w:color="auto"/>
              <w:right w:val="single" w:sz="4" w:space="0" w:color="auto"/>
            </w:tcBorders>
            <w:shd w:val="clear" w:color="000000" w:fill="F4ECD8"/>
            <w:vAlign w:val="center"/>
            <w:hideMark/>
          </w:tcPr>
          <w:p w14:paraId="3343570B" w14:textId="77777777" w:rsidR="00472A94" w:rsidRPr="00472A94" w:rsidRDefault="00472A94" w:rsidP="00472A94">
            <w:pPr>
              <w:jc w:val="center"/>
              <w:rPr>
                <w:rFonts w:eastAsia="Times New Roman"/>
                <w:color w:val="000000"/>
                <w:kern w:val="0"/>
                <w:sz w:val="18"/>
                <w:szCs w:val="18"/>
                <w:lang w:eastAsia="tr-TR"/>
                <w14:ligatures w14:val="none"/>
              </w:rPr>
            </w:pPr>
            <w:r w:rsidRPr="00472A94">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396EFE9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ÖLÇME VE DEĞERLENDİRME</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7229A62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SOSYAL - DUYGUSAL ÖĞRENME BECERİLERİ</w:t>
            </w:r>
          </w:p>
        </w:tc>
        <w:tc>
          <w:tcPr>
            <w:tcW w:w="736" w:type="dxa"/>
            <w:tcBorders>
              <w:top w:val="single" w:sz="4" w:space="0" w:color="auto"/>
              <w:left w:val="nil"/>
              <w:bottom w:val="single" w:sz="4" w:space="0" w:color="auto"/>
              <w:right w:val="single" w:sz="4" w:space="0" w:color="auto"/>
            </w:tcBorders>
            <w:shd w:val="clear" w:color="000000" w:fill="F4ECD8"/>
            <w:vAlign w:val="center"/>
            <w:hideMark/>
          </w:tcPr>
          <w:p w14:paraId="42D8AC1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0D4FD55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OKURYAZARLIK BECERİLERİ</w:t>
            </w: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4AB8274C"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15C86D66"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5198CEA"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003FC2F4"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2DF114C7" w14:textId="77777777" w:rsidTr="00472A9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504F5FF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MART</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102069AF"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22 - 26 MART</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46831CD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8 SAAT</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2EF63BC6" w14:textId="77777777" w:rsidR="00472A94" w:rsidRPr="00472A94" w:rsidRDefault="00472A94" w:rsidP="00472A94">
            <w:pPr>
              <w:jc w:val="center"/>
              <w:rPr>
                <w:rFonts w:eastAsia="Times New Roman"/>
                <w:color w:val="000000"/>
                <w:kern w:val="0"/>
                <w:sz w:val="24"/>
                <w:szCs w:val="24"/>
                <w:lang w:eastAsia="tr-TR"/>
                <w14:ligatures w14:val="none"/>
              </w:rPr>
            </w:pPr>
            <w:r w:rsidRPr="00472A94">
              <w:rPr>
                <w:rFonts w:eastAsia="Times New Roman"/>
                <w:color w:val="000000"/>
                <w:kern w:val="0"/>
                <w:sz w:val="24"/>
                <w:szCs w:val="24"/>
                <w:lang w:eastAsia="tr-TR"/>
                <w14:ligatures w14:val="none"/>
              </w:rPr>
              <w:t>BİLİM YOLCULUĞU</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375FE256" w14:textId="77777777" w:rsidR="00472A94" w:rsidRPr="00472A94" w:rsidRDefault="00472A94" w:rsidP="00472A94">
            <w:pPr>
              <w:jc w:val="center"/>
              <w:rPr>
                <w:rFonts w:eastAsia="Times New Roman"/>
                <w:color w:val="000000"/>
                <w:kern w:val="0"/>
                <w:sz w:val="20"/>
                <w:szCs w:val="20"/>
                <w:lang w:eastAsia="tr-TR"/>
                <w14:ligatures w14:val="none"/>
              </w:rPr>
            </w:pPr>
            <w:r w:rsidRPr="00472A94">
              <w:rPr>
                <w:rFonts w:eastAsia="Times New Roman"/>
                <w:color w:val="000000"/>
                <w:kern w:val="0"/>
                <w:sz w:val="20"/>
                <w:szCs w:val="20"/>
                <w:lang w:eastAsia="tr-TR"/>
                <w14:ligatures w14:val="none"/>
              </w:rPr>
              <w:t>"Temaya Hazırlanalım", "Penceremden Gökyüzü (Dinleme Metni)"</w:t>
            </w:r>
          </w:p>
        </w:tc>
        <w:tc>
          <w:tcPr>
            <w:tcW w:w="1331" w:type="dxa"/>
            <w:vMerge w:val="restart"/>
            <w:tcBorders>
              <w:top w:val="nil"/>
              <w:left w:val="single" w:sz="4" w:space="0" w:color="auto"/>
              <w:bottom w:val="single" w:sz="4" w:space="0" w:color="000000"/>
              <w:right w:val="single" w:sz="4" w:space="0" w:color="auto"/>
            </w:tcBorders>
            <w:vAlign w:val="center"/>
            <w:hideMark/>
          </w:tcPr>
          <w:p w14:paraId="747ADB0D"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T.D.3.1. Dinleme/izlemeyi yönetebilme</w:t>
            </w:r>
            <w:r w:rsidRPr="00472A94">
              <w:rPr>
                <w:rFonts w:eastAsia="Times New Roman"/>
                <w:color w:val="000000"/>
                <w:kern w:val="0"/>
                <w:sz w:val="12"/>
                <w:szCs w:val="12"/>
                <w:lang w:eastAsia="tr-TR"/>
                <w14:ligatures w14:val="none"/>
              </w:rPr>
              <w:br/>
              <w:t>T.D.3.2. Dinledikleri/izledikleri ile ilgili anlam oluşturabilme</w:t>
            </w:r>
            <w:r w:rsidRPr="00472A94">
              <w:rPr>
                <w:rFonts w:eastAsia="Times New Roman"/>
                <w:color w:val="000000"/>
                <w:kern w:val="0"/>
                <w:sz w:val="12"/>
                <w:szCs w:val="12"/>
                <w:lang w:eastAsia="tr-TR"/>
                <w14:ligatures w14:val="none"/>
              </w:rPr>
              <w:br/>
              <w:t>T.D.3.3. Dinlediklerini/izlediklerini çözümleyebilme</w:t>
            </w:r>
            <w:r w:rsidRPr="00472A94">
              <w:rPr>
                <w:rFonts w:eastAsia="Times New Roman"/>
                <w:color w:val="000000"/>
                <w:kern w:val="0"/>
                <w:sz w:val="12"/>
                <w:szCs w:val="12"/>
                <w:lang w:eastAsia="tr-TR"/>
                <w14:ligatures w14:val="none"/>
              </w:rPr>
              <w:br/>
              <w:t>T.D.3.4. Dinleme/izleme sürecine etki eden durumları gözden geçirebilme</w:t>
            </w:r>
            <w:r w:rsidRPr="00472A94">
              <w:rPr>
                <w:rFonts w:eastAsia="Times New Roman"/>
                <w:color w:val="000000"/>
                <w:kern w:val="0"/>
                <w:sz w:val="12"/>
                <w:szCs w:val="12"/>
                <w:lang w:eastAsia="tr-TR"/>
                <w14:ligatures w14:val="none"/>
              </w:rPr>
              <w:br/>
              <w:t>T.D.3.5. Dinleme/izleme sürecini değerlendirebilme</w:t>
            </w:r>
            <w:r w:rsidRPr="00472A94">
              <w:rPr>
                <w:rFonts w:eastAsia="Times New Roman"/>
                <w:color w:val="000000"/>
                <w:kern w:val="0"/>
                <w:sz w:val="12"/>
                <w:szCs w:val="12"/>
                <w:lang w:eastAsia="tr-TR"/>
                <w14:ligatures w14:val="none"/>
              </w:rPr>
              <w:br/>
              <w:t>T.K.3.1. Konuşmalarını yönetebilme</w:t>
            </w:r>
            <w:r w:rsidRPr="00472A94">
              <w:rPr>
                <w:rFonts w:eastAsia="Times New Roman"/>
                <w:color w:val="000000"/>
                <w:kern w:val="0"/>
                <w:sz w:val="12"/>
                <w:szCs w:val="12"/>
                <w:lang w:eastAsia="tr-TR"/>
                <w14:ligatures w14:val="none"/>
              </w:rPr>
              <w:br/>
              <w:t>T.K.3.2. Konuşmalarında içerik oluşturabilme</w:t>
            </w:r>
            <w:r w:rsidRPr="00472A94">
              <w:rPr>
                <w:rFonts w:eastAsia="Times New Roman"/>
                <w:color w:val="000000"/>
                <w:kern w:val="0"/>
                <w:sz w:val="12"/>
                <w:szCs w:val="12"/>
                <w:lang w:eastAsia="tr-TR"/>
                <w14:ligatures w14:val="none"/>
              </w:rPr>
              <w:br/>
              <w:t>T.K.3.3. Konuşma kurallarını uygulayabilme</w:t>
            </w:r>
            <w:r w:rsidRPr="00472A94">
              <w:rPr>
                <w:rFonts w:eastAsia="Times New Roman"/>
                <w:color w:val="000000"/>
                <w:kern w:val="0"/>
                <w:sz w:val="12"/>
                <w:szCs w:val="12"/>
                <w:lang w:eastAsia="tr-TR"/>
                <w14:ligatures w14:val="none"/>
              </w:rPr>
              <w:br/>
              <w:t>T.O.3.1. Okuma sürecini yönetebilme</w:t>
            </w:r>
            <w:r w:rsidRPr="00472A94">
              <w:rPr>
                <w:rFonts w:eastAsia="Times New Roman"/>
                <w:color w:val="000000"/>
                <w:kern w:val="0"/>
                <w:sz w:val="12"/>
                <w:szCs w:val="12"/>
                <w:lang w:eastAsia="tr-TR"/>
                <w14:ligatures w14:val="none"/>
              </w:rPr>
              <w:br/>
              <w:t>T.O.3.2. Okudukları ile ilgili anlam oluşturabilme</w:t>
            </w:r>
            <w:r w:rsidRPr="00472A94">
              <w:rPr>
                <w:rFonts w:eastAsia="Times New Roman"/>
                <w:color w:val="000000"/>
                <w:kern w:val="0"/>
                <w:sz w:val="12"/>
                <w:szCs w:val="12"/>
                <w:lang w:eastAsia="tr-TR"/>
                <w14:ligatures w14:val="none"/>
              </w:rPr>
              <w:br/>
              <w:t>T.O.3.3. Okuduklarını çözümleyebilme</w:t>
            </w:r>
            <w:r w:rsidRPr="00472A94">
              <w:rPr>
                <w:rFonts w:eastAsia="Times New Roman"/>
                <w:color w:val="000000"/>
                <w:kern w:val="0"/>
                <w:sz w:val="12"/>
                <w:szCs w:val="12"/>
                <w:lang w:eastAsia="tr-TR"/>
                <w14:ligatures w14:val="none"/>
              </w:rPr>
              <w:br/>
              <w:t>T.O.3.5. Okuma sürecini değerlendirebilme</w:t>
            </w:r>
            <w:r w:rsidRPr="00472A94">
              <w:rPr>
                <w:rFonts w:eastAsia="Times New Roman"/>
                <w:color w:val="000000"/>
                <w:kern w:val="0"/>
                <w:sz w:val="12"/>
                <w:szCs w:val="12"/>
                <w:lang w:eastAsia="tr-TR"/>
                <w14:ligatures w14:val="none"/>
              </w:rPr>
              <w:br/>
              <w:t>T.Y.3.1. Yazılı anlatım becerilerini yönetebilme</w:t>
            </w:r>
            <w:r w:rsidRPr="00472A94">
              <w:rPr>
                <w:rFonts w:eastAsia="Times New Roman"/>
                <w:color w:val="000000"/>
                <w:kern w:val="0"/>
                <w:sz w:val="12"/>
                <w:szCs w:val="12"/>
                <w:lang w:eastAsia="tr-TR"/>
                <w14:ligatures w14:val="none"/>
              </w:rPr>
              <w:br/>
              <w:t>T.Y.3.2. Yazılarında içerik oluşturabilme</w:t>
            </w:r>
            <w:r w:rsidRPr="00472A94">
              <w:rPr>
                <w:rFonts w:eastAsia="Times New Roman"/>
                <w:color w:val="000000"/>
                <w:kern w:val="0"/>
                <w:sz w:val="12"/>
                <w:szCs w:val="12"/>
                <w:lang w:eastAsia="tr-TR"/>
                <w14:ligatures w14:val="none"/>
              </w:rPr>
              <w:br/>
              <w:t>T.Y.3.3. Yazma kurallarını uygulayabilme</w:t>
            </w:r>
          </w:p>
        </w:tc>
        <w:tc>
          <w:tcPr>
            <w:tcW w:w="4685" w:type="dxa"/>
            <w:vMerge w:val="restart"/>
            <w:tcBorders>
              <w:top w:val="nil"/>
              <w:left w:val="single" w:sz="4" w:space="0" w:color="auto"/>
              <w:bottom w:val="single" w:sz="4" w:space="0" w:color="000000"/>
              <w:right w:val="single" w:sz="4" w:space="0" w:color="auto"/>
            </w:tcBorders>
            <w:vAlign w:val="center"/>
            <w:hideMark/>
          </w:tcPr>
          <w:p w14:paraId="28326B7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a) Dinleyeceklerini/izleyeceklerini amacına ve ilgi alanına uygun olarak seçer.</w:t>
            </w:r>
            <w:r w:rsidRPr="00472A94">
              <w:rPr>
                <w:rFonts w:eastAsia="Times New Roman"/>
                <w:color w:val="000000"/>
                <w:kern w:val="0"/>
                <w:sz w:val="12"/>
                <w:szCs w:val="12"/>
                <w:lang w:eastAsia="tr-TR"/>
                <w14:ligatures w14:val="none"/>
              </w:rPr>
              <w:br/>
              <w:t>b) Konuya ve amacına uygun olarak dinleme/izleme stratejisini seçer.</w:t>
            </w:r>
            <w:r w:rsidRPr="00472A94">
              <w:rPr>
                <w:rFonts w:eastAsia="Times New Roman"/>
                <w:color w:val="000000"/>
                <w:kern w:val="0"/>
                <w:sz w:val="12"/>
                <w:szCs w:val="12"/>
                <w:lang w:eastAsia="tr-TR"/>
                <w14:ligatures w14:val="none"/>
              </w:rPr>
              <w:br/>
              <w:t>c) Dinleme kurallarına uygun olarak dinler.</w:t>
            </w:r>
            <w:r w:rsidRPr="00472A94">
              <w:rPr>
                <w:rFonts w:eastAsia="Times New Roman"/>
                <w:color w:val="000000"/>
                <w:kern w:val="0"/>
                <w:sz w:val="12"/>
                <w:szCs w:val="12"/>
                <w:lang w:eastAsia="tr-TR"/>
                <w14:ligatures w14:val="none"/>
              </w:rPr>
              <w:br/>
              <w:t>ç) Dinlediği konuya ilişkin düşüncelerini belirtmek için uygun zamanda söz alır.</w:t>
            </w:r>
            <w:r w:rsidRPr="00472A94">
              <w:rPr>
                <w:rFonts w:eastAsia="Times New Roman"/>
                <w:color w:val="000000"/>
                <w:kern w:val="0"/>
                <w:sz w:val="12"/>
                <w:szCs w:val="12"/>
                <w:lang w:eastAsia="tr-TR"/>
                <w14:ligatures w14:val="none"/>
              </w:rPr>
              <w:br/>
              <w:t>a) Görsellerden hareketle dinleyeceği/izleyeceği metnin konusunu tahmin eder.</w:t>
            </w:r>
            <w:r w:rsidRPr="00472A94">
              <w:rPr>
                <w:rFonts w:eastAsia="Times New Roman"/>
                <w:color w:val="000000"/>
                <w:kern w:val="0"/>
                <w:sz w:val="12"/>
                <w:szCs w:val="12"/>
                <w:lang w:eastAsia="tr-TR"/>
                <w14:ligatures w14:val="none"/>
              </w:rPr>
              <w:br/>
              <w:t>ç) Dinlediklerindeki/izlediklerindeki bilgiler ile ön bilgileri arasında bağlantı kurar.</w:t>
            </w:r>
            <w:r w:rsidRPr="00472A94">
              <w:rPr>
                <w:rFonts w:eastAsia="Times New Roman"/>
                <w:color w:val="000000"/>
                <w:kern w:val="0"/>
                <w:sz w:val="12"/>
                <w:szCs w:val="12"/>
                <w:lang w:eastAsia="tr-TR"/>
                <w14:ligatures w14:val="none"/>
              </w:rPr>
              <w:br/>
              <w:t>b) Dinlediği/izlediği metinde ana fikri/ana duyguyu bulur.</w:t>
            </w:r>
            <w:r w:rsidRPr="00472A94">
              <w:rPr>
                <w:rFonts w:eastAsia="Times New Roman"/>
                <w:color w:val="000000"/>
                <w:kern w:val="0"/>
                <w:sz w:val="12"/>
                <w:szCs w:val="12"/>
                <w:lang w:eastAsia="tr-TR"/>
                <w14:ligatures w14:val="none"/>
              </w:rPr>
              <w:br/>
              <w:t>c) Dinlediği/izlediği metnin konusunu bulur.</w:t>
            </w:r>
            <w:r w:rsidRPr="00472A94">
              <w:rPr>
                <w:rFonts w:eastAsia="Times New Roman"/>
                <w:color w:val="000000"/>
                <w:kern w:val="0"/>
                <w:sz w:val="12"/>
                <w:szCs w:val="12"/>
                <w:lang w:eastAsia="tr-TR"/>
                <w14:ligatures w14:val="none"/>
              </w:rPr>
              <w:br/>
              <w:t>a) Dinleme/izleme yapacağı ortamın uygunluğunu gözden geçirir.</w:t>
            </w:r>
            <w:r w:rsidRPr="00472A94">
              <w:rPr>
                <w:rFonts w:eastAsia="Times New Roman"/>
                <w:color w:val="000000"/>
                <w:kern w:val="0"/>
                <w:sz w:val="12"/>
                <w:szCs w:val="12"/>
                <w:lang w:eastAsia="tr-TR"/>
                <w14:ligatures w14:val="none"/>
              </w:rPr>
              <w:br/>
              <w:t>b) Dinleme/izleme ortamının dinleme sürecindeki duygu, düşünce ve davranışlarına etkisini açıklar.</w:t>
            </w:r>
            <w:r w:rsidRPr="00472A94">
              <w:rPr>
                <w:rFonts w:eastAsia="Times New Roman"/>
                <w:color w:val="000000"/>
                <w:kern w:val="0"/>
                <w:sz w:val="12"/>
                <w:szCs w:val="12"/>
                <w:lang w:eastAsia="tr-TR"/>
                <w14:ligatures w14:val="none"/>
              </w:rPr>
              <w:br/>
              <w:t>a) Dinlemelerinde/izlemelerinde tercih ettiği dinleme/izleme stratejilerini açıklar.</w:t>
            </w:r>
            <w:r w:rsidRPr="00472A94">
              <w:rPr>
                <w:rFonts w:eastAsia="Times New Roman"/>
                <w:color w:val="000000"/>
                <w:kern w:val="0"/>
                <w:sz w:val="12"/>
                <w:szCs w:val="12"/>
                <w:lang w:eastAsia="tr-TR"/>
                <w14:ligatures w14:val="none"/>
              </w:rPr>
              <w:br/>
              <w:t>a) Konunun özelliğine göre konuşma üslubunu belirler.</w:t>
            </w:r>
            <w:r w:rsidRPr="00472A94">
              <w:rPr>
                <w:rFonts w:eastAsia="Times New Roman"/>
                <w:color w:val="000000"/>
                <w:kern w:val="0"/>
                <w:sz w:val="12"/>
                <w:szCs w:val="12"/>
                <w:lang w:eastAsia="tr-TR"/>
                <w14:ligatures w14:val="none"/>
              </w:rPr>
              <w:br/>
              <w:t>b) Konuşma türüne göre konuşmasını belirler.</w:t>
            </w:r>
            <w:r w:rsidRPr="00472A94">
              <w:rPr>
                <w:rFonts w:eastAsia="Times New Roman"/>
                <w:color w:val="000000"/>
                <w:kern w:val="0"/>
                <w:sz w:val="12"/>
                <w:szCs w:val="12"/>
                <w:lang w:eastAsia="tr-TR"/>
                <w14:ligatures w14:val="none"/>
              </w:rPr>
              <w:br/>
              <w:t>c) Konuşma amacına göre konuşmasını belirler.</w:t>
            </w:r>
            <w:r w:rsidRPr="00472A94">
              <w:rPr>
                <w:rFonts w:eastAsia="Times New Roman"/>
                <w:color w:val="000000"/>
                <w:kern w:val="0"/>
                <w:sz w:val="12"/>
                <w:szCs w:val="12"/>
                <w:lang w:eastAsia="tr-TR"/>
                <w14:ligatures w14:val="none"/>
              </w:rPr>
              <w:br/>
              <w:t>ç) Konuşma kurallarına uygun (ses düzeyi, nezaket ifadeleri, göz teması) bir biçimde iletişimi sürdürür.</w:t>
            </w:r>
            <w:r w:rsidRPr="00472A94">
              <w:rPr>
                <w:rFonts w:eastAsia="Times New Roman"/>
                <w:color w:val="000000"/>
                <w:kern w:val="0"/>
                <w:sz w:val="12"/>
                <w:szCs w:val="12"/>
                <w:lang w:eastAsia="tr-TR"/>
                <w14:ligatures w14:val="none"/>
              </w:rPr>
              <w:br/>
              <w:t>m) Sık karşılaşılan atasözlerinin anlamlarını söyler.</w:t>
            </w:r>
            <w:r w:rsidRPr="00472A94">
              <w:rPr>
                <w:rFonts w:eastAsia="Times New Roman"/>
                <w:color w:val="000000"/>
                <w:kern w:val="0"/>
                <w:sz w:val="12"/>
                <w:szCs w:val="12"/>
                <w:lang w:eastAsia="tr-TR"/>
                <w14:ligatures w14:val="none"/>
              </w:rPr>
              <w:br/>
              <w:t>a) Konuşmanın özelliğine uygun olarak ses düzeyini ayarlar.</w:t>
            </w:r>
            <w:r w:rsidRPr="00472A94">
              <w:rPr>
                <w:rFonts w:eastAsia="Times New Roman"/>
                <w:color w:val="000000"/>
                <w:kern w:val="0"/>
                <w:sz w:val="12"/>
                <w:szCs w:val="12"/>
                <w:lang w:eastAsia="tr-TR"/>
                <w14:ligatures w14:val="none"/>
              </w:rPr>
              <w:br/>
              <w:t>c) Konuşmalarında vurgu ve tonlamaya dikkat eder.</w:t>
            </w:r>
            <w:r w:rsidRPr="00472A94">
              <w:rPr>
                <w:rFonts w:eastAsia="Times New Roman"/>
                <w:color w:val="000000"/>
                <w:kern w:val="0"/>
                <w:sz w:val="12"/>
                <w:szCs w:val="12"/>
                <w:lang w:eastAsia="tr-TR"/>
                <w14:ligatures w14:val="none"/>
              </w:rPr>
              <w:br/>
              <w:t>ç) Konuşmalarında sözcükleri yerinde ve anlamına uygun kullanır.</w:t>
            </w:r>
            <w:r w:rsidRPr="00472A94">
              <w:rPr>
                <w:rFonts w:eastAsia="Times New Roman"/>
                <w:color w:val="000000"/>
                <w:kern w:val="0"/>
                <w:sz w:val="12"/>
                <w:szCs w:val="12"/>
                <w:lang w:eastAsia="tr-TR"/>
                <w14:ligatures w14:val="none"/>
              </w:rPr>
              <w:br/>
              <w:t>d) Sık karşılaşılan atasözlerini konuşma bağlamına uygun kullanır.</w:t>
            </w:r>
            <w:r w:rsidRPr="00472A94">
              <w:rPr>
                <w:rFonts w:eastAsia="Times New Roman"/>
                <w:color w:val="000000"/>
                <w:kern w:val="0"/>
                <w:sz w:val="12"/>
                <w:szCs w:val="12"/>
                <w:lang w:eastAsia="tr-TR"/>
                <w14:ligatures w14:val="none"/>
              </w:rPr>
              <w:br/>
              <w:t>a) Okuyacağı metnin başlığı ve görsellerini inceler.</w:t>
            </w:r>
            <w:r w:rsidRPr="00472A94">
              <w:rPr>
                <w:rFonts w:eastAsia="Times New Roman"/>
                <w:color w:val="000000"/>
                <w:kern w:val="0"/>
                <w:sz w:val="12"/>
                <w:szCs w:val="12"/>
                <w:lang w:eastAsia="tr-TR"/>
                <w14:ligatures w14:val="none"/>
              </w:rPr>
              <w:br/>
              <w:t>b) Noktalama işaretlerine dikkat ederek okur.</w:t>
            </w:r>
            <w:r w:rsidRPr="00472A94">
              <w:rPr>
                <w:rFonts w:eastAsia="Times New Roman"/>
                <w:color w:val="000000"/>
                <w:kern w:val="0"/>
                <w:sz w:val="12"/>
                <w:szCs w:val="12"/>
                <w:lang w:eastAsia="tr-TR"/>
                <w14:ligatures w14:val="none"/>
              </w:rPr>
              <w:br/>
              <w:t>c) Okuyacağı metni ilgi alanına ve amacına göre seçer.</w:t>
            </w:r>
            <w:r w:rsidRPr="00472A94">
              <w:rPr>
                <w:rFonts w:eastAsia="Times New Roman"/>
                <w:color w:val="000000"/>
                <w:kern w:val="0"/>
                <w:sz w:val="12"/>
                <w:szCs w:val="12"/>
                <w:lang w:eastAsia="tr-TR"/>
                <w14:ligatures w14:val="none"/>
              </w:rPr>
              <w:br/>
              <w:t>ç) Okuyacağı konuya veya okuma amacına göre okuma stratejisine karar verir.</w:t>
            </w:r>
            <w:r w:rsidRPr="00472A94">
              <w:rPr>
                <w:rFonts w:eastAsia="Times New Roman"/>
                <w:color w:val="000000"/>
                <w:kern w:val="0"/>
                <w:sz w:val="12"/>
                <w:szCs w:val="12"/>
                <w:lang w:eastAsia="tr-TR"/>
                <w14:ligatures w14:val="none"/>
              </w:rPr>
              <w:br/>
              <w:t>a) Okuduğu metindeki bilgiler ile ön bilgileri arasında bağlantı kurar.</w:t>
            </w:r>
            <w:r w:rsidRPr="00472A94">
              <w:rPr>
                <w:rFonts w:eastAsia="Times New Roman"/>
                <w:color w:val="000000"/>
                <w:kern w:val="0"/>
                <w:sz w:val="12"/>
                <w:szCs w:val="12"/>
                <w:lang w:eastAsia="tr-TR"/>
                <w14:ligatures w14:val="none"/>
              </w:rPr>
              <w:br/>
              <w:t>b) Metnin başlığı ve görsellerinden hareketle metinde geçen bilgiler/olaylar hakkında tahminde bulunur.</w:t>
            </w:r>
            <w:r w:rsidRPr="00472A94">
              <w:rPr>
                <w:rFonts w:eastAsia="Times New Roman"/>
                <w:color w:val="000000"/>
                <w:kern w:val="0"/>
                <w:sz w:val="12"/>
                <w:szCs w:val="12"/>
                <w:lang w:eastAsia="tr-TR"/>
                <w14:ligatures w14:val="none"/>
              </w:rPr>
              <w:br/>
              <w:t>c) Okuduğu metinde geçen bilgiler/olayların öncesi hakkında tahminde bulunur.</w:t>
            </w:r>
            <w:r w:rsidRPr="00472A94">
              <w:rPr>
                <w:rFonts w:eastAsia="Times New Roman"/>
                <w:color w:val="000000"/>
                <w:kern w:val="0"/>
                <w:sz w:val="12"/>
                <w:szCs w:val="12"/>
                <w:lang w:eastAsia="tr-TR"/>
                <w14:ligatures w14:val="none"/>
              </w:rPr>
              <w:br/>
              <w:t>ı) Okuduğu metindeki iletilere katılıp katılmadığını nedenleriyle ifade eder.</w:t>
            </w:r>
            <w:r w:rsidRPr="00472A94">
              <w:rPr>
                <w:rFonts w:eastAsia="Times New Roman"/>
                <w:color w:val="000000"/>
                <w:kern w:val="0"/>
                <w:sz w:val="12"/>
                <w:szCs w:val="12"/>
                <w:lang w:eastAsia="tr-TR"/>
                <w14:ligatures w14:val="none"/>
              </w:rPr>
              <w:br/>
              <w:t>i) Okuduğu metindeki içeriğe ilişkin farklı önerilerde bulunur.</w:t>
            </w:r>
            <w:r w:rsidRPr="00472A94">
              <w:rPr>
                <w:rFonts w:eastAsia="Times New Roman"/>
                <w:color w:val="000000"/>
                <w:kern w:val="0"/>
                <w:sz w:val="12"/>
                <w:szCs w:val="12"/>
                <w:lang w:eastAsia="tr-TR"/>
                <w14:ligatures w14:val="none"/>
              </w:rPr>
              <w:br/>
              <w:t>j) Okuyacağı metnin başlığı ve görsellerinden hareketle metnin içeriği hakkında görüş oluşturur.</w:t>
            </w:r>
            <w:r w:rsidRPr="00472A94">
              <w:rPr>
                <w:rFonts w:eastAsia="Times New Roman"/>
                <w:color w:val="000000"/>
                <w:kern w:val="0"/>
                <w:sz w:val="12"/>
                <w:szCs w:val="12"/>
                <w:lang w:eastAsia="tr-TR"/>
                <w14:ligatures w14:val="none"/>
              </w:rPr>
              <w:br/>
              <w:t>a) Okuduğu metindeki karakter, olay, bilgi veya duyguları açıklar.</w:t>
            </w:r>
            <w:r w:rsidRPr="00472A94">
              <w:rPr>
                <w:rFonts w:eastAsia="Times New Roman"/>
                <w:color w:val="000000"/>
                <w:kern w:val="0"/>
                <w:sz w:val="12"/>
                <w:szCs w:val="12"/>
                <w:lang w:eastAsia="tr-TR"/>
                <w14:ligatures w14:val="none"/>
              </w:rPr>
              <w:br/>
              <w:t>b) Okuduğu metnin konusunu bulur.</w:t>
            </w:r>
            <w:r w:rsidRPr="00472A94">
              <w:rPr>
                <w:rFonts w:eastAsia="Times New Roman"/>
                <w:color w:val="000000"/>
                <w:kern w:val="0"/>
                <w:sz w:val="12"/>
                <w:szCs w:val="12"/>
                <w:lang w:eastAsia="tr-TR"/>
                <w14:ligatures w14:val="none"/>
              </w:rPr>
              <w:br/>
              <w:t>c) Okuduğu metinde ana fikri/ana duyguyu bulur.</w:t>
            </w:r>
            <w:r w:rsidRPr="00472A94">
              <w:rPr>
                <w:rFonts w:eastAsia="Times New Roman"/>
                <w:color w:val="000000"/>
                <w:kern w:val="0"/>
                <w:sz w:val="12"/>
                <w:szCs w:val="12"/>
                <w:lang w:eastAsia="tr-TR"/>
                <w14:ligatures w14:val="none"/>
              </w:rPr>
              <w:br/>
              <w:t>d) Gerçek ve mecaz anlamlı sözcüklerin metinle ilişkisini belirler.</w:t>
            </w:r>
            <w:r w:rsidRPr="00472A94">
              <w:rPr>
                <w:rFonts w:eastAsia="Times New Roman"/>
                <w:color w:val="000000"/>
                <w:kern w:val="0"/>
                <w:sz w:val="12"/>
                <w:szCs w:val="12"/>
                <w:lang w:eastAsia="tr-TR"/>
                <w14:ligatures w14:val="none"/>
              </w:rPr>
              <w:br/>
              <w:t>c) Tür veya ilgi alanına göre okuma tercihini belirtir.</w:t>
            </w:r>
            <w:r w:rsidRPr="00472A94">
              <w:rPr>
                <w:rFonts w:eastAsia="Times New Roman"/>
                <w:color w:val="000000"/>
                <w:kern w:val="0"/>
                <w:sz w:val="12"/>
                <w:szCs w:val="12"/>
                <w:lang w:eastAsia="tr-TR"/>
                <w14:ligatures w14:val="none"/>
              </w:rPr>
              <w:br/>
              <w:t>a) Verilen bir yazma görevini hazırlıksız yazar.</w:t>
            </w:r>
            <w:r w:rsidRPr="00472A94">
              <w:rPr>
                <w:rFonts w:eastAsia="Times New Roman"/>
                <w:color w:val="000000"/>
                <w:kern w:val="0"/>
                <w:sz w:val="12"/>
                <w:szCs w:val="12"/>
                <w:lang w:eastAsia="tr-TR"/>
                <w14:ligatures w14:val="none"/>
              </w:rPr>
              <w:br/>
              <w:t>b) Verilen bir yazma görevini belirlediği yazı türüne göre yazar.</w:t>
            </w:r>
            <w:r w:rsidRPr="00472A94">
              <w:rPr>
                <w:rFonts w:eastAsia="Times New Roman"/>
                <w:color w:val="000000"/>
                <w:kern w:val="0"/>
                <w:sz w:val="12"/>
                <w:szCs w:val="12"/>
                <w:lang w:eastAsia="tr-TR"/>
                <w14:ligatures w14:val="none"/>
              </w:rPr>
              <w:br/>
              <w:t>d) Çevrim içi yazılarında yazışmayı başlatma, sürdürme ve sonlandırmayla ilgili uygun ifadeler kullanır.</w:t>
            </w:r>
            <w:r w:rsidRPr="00472A94">
              <w:rPr>
                <w:rFonts w:eastAsia="Times New Roman"/>
                <w:color w:val="000000"/>
                <w:kern w:val="0"/>
                <w:sz w:val="12"/>
                <w:szCs w:val="12"/>
                <w:lang w:eastAsia="tr-TR"/>
                <w14:ligatures w14:val="none"/>
              </w:rPr>
              <w:br/>
              <w:t>b) Bir sözcüğün anlamına ilişkin tahminlerini bağlamdan yararlanarak yazar.</w:t>
            </w:r>
            <w:r w:rsidRPr="00472A94">
              <w:rPr>
                <w:rFonts w:eastAsia="Times New Roman"/>
                <w:color w:val="000000"/>
                <w:kern w:val="0"/>
                <w:sz w:val="12"/>
                <w:szCs w:val="12"/>
                <w:lang w:eastAsia="tr-TR"/>
                <w14:ligatures w14:val="none"/>
              </w:rPr>
              <w:br/>
              <w:t>ı) İstek, şikâyet ve önerilerini yazarak (mektup, dilekçe, tebrik, anlık ileti) ifade eder.</w:t>
            </w:r>
            <w:r w:rsidRPr="00472A94">
              <w:rPr>
                <w:rFonts w:eastAsia="Times New Roman"/>
                <w:color w:val="000000"/>
                <w:kern w:val="0"/>
                <w:sz w:val="12"/>
                <w:szCs w:val="12"/>
                <w:lang w:eastAsia="tr-TR"/>
                <w14:ligatures w14:val="none"/>
              </w:rPr>
              <w:br/>
              <w:t>b) Yazılarında sözcükleri yerinde ve anlamına uygun kullanır.</w:t>
            </w:r>
            <w:r w:rsidRPr="00472A94">
              <w:rPr>
                <w:rFonts w:eastAsia="Times New Roman"/>
                <w:color w:val="000000"/>
                <w:kern w:val="0"/>
                <w:sz w:val="12"/>
                <w:szCs w:val="12"/>
                <w:lang w:eastAsia="tr-TR"/>
                <w14:ligatures w14:val="none"/>
              </w:rPr>
              <w:br/>
              <w:t>c) Yazılarında sık karşılaşılan deyim ve atasözlerini içeriğe uygun kullanır.</w:t>
            </w:r>
            <w:r w:rsidRPr="00472A94">
              <w:rPr>
                <w:rFonts w:eastAsia="Times New Roman"/>
                <w:color w:val="000000"/>
                <w:kern w:val="0"/>
                <w:sz w:val="12"/>
                <w:szCs w:val="12"/>
                <w:lang w:eastAsia="tr-TR"/>
                <w14:ligatures w14:val="none"/>
              </w:rPr>
              <w:br/>
              <w:t>ç) Yazışmalarında/çevrim içi yazışmalarında mesajlarını birden çok cümleyle açık ve anlaşılır şekilde ifade eder.</w:t>
            </w:r>
            <w:r w:rsidRPr="00472A94">
              <w:rPr>
                <w:rFonts w:eastAsia="Times New Roman"/>
                <w:color w:val="000000"/>
                <w:kern w:val="0"/>
                <w:sz w:val="12"/>
                <w:szCs w:val="12"/>
                <w:lang w:eastAsia="tr-TR"/>
                <w14:ligatures w14:val="none"/>
              </w:rPr>
              <w:br/>
              <w:t>g) Yazılarında noktalama işaretlerini (nokta, kesme işareti, virgül, iki nokta, ünlem, tırnak işareti, soru işareti, kısa çizgi, konuşma çizgisi, yay ayraç, üç nokta, eğik çizgi) kuralına uygun kullanır.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150D9A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çıktıları; gözlem formu, kontrol listesi, dereceli puanlama anahtarı, performans görevi, öz değerlendirme formu ve çalışma kâğıdı kullanılarak değerlendirilebilir.Dinleme/ izleme, okuma, konuşma ve yazma becerilerinin birkaçını veya tamamını içerenbir performans görevi verilebilir. Performans görevi analitik dereceli puanlama anahtarıkullanılarak değerlendirilebilir.</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5BA51A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SDB2.1. İletişim, SDB2.3. Sosyal Farkındalık, SDB3.3. Sorumlu Karar Verme</w:t>
            </w:r>
          </w:p>
        </w:tc>
        <w:tc>
          <w:tcPr>
            <w:tcW w:w="73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7DA5A4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D4. Dostluk, D6. Dürüstlük, D14. Saygı,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EC6A9B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OB4. Görsel Okuryazarlık, OB5. Kültür Okuryazarlığı</w:t>
            </w:r>
          </w:p>
        </w:tc>
        <w:tc>
          <w:tcPr>
            <w:tcW w:w="56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8B8D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 </w:t>
            </w:r>
          </w:p>
        </w:tc>
        <w:tc>
          <w:tcPr>
            <w:tcW w:w="172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A885D0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65F3F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w:t>
            </w:r>
          </w:p>
        </w:tc>
        <w:tc>
          <w:tcPr>
            <w:tcW w:w="36" w:type="dxa"/>
            <w:vAlign w:val="center"/>
            <w:hideMark/>
          </w:tcPr>
          <w:p w14:paraId="5E4C3DF0"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4EEE01FB" w14:textId="77777777" w:rsidTr="00472A9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14B6E20C"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470AB256"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00686E21" w14:textId="77777777" w:rsidR="00472A94" w:rsidRPr="00472A94" w:rsidRDefault="00472A94" w:rsidP="00472A94">
            <w:pPr>
              <w:jc w:val="left"/>
              <w:rPr>
                <w:rFonts w:eastAsia="Times New Roman"/>
                <w:color w:val="000000"/>
                <w:kern w:val="0"/>
                <w:sz w:val="12"/>
                <w:szCs w:val="12"/>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41559625" w14:textId="77777777" w:rsidR="00472A94" w:rsidRPr="00472A94" w:rsidRDefault="00472A94" w:rsidP="00472A94">
            <w:pPr>
              <w:jc w:val="left"/>
              <w:rPr>
                <w:rFonts w:eastAsia="Times New Roman"/>
                <w:color w:val="000000"/>
                <w:kern w:val="0"/>
                <w:sz w:val="24"/>
                <w:szCs w:val="24"/>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0B6DDF17" w14:textId="77777777" w:rsidR="00472A94" w:rsidRPr="00472A94" w:rsidRDefault="00472A94" w:rsidP="00472A94">
            <w:pPr>
              <w:jc w:val="left"/>
              <w:rPr>
                <w:rFonts w:eastAsia="Times New Roman"/>
                <w:color w:val="000000"/>
                <w:kern w:val="0"/>
                <w:sz w:val="20"/>
                <w:szCs w:val="20"/>
                <w:lang w:eastAsia="tr-TR"/>
                <w14:ligatures w14:val="none"/>
              </w:rPr>
            </w:pPr>
          </w:p>
        </w:tc>
        <w:tc>
          <w:tcPr>
            <w:tcW w:w="1331" w:type="dxa"/>
            <w:vMerge/>
            <w:tcBorders>
              <w:top w:val="nil"/>
              <w:left w:val="single" w:sz="4" w:space="0" w:color="auto"/>
              <w:bottom w:val="single" w:sz="4" w:space="0" w:color="000000"/>
              <w:right w:val="single" w:sz="4" w:space="0" w:color="auto"/>
            </w:tcBorders>
            <w:vAlign w:val="center"/>
            <w:hideMark/>
          </w:tcPr>
          <w:p w14:paraId="11142876" w14:textId="77777777" w:rsidR="00472A94" w:rsidRPr="00472A94" w:rsidRDefault="00472A94" w:rsidP="00472A94">
            <w:pPr>
              <w:jc w:val="left"/>
              <w:rPr>
                <w:rFonts w:eastAsia="Times New Roman"/>
                <w:color w:val="000000"/>
                <w:kern w:val="0"/>
                <w:sz w:val="12"/>
                <w:szCs w:val="12"/>
                <w:lang w:eastAsia="tr-TR"/>
                <w14:ligatures w14:val="none"/>
              </w:rPr>
            </w:pPr>
          </w:p>
        </w:tc>
        <w:tc>
          <w:tcPr>
            <w:tcW w:w="4685" w:type="dxa"/>
            <w:vMerge/>
            <w:tcBorders>
              <w:top w:val="nil"/>
              <w:left w:val="single" w:sz="4" w:space="0" w:color="auto"/>
              <w:bottom w:val="single" w:sz="4" w:space="0" w:color="000000"/>
              <w:right w:val="single" w:sz="4" w:space="0" w:color="auto"/>
            </w:tcBorders>
            <w:vAlign w:val="center"/>
            <w:hideMark/>
          </w:tcPr>
          <w:p w14:paraId="4D60E5B2" w14:textId="77777777" w:rsidR="00472A94" w:rsidRPr="00472A94" w:rsidRDefault="00472A94" w:rsidP="00472A94">
            <w:pPr>
              <w:jc w:val="left"/>
              <w:rPr>
                <w:rFonts w:eastAsia="Times New Roman"/>
                <w:color w:val="000000"/>
                <w:kern w:val="0"/>
                <w:sz w:val="12"/>
                <w:szCs w:val="12"/>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958CBA9" w14:textId="77777777" w:rsidR="00472A94" w:rsidRPr="00472A94" w:rsidRDefault="00472A94" w:rsidP="00472A94">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7E89DEBE" w14:textId="77777777" w:rsidR="00472A94" w:rsidRPr="00472A94" w:rsidRDefault="00472A94" w:rsidP="00472A94">
            <w:pPr>
              <w:jc w:val="left"/>
              <w:rPr>
                <w:rFonts w:eastAsia="Times New Roman"/>
                <w:color w:val="000000"/>
                <w:kern w:val="0"/>
                <w:sz w:val="12"/>
                <w:szCs w:val="12"/>
                <w:lang w:eastAsia="tr-TR"/>
                <w14:ligatures w14:val="none"/>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14:paraId="0A3322C0" w14:textId="77777777" w:rsidR="00472A94" w:rsidRPr="00472A94" w:rsidRDefault="00472A94" w:rsidP="00472A94">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6C8DFD0" w14:textId="77777777" w:rsidR="00472A94" w:rsidRPr="00472A94" w:rsidRDefault="00472A94" w:rsidP="00472A94">
            <w:pPr>
              <w:jc w:val="left"/>
              <w:rPr>
                <w:rFonts w:eastAsia="Times New Roman"/>
                <w:color w:val="000000"/>
                <w:kern w:val="0"/>
                <w:sz w:val="12"/>
                <w:szCs w:val="12"/>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433F1404"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65EFB50B" w14:textId="77777777" w:rsidR="00472A94" w:rsidRPr="00472A94" w:rsidRDefault="00472A94" w:rsidP="00472A94">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8014DCC"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5126D0B" w14:textId="77777777" w:rsidR="00472A94" w:rsidRPr="00472A94" w:rsidRDefault="00472A94" w:rsidP="00472A94">
            <w:pPr>
              <w:jc w:val="center"/>
              <w:rPr>
                <w:rFonts w:eastAsia="Times New Roman"/>
                <w:color w:val="000000"/>
                <w:kern w:val="0"/>
                <w:sz w:val="12"/>
                <w:szCs w:val="12"/>
                <w:lang w:eastAsia="tr-TR"/>
                <w14:ligatures w14:val="none"/>
              </w:rPr>
            </w:pPr>
          </w:p>
        </w:tc>
      </w:tr>
      <w:tr w:rsidR="00472A94" w:rsidRPr="00472A94" w14:paraId="063CABCC" w14:textId="77777777" w:rsidTr="00472A94">
        <w:trPr>
          <w:trHeight w:val="300"/>
        </w:trPr>
        <w:tc>
          <w:tcPr>
            <w:tcW w:w="649" w:type="dxa"/>
            <w:gridSpan w:val="3"/>
            <w:tcBorders>
              <w:top w:val="single" w:sz="4" w:space="0" w:color="auto"/>
              <w:left w:val="single" w:sz="4" w:space="0" w:color="auto"/>
              <w:bottom w:val="nil"/>
              <w:right w:val="single" w:sz="4" w:space="0" w:color="000000"/>
            </w:tcBorders>
            <w:shd w:val="clear" w:color="000000" w:fill="F4ECD8"/>
            <w:vAlign w:val="center"/>
            <w:hideMark/>
          </w:tcPr>
          <w:p w14:paraId="1BCEE2D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lastRenderedPageBreak/>
              <w:t>SÜRE</w:t>
            </w:r>
          </w:p>
        </w:tc>
        <w:tc>
          <w:tcPr>
            <w:tcW w:w="1776" w:type="dxa"/>
            <w:gridSpan w:val="2"/>
            <w:vMerge w:val="restart"/>
            <w:tcBorders>
              <w:top w:val="single" w:sz="4" w:space="0" w:color="auto"/>
              <w:left w:val="single" w:sz="4" w:space="0" w:color="auto"/>
              <w:bottom w:val="single" w:sz="4" w:space="0" w:color="000000"/>
              <w:right w:val="single" w:sz="4" w:space="0" w:color="000000"/>
            </w:tcBorders>
            <w:shd w:val="clear" w:color="000000" w:fill="F4ECD8"/>
            <w:vAlign w:val="center"/>
            <w:hideMark/>
          </w:tcPr>
          <w:p w14:paraId="6AE1E23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 - İÇERİK ÇERÇEVESİ</w:t>
            </w:r>
          </w:p>
        </w:tc>
        <w:tc>
          <w:tcPr>
            <w:tcW w:w="6016"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76B159EF" w14:textId="77777777" w:rsidR="00472A94" w:rsidRPr="00472A94" w:rsidRDefault="00472A94" w:rsidP="00472A94">
            <w:pPr>
              <w:jc w:val="center"/>
              <w:rPr>
                <w:rFonts w:eastAsia="Times New Roman"/>
                <w:color w:val="000000"/>
                <w:kern w:val="0"/>
                <w:lang w:eastAsia="tr-TR"/>
                <w14:ligatures w14:val="none"/>
              </w:rPr>
            </w:pPr>
            <w:r w:rsidRPr="00472A94">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0CD417F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KANITLARI</w:t>
            </w:r>
          </w:p>
        </w:tc>
        <w:tc>
          <w:tcPr>
            <w:tcW w:w="263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3FA7449A"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PROGRAMLAR ARASI BİLEŞENLER</w:t>
            </w:r>
          </w:p>
        </w:tc>
        <w:tc>
          <w:tcPr>
            <w:tcW w:w="564"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0EFFAFCD"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BELİRLİ GÜN VE HAFTALAR</w:t>
            </w:r>
          </w:p>
        </w:tc>
        <w:tc>
          <w:tcPr>
            <w:tcW w:w="1729"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0207F583"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0662524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OKUL TEMELLİ PLANLAMA</w:t>
            </w:r>
          </w:p>
        </w:tc>
        <w:tc>
          <w:tcPr>
            <w:tcW w:w="36" w:type="dxa"/>
            <w:vAlign w:val="center"/>
            <w:hideMark/>
          </w:tcPr>
          <w:p w14:paraId="04FA0273"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0E1402AE" w14:textId="77777777" w:rsidTr="00472A94">
        <w:trPr>
          <w:trHeight w:val="300"/>
        </w:trPr>
        <w:tc>
          <w:tcPr>
            <w:tcW w:w="649" w:type="dxa"/>
            <w:gridSpan w:val="3"/>
            <w:tcBorders>
              <w:top w:val="nil"/>
              <w:left w:val="single" w:sz="4" w:space="0" w:color="auto"/>
              <w:bottom w:val="single" w:sz="4" w:space="0" w:color="auto"/>
              <w:right w:val="single" w:sz="4" w:space="0" w:color="000000"/>
            </w:tcBorders>
            <w:shd w:val="clear" w:color="000000" w:fill="F4ECD8"/>
            <w:vAlign w:val="center"/>
            <w:hideMark/>
          </w:tcPr>
          <w:p w14:paraId="609753E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25. HAFTA</w:t>
            </w:r>
          </w:p>
        </w:tc>
        <w:tc>
          <w:tcPr>
            <w:tcW w:w="1776" w:type="dxa"/>
            <w:gridSpan w:val="2"/>
            <w:vMerge/>
            <w:tcBorders>
              <w:top w:val="single" w:sz="4" w:space="0" w:color="auto"/>
              <w:left w:val="single" w:sz="4" w:space="0" w:color="auto"/>
              <w:bottom w:val="single" w:sz="4" w:space="0" w:color="000000"/>
              <w:right w:val="single" w:sz="4" w:space="0" w:color="000000"/>
            </w:tcBorders>
            <w:vAlign w:val="center"/>
            <w:hideMark/>
          </w:tcPr>
          <w:p w14:paraId="287AB0F5" w14:textId="77777777" w:rsidR="00472A94" w:rsidRPr="00472A94" w:rsidRDefault="00472A94" w:rsidP="00472A94">
            <w:pPr>
              <w:jc w:val="left"/>
              <w:rPr>
                <w:rFonts w:eastAsia="Times New Roman"/>
                <w:color w:val="000000"/>
                <w:kern w:val="0"/>
                <w:sz w:val="12"/>
                <w:szCs w:val="12"/>
                <w:lang w:eastAsia="tr-TR"/>
                <w14:ligatures w14:val="none"/>
              </w:rPr>
            </w:pPr>
          </w:p>
        </w:tc>
        <w:tc>
          <w:tcPr>
            <w:tcW w:w="6016" w:type="dxa"/>
            <w:gridSpan w:val="2"/>
            <w:vMerge/>
            <w:tcBorders>
              <w:top w:val="single" w:sz="4" w:space="0" w:color="auto"/>
              <w:left w:val="single" w:sz="4" w:space="0" w:color="auto"/>
              <w:bottom w:val="single" w:sz="4" w:space="0" w:color="000000"/>
              <w:right w:val="single" w:sz="4" w:space="0" w:color="auto"/>
            </w:tcBorders>
            <w:vAlign w:val="center"/>
            <w:hideMark/>
          </w:tcPr>
          <w:p w14:paraId="05E36EB7" w14:textId="77777777" w:rsidR="00472A94" w:rsidRPr="00472A94" w:rsidRDefault="00472A94" w:rsidP="00472A94">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11B0F71" w14:textId="77777777" w:rsidR="00472A94" w:rsidRPr="00472A94" w:rsidRDefault="00472A94" w:rsidP="00472A94">
            <w:pPr>
              <w:jc w:val="left"/>
              <w:rPr>
                <w:rFonts w:eastAsia="Times New Roman"/>
                <w:color w:val="000000"/>
                <w:kern w:val="0"/>
                <w:sz w:val="12"/>
                <w:szCs w:val="12"/>
                <w:lang w:eastAsia="tr-TR"/>
                <w14:ligatures w14:val="none"/>
              </w:rPr>
            </w:pPr>
          </w:p>
        </w:tc>
        <w:tc>
          <w:tcPr>
            <w:tcW w:w="2635" w:type="dxa"/>
            <w:gridSpan w:val="3"/>
            <w:vMerge/>
            <w:tcBorders>
              <w:top w:val="single" w:sz="4" w:space="0" w:color="auto"/>
              <w:left w:val="single" w:sz="4" w:space="0" w:color="auto"/>
              <w:bottom w:val="single" w:sz="4" w:space="0" w:color="auto"/>
              <w:right w:val="single" w:sz="4" w:space="0" w:color="auto"/>
            </w:tcBorders>
            <w:vAlign w:val="center"/>
            <w:hideMark/>
          </w:tcPr>
          <w:p w14:paraId="062C14EE" w14:textId="77777777" w:rsidR="00472A94" w:rsidRPr="00472A94" w:rsidRDefault="00472A94" w:rsidP="00472A94">
            <w:pPr>
              <w:jc w:val="left"/>
              <w:rPr>
                <w:rFonts w:eastAsia="Times New Roman"/>
                <w:color w:val="000000"/>
                <w:kern w:val="0"/>
                <w:sz w:val="16"/>
                <w:szCs w:val="16"/>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642BAEC0"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7ADBDB3D"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F76ABCB"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66A975AB"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46446BA6" w14:textId="77777777" w:rsidTr="00472A94">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30B793B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AY</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0DAAD0C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HAFTA</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6D17974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SAAT</w:t>
            </w:r>
          </w:p>
        </w:tc>
        <w:tc>
          <w:tcPr>
            <w:tcW w:w="888" w:type="dxa"/>
            <w:tcBorders>
              <w:top w:val="nil"/>
              <w:left w:val="nil"/>
              <w:bottom w:val="single" w:sz="4" w:space="0" w:color="auto"/>
              <w:right w:val="single" w:sz="4" w:space="0" w:color="auto"/>
            </w:tcBorders>
            <w:shd w:val="clear" w:color="000000" w:fill="F4ECD8"/>
            <w:vAlign w:val="center"/>
            <w:hideMark/>
          </w:tcPr>
          <w:p w14:paraId="3D13D28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w:t>
            </w:r>
          </w:p>
        </w:tc>
        <w:tc>
          <w:tcPr>
            <w:tcW w:w="888" w:type="dxa"/>
            <w:tcBorders>
              <w:top w:val="nil"/>
              <w:left w:val="nil"/>
              <w:bottom w:val="single" w:sz="4" w:space="0" w:color="auto"/>
              <w:right w:val="single" w:sz="4" w:space="0" w:color="auto"/>
            </w:tcBorders>
            <w:shd w:val="clear" w:color="000000" w:fill="F4ECD8"/>
            <w:vAlign w:val="center"/>
            <w:hideMark/>
          </w:tcPr>
          <w:p w14:paraId="3C80DE4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36DB79EC"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ÖĞRENME ÇIKTILARI</w:t>
            </w:r>
          </w:p>
        </w:tc>
        <w:tc>
          <w:tcPr>
            <w:tcW w:w="4685" w:type="dxa"/>
            <w:tcBorders>
              <w:top w:val="nil"/>
              <w:left w:val="nil"/>
              <w:bottom w:val="single" w:sz="4" w:space="0" w:color="auto"/>
              <w:right w:val="single" w:sz="4" w:space="0" w:color="auto"/>
            </w:tcBorders>
            <w:shd w:val="clear" w:color="000000" w:fill="F4ECD8"/>
            <w:vAlign w:val="center"/>
            <w:hideMark/>
          </w:tcPr>
          <w:p w14:paraId="1CE11473" w14:textId="77777777" w:rsidR="00472A94" w:rsidRPr="00472A94" w:rsidRDefault="00472A94" w:rsidP="00472A94">
            <w:pPr>
              <w:jc w:val="center"/>
              <w:rPr>
                <w:rFonts w:eastAsia="Times New Roman"/>
                <w:color w:val="000000"/>
                <w:kern w:val="0"/>
                <w:sz w:val="18"/>
                <w:szCs w:val="18"/>
                <w:lang w:eastAsia="tr-TR"/>
                <w14:ligatures w14:val="none"/>
              </w:rPr>
            </w:pPr>
            <w:r w:rsidRPr="00472A94">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01DA3EB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ÖLÇME VE DEĞERLENDİRME</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2CA4E28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SOSYAL - DUYGUSAL ÖĞRENME BECERİLERİ</w:t>
            </w:r>
          </w:p>
        </w:tc>
        <w:tc>
          <w:tcPr>
            <w:tcW w:w="736" w:type="dxa"/>
            <w:tcBorders>
              <w:top w:val="single" w:sz="4" w:space="0" w:color="auto"/>
              <w:left w:val="nil"/>
              <w:bottom w:val="single" w:sz="4" w:space="0" w:color="auto"/>
              <w:right w:val="single" w:sz="4" w:space="0" w:color="auto"/>
            </w:tcBorders>
            <w:shd w:val="clear" w:color="000000" w:fill="F4ECD8"/>
            <w:vAlign w:val="center"/>
            <w:hideMark/>
          </w:tcPr>
          <w:p w14:paraId="4C92112F"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1AAA09E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OKURYAZARLIK BECERİLERİ</w:t>
            </w: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084A7D85"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2CBE1D4D"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476DF7A"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2F681041"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4DC42D63" w14:textId="77777777" w:rsidTr="00472A9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49E2979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MART - NİSAN</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14DD94D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29 MART - 02 NİSAN</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13A36C3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8 SAAT</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7F7B8D10" w14:textId="77777777" w:rsidR="00472A94" w:rsidRPr="00472A94" w:rsidRDefault="00472A94" w:rsidP="00472A94">
            <w:pPr>
              <w:jc w:val="center"/>
              <w:rPr>
                <w:rFonts w:eastAsia="Times New Roman"/>
                <w:color w:val="000000"/>
                <w:kern w:val="0"/>
                <w:sz w:val="24"/>
                <w:szCs w:val="24"/>
                <w:lang w:eastAsia="tr-TR"/>
                <w14:ligatures w14:val="none"/>
              </w:rPr>
            </w:pPr>
            <w:r w:rsidRPr="00472A94">
              <w:rPr>
                <w:rFonts w:eastAsia="Times New Roman"/>
                <w:color w:val="000000"/>
                <w:kern w:val="0"/>
                <w:sz w:val="24"/>
                <w:szCs w:val="24"/>
                <w:lang w:eastAsia="tr-TR"/>
                <w14:ligatures w14:val="none"/>
              </w:rPr>
              <w:t>BİLİM YOLCULUĞU</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41DF8E28" w14:textId="77777777" w:rsidR="00472A94" w:rsidRPr="00472A94" w:rsidRDefault="00472A94" w:rsidP="00472A94">
            <w:pPr>
              <w:jc w:val="center"/>
              <w:rPr>
                <w:rFonts w:eastAsia="Times New Roman"/>
                <w:color w:val="000000"/>
                <w:kern w:val="0"/>
                <w:sz w:val="20"/>
                <w:szCs w:val="20"/>
                <w:lang w:eastAsia="tr-TR"/>
                <w14:ligatures w14:val="none"/>
              </w:rPr>
            </w:pPr>
            <w:r w:rsidRPr="00472A94">
              <w:rPr>
                <w:rFonts w:eastAsia="Times New Roman"/>
                <w:color w:val="000000"/>
                <w:kern w:val="0"/>
                <w:sz w:val="20"/>
                <w:szCs w:val="20"/>
                <w:lang w:eastAsia="tr-TR"/>
                <w14:ligatures w14:val="none"/>
              </w:rPr>
              <w:t>"Elektronik Atıklar", "Hayatımızı Kolaylaştıran Makineler" metinleri</w:t>
            </w:r>
          </w:p>
        </w:tc>
        <w:tc>
          <w:tcPr>
            <w:tcW w:w="1331" w:type="dxa"/>
            <w:vMerge w:val="restart"/>
            <w:tcBorders>
              <w:top w:val="nil"/>
              <w:left w:val="single" w:sz="4" w:space="0" w:color="auto"/>
              <w:bottom w:val="single" w:sz="4" w:space="0" w:color="000000"/>
              <w:right w:val="single" w:sz="4" w:space="0" w:color="auto"/>
            </w:tcBorders>
            <w:vAlign w:val="center"/>
            <w:hideMark/>
          </w:tcPr>
          <w:p w14:paraId="385D6B6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T.D.3.1. Dinleme/izlemeyi yönetebilme</w:t>
            </w:r>
            <w:r w:rsidRPr="00472A94">
              <w:rPr>
                <w:rFonts w:eastAsia="Times New Roman"/>
                <w:color w:val="000000"/>
                <w:kern w:val="0"/>
                <w:sz w:val="12"/>
                <w:szCs w:val="12"/>
                <w:lang w:eastAsia="tr-TR"/>
                <w14:ligatures w14:val="none"/>
              </w:rPr>
              <w:br/>
              <w:t>T.D.3.2. Dinledikleri/izledikleri ile ilgili anlam oluşturabilme</w:t>
            </w:r>
            <w:r w:rsidRPr="00472A94">
              <w:rPr>
                <w:rFonts w:eastAsia="Times New Roman"/>
                <w:color w:val="000000"/>
                <w:kern w:val="0"/>
                <w:sz w:val="12"/>
                <w:szCs w:val="12"/>
                <w:lang w:eastAsia="tr-TR"/>
                <w14:ligatures w14:val="none"/>
              </w:rPr>
              <w:br/>
              <w:t>T.D.3.3. Dinlediklerini/izlediklerini çözümleyebilme</w:t>
            </w:r>
            <w:r w:rsidRPr="00472A94">
              <w:rPr>
                <w:rFonts w:eastAsia="Times New Roman"/>
                <w:color w:val="000000"/>
                <w:kern w:val="0"/>
                <w:sz w:val="12"/>
                <w:szCs w:val="12"/>
                <w:lang w:eastAsia="tr-TR"/>
                <w14:ligatures w14:val="none"/>
              </w:rPr>
              <w:br/>
              <w:t>T.D.3.4. Dinleme/izleme sürecine etki eden durumları gözden geçirebilme</w:t>
            </w:r>
            <w:r w:rsidRPr="00472A94">
              <w:rPr>
                <w:rFonts w:eastAsia="Times New Roman"/>
                <w:color w:val="000000"/>
                <w:kern w:val="0"/>
                <w:sz w:val="12"/>
                <w:szCs w:val="12"/>
                <w:lang w:eastAsia="tr-TR"/>
                <w14:ligatures w14:val="none"/>
              </w:rPr>
              <w:br/>
              <w:t>T.D.3.5. Dinleme/izleme sürecini değerlendirebilme</w:t>
            </w:r>
            <w:r w:rsidRPr="00472A94">
              <w:rPr>
                <w:rFonts w:eastAsia="Times New Roman"/>
                <w:color w:val="000000"/>
                <w:kern w:val="0"/>
                <w:sz w:val="12"/>
                <w:szCs w:val="12"/>
                <w:lang w:eastAsia="tr-TR"/>
                <w14:ligatures w14:val="none"/>
              </w:rPr>
              <w:br/>
              <w:t>T.K.3.1. Konuşmalarını yönetebilme</w:t>
            </w:r>
            <w:r w:rsidRPr="00472A94">
              <w:rPr>
                <w:rFonts w:eastAsia="Times New Roman"/>
                <w:color w:val="000000"/>
                <w:kern w:val="0"/>
                <w:sz w:val="12"/>
                <w:szCs w:val="12"/>
                <w:lang w:eastAsia="tr-TR"/>
                <w14:ligatures w14:val="none"/>
              </w:rPr>
              <w:br/>
              <w:t>T.K.3.2. Konuşmalarında içerik oluşturabilme</w:t>
            </w:r>
            <w:r w:rsidRPr="00472A94">
              <w:rPr>
                <w:rFonts w:eastAsia="Times New Roman"/>
                <w:color w:val="000000"/>
                <w:kern w:val="0"/>
                <w:sz w:val="12"/>
                <w:szCs w:val="12"/>
                <w:lang w:eastAsia="tr-TR"/>
                <w14:ligatures w14:val="none"/>
              </w:rPr>
              <w:br/>
              <w:t>T.K.3.3. Konuşma kurallarını uygulayabilme</w:t>
            </w:r>
            <w:r w:rsidRPr="00472A94">
              <w:rPr>
                <w:rFonts w:eastAsia="Times New Roman"/>
                <w:color w:val="000000"/>
                <w:kern w:val="0"/>
                <w:sz w:val="12"/>
                <w:szCs w:val="12"/>
                <w:lang w:eastAsia="tr-TR"/>
                <w14:ligatures w14:val="none"/>
              </w:rPr>
              <w:br/>
              <w:t>T.O.3.1. Okuma sürecini yönetebilme</w:t>
            </w:r>
            <w:r w:rsidRPr="00472A94">
              <w:rPr>
                <w:rFonts w:eastAsia="Times New Roman"/>
                <w:color w:val="000000"/>
                <w:kern w:val="0"/>
                <w:sz w:val="12"/>
                <w:szCs w:val="12"/>
                <w:lang w:eastAsia="tr-TR"/>
                <w14:ligatures w14:val="none"/>
              </w:rPr>
              <w:br/>
              <w:t>T.O.3.2. Okudukları ile ilgili anlam oluşturabilme</w:t>
            </w:r>
            <w:r w:rsidRPr="00472A94">
              <w:rPr>
                <w:rFonts w:eastAsia="Times New Roman"/>
                <w:color w:val="000000"/>
                <w:kern w:val="0"/>
                <w:sz w:val="12"/>
                <w:szCs w:val="12"/>
                <w:lang w:eastAsia="tr-TR"/>
                <w14:ligatures w14:val="none"/>
              </w:rPr>
              <w:br/>
              <w:t>T.O.3.3. Okuduklarını çözümleyebilme</w:t>
            </w:r>
            <w:r w:rsidRPr="00472A94">
              <w:rPr>
                <w:rFonts w:eastAsia="Times New Roman"/>
                <w:color w:val="000000"/>
                <w:kern w:val="0"/>
                <w:sz w:val="12"/>
                <w:szCs w:val="12"/>
                <w:lang w:eastAsia="tr-TR"/>
                <w14:ligatures w14:val="none"/>
              </w:rPr>
              <w:br/>
              <w:t>T.O.3.5. Okuma sürecini değerlendirebilme</w:t>
            </w:r>
            <w:r w:rsidRPr="00472A94">
              <w:rPr>
                <w:rFonts w:eastAsia="Times New Roman"/>
                <w:color w:val="000000"/>
                <w:kern w:val="0"/>
                <w:sz w:val="12"/>
                <w:szCs w:val="12"/>
                <w:lang w:eastAsia="tr-TR"/>
                <w14:ligatures w14:val="none"/>
              </w:rPr>
              <w:br/>
              <w:t>T.Y.3.1. Yazılı anlatım becerilerini yönetebilme</w:t>
            </w:r>
            <w:r w:rsidRPr="00472A94">
              <w:rPr>
                <w:rFonts w:eastAsia="Times New Roman"/>
                <w:color w:val="000000"/>
                <w:kern w:val="0"/>
                <w:sz w:val="12"/>
                <w:szCs w:val="12"/>
                <w:lang w:eastAsia="tr-TR"/>
                <w14:ligatures w14:val="none"/>
              </w:rPr>
              <w:br/>
              <w:t>T.Y.3.2. Yazılarında içerik oluşturabilme</w:t>
            </w:r>
            <w:r w:rsidRPr="00472A94">
              <w:rPr>
                <w:rFonts w:eastAsia="Times New Roman"/>
                <w:color w:val="000000"/>
                <w:kern w:val="0"/>
                <w:sz w:val="12"/>
                <w:szCs w:val="12"/>
                <w:lang w:eastAsia="tr-TR"/>
                <w14:ligatures w14:val="none"/>
              </w:rPr>
              <w:br/>
              <w:t>T.Y.3.3. Yazma kurallarını uygulayabilme</w:t>
            </w:r>
          </w:p>
        </w:tc>
        <w:tc>
          <w:tcPr>
            <w:tcW w:w="4685" w:type="dxa"/>
            <w:vMerge w:val="restart"/>
            <w:tcBorders>
              <w:top w:val="nil"/>
              <w:left w:val="single" w:sz="4" w:space="0" w:color="auto"/>
              <w:bottom w:val="single" w:sz="4" w:space="0" w:color="000000"/>
              <w:right w:val="single" w:sz="4" w:space="0" w:color="auto"/>
            </w:tcBorders>
            <w:vAlign w:val="center"/>
            <w:hideMark/>
          </w:tcPr>
          <w:p w14:paraId="72ED095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a) Dinleyeceklerini/izleyeceklerini amacına ve ilgi alanına uygun olarak seçer.</w:t>
            </w:r>
            <w:r w:rsidRPr="00472A94">
              <w:rPr>
                <w:rFonts w:eastAsia="Times New Roman"/>
                <w:color w:val="000000"/>
                <w:kern w:val="0"/>
                <w:sz w:val="12"/>
                <w:szCs w:val="12"/>
                <w:lang w:eastAsia="tr-TR"/>
                <w14:ligatures w14:val="none"/>
              </w:rPr>
              <w:br/>
              <w:t>b) Konuya ve amacına uygun olarak dinleme/izleme stratejisini seçer.</w:t>
            </w:r>
            <w:r w:rsidRPr="00472A94">
              <w:rPr>
                <w:rFonts w:eastAsia="Times New Roman"/>
                <w:color w:val="000000"/>
                <w:kern w:val="0"/>
                <w:sz w:val="12"/>
                <w:szCs w:val="12"/>
                <w:lang w:eastAsia="tr-TR"/>
                <w14:ligatures w14:val="none"/>
              </w:rPr>
              <w:br/>
              <w:t>c) Dinleme kurallarına uygun olarak dinler.</w:t>
            </w:r>
            <w:r w:rsidRPr="00472A94">
              <w:rPr>
                <w:rFonts w:eastAsia="Times New Roman"/>
                <w:color w:val="000000"/>
                <w:kern w:val="0"/>
                <w:sz w:val="12"/>
                <w:szCs w:val="12"/>
                <w:lang w:eastAsia="tr-TR"/>
                <w14:ligatures w14:val="none"/>
              </w:rPr>
              <w:br/>
              <w:t>ç) Dinlediği konuya ilişkin düşüncelerini belirtmek için uygun zamanda söz alır.</w:t>
            </w:r>
            <w:r w:rsidRPr="00472A94">
              <w:rPr>
                <w:rFonts w:eastAsia="Times New Roman"/>
                <w:color w:val="000000"/>
                <w:kern w:val="0"/>
                <w:sz w:val="12"/>
                <w:szCs w:val="12"/>
                <w:lang w:eastAsia="tr-TR"/>
                <w14:ligatures w14:val="none"/>
              </w:rPr>
              <w:br/>
              <w:t>a) Görsellerden hareketle dinleyeceği/izleyeceği metnin konusunu tahmin eder.</w:t>
            </w:r>
            <w:r w:rsidRPr="00472A94">
              <w:rPr>
                <w:rFonts w:eastAsia="Times New Roman"/>
                <w:color w:val="000000"/>
                <w:kern w:val="0"/>
                <w:sz w:val="12"/>
                <w:szCs w:val="12"/>
                <w:lang w:eastAsia="tr-TR"/>
                <w14:ligatures w14:val="none"/>
              </w:rPr>
              <w:br/>
              <w:t>ç) Dinlediklerindeki/izlediklerindeki bilgiler ile ön bilgileri arasında bağlantı kurar.</w:t>
            </w:r>
            <w:r w:rsidRPr="00472A94">
              <w:rPr>
                <w:rFonts w:eastAsia="Times New Roman"/>
                <w:color w:val="000000"/>
                <w:kern w:val="0"/>
                <w:sz w:val="12"/>
                <w:szCs w:val="12"/>
                <w:lang w:eastAsia="tr-TR"/>
                <w14:ligatures w14:val="none"/>
              </w:rPr>
              <w:br/>
              <w:t>b) Dinlediği/izlediği metinde ana fikri/ana duyguyu bulur.</w:t>
            </w:r>
            <w:r w:rsidRPr="00472A94">
              <w:rPr>
                <w:rFonts w:eastAsia="Times New Roman"/>
                <w:color w:val="000000"/>
                <w:kern w:val="0"/>
                <w:sz w:val="12"/>
                <w:szCs w:val="12"/>
                <w:lang w:eastAsia="tr-TR"/>
                <w14:ligatures w14:val="none"/>
              </w:rPr>
              <w:br/>
              <w:t>c) Dinlediği/izlediği metnin konusunu bulur.</w:t>
            </w:r>
            <w:r w:rsidRPr="00472A94">
              <w:rPr>
                <w:rFonts w:eastAsia="Times New Roman"/>
                <w:color w:val="000000"/>
                <w:kern w:val="0"/>
                <w:sz w:val="12"/>
                <w:szCs w:val="12"/>
                <w:lang w:eastAsia="tr-TR"/>
                <w14:ligatures w14:val="none"/>
              </w:rPr>
              <w:br/>
              <w:t>a) Dinleme/izleme yapacağı ortamın uygunluğunu gözden geçirir.</w:t>
            </w:r>
            <w:r w:rsidRPr="00472A94">
              <w:rPr>
                <w:rFonts w:eastAsia="Times New Roman"/>
                <w:color w:val="000000"/>
                <w:kern w:val="0"/>
                <w:sz w:val="12"/>
                <w:szCs w:val="12"/>
                <w:lang w:eastAsia="tr-TR"/>
                <w14:ligatures w14:val="none"/>
              </w:rPr>
              <w:br/>
              <w:t>b) Dinleme/izleme ortamının dinleme sürecindeki duygu, düşünce ve davranışlarına etkisini açıklar.</w:t>
            </w:r>
            <w:r w:rsidRPr="00472A94">
              <w:rPr>
                <w:rFonts w:eastAsia="Times New Roman"/>
                <w:color w:val="000000"/>
                <w:kern w:val="0"/>
                <w:sz w:val="12"/>
                <w:szCs w:val="12"/>
                <w:lang w:eastAsia="tr-TR"/>
                <w14:ligatures w14:val="none"/>
              </w:rPr>
              <w:br/>
              <w:t>a) Dinlemelerinde/izlemelerinde tercih ettiği dinleme/izleme stratejilerini açıklar.</w:t>
            </w:r>
            <w:r w:rsidRPr="00472A94">
              <w:rPr>
                <w:rFonts w:eastAsia="Times New Roman"/>
                <w:color w:val="000000"/>
                <w:kern w:val="0"/>
                <w:sz w:val="12"/>
                <w:szCs w:val="12"/>
                <w:lang w:eastAsia="tr-TR"/>
                <w14:ligatures w14:val="none"/>
              </w:rPr>
              <w:br/>
              <w:t>a) Konunun özelliğine göre konuşma üslubunu belirler.</w:t>
            </w:r>
            <w:r w:rsidRPr="00472A94">
              <w:rPr>
                <w:rFonts w:eastAsia="Times New Roman"/>
                <w:color w:val="000000"/>
                <w:kern w:val="0"/>
                <w:sz w:val="12"/>
                <w:szCs w:val="12"/>
                <w:lang w:eastAsia="tr-TR"/>
                <w14:ligatures w14:val="none"/>
              </w:rPr>
              <w:br/>
              <w:t>b) Konuşma türüne göre konuşmasını belirler.</w:t>
            </w:r>
            <w:r w:rsidRPr="00472A94">
              <w:rPr>
                <w:rFonts w:eastAsia="Times New Roman"/>
                <w:color w:val="000000"/>
                <w:kern w:val="0"/>
                <w:sz w:val="12"/>
                <w:szCs w:val="12"/>
                <w:lang w:eastAsia="tr-TR"/>
                <w14:ligatures w14:val="none"/>
              </w:rPr>
              <w:br/>
              <w:t>c) Konuşma amacına göre konuşmasını belirler.</w:t>
            </w:r>
            <w:r w:rsidRPr="00472A94">
              <w:rPr>
                <w:rFonts w:eastAsia="Times New Roman"/>
                <w:color w:val="000000"/>
                <w:kern w:val="0"/>
                <w:sz w:val="12"/>
                <w:szCs w:val="12"/>
                <w:lang w:eastAsia="tr-TR"/>
                <w14:ligatures w14:val="none"/>
              </w:rPr>
              <w:br/>
              <w:t>ç) Konuşma kurallarına uygun (ses düzeyi, nezaket ifadeleri, göz teması) bir biçimde iletişimi sürdürür.</w:t>
            </w:r>
            <w:r w:rsidRPr="00472A94">
              <w:rPr>
                <w:rFonts w:eastAsia="Times New Roman"/>
                <w:color w:val="000000"/>
                <w:kern w:val="0"/>
                <w:sz w:val="12"/>
                <w:szCs w:val="12"/>
                <w:lang w:eastAsia="tr-TR"/>
                <w14:ligatures w14:val="none"/>
              </w:rPr>
              <w:br/>
              <w:t>m) Sık karşılaşılan atasözlerinin anlamlarını söyler.</w:t>
            </w:r>
            <w:r w:rsidRPr="00472A94">
              <w:rPr>
                <w:rFonts w:eastAsia="Times New Roman"/>
                <w:color w:val="000000"/>
                <w:kern w:val="0"/>
                <w:sz w:val="12"/>
                <w:szCs w:val="12"/>
                <w:lang w:eastAsia="tr-TR"/>
                <w14:ligatures w14:val="none"/>
              </w:rPr>
              <w:br/>
              <w:t>a) Konuşmanın özelliğine uygun olarak ses düzeyini ayarlar.</w:t>
            </w:r>
            <w:r w:rsidRPr="00472A94">
              <w:rPr>
                <w:rFonts w:eastAsia="Times New Roman"/>
                <w:color w:val="000000"/>
                <w:kern w:val="0"/>
                <w:sz w:val="12"/>
                <w:szCs w:val="12"/>
                <w:lang w:eastAsia="tr-TR"/>
                <w14:ligatures w14:val="none"/>
              </w:rPr>
              <w:br/>
              <w:t>c) Konuşmalarında vurgu ve tonlamaya dikkat eder.</w:t>
            </w:r>
            <w:r w:rsidRPr="00472A94">
              <w:rPr>
                <w:rFonts w:eastAsia="Times New Roman"/>
                <w:color w:val="000000"/>
                <w:kern w:val="0"/>
                <w:sz w:val="12"/>
                <w:szCs w:val="12"/>
                <w:lang w:eastAsia="tr-TR"/>
                <w14:ligatures w14:val="none"/>
              </w:rPr>
              <w:br/>
              <w:t>ç) Konuşmalarında sözcükleri yerinde ve anlamına uygun kullanır.</w:t>
            </w:r>
            <w:r w:rsidRPr="00472A94">
              <w:rPr>
                <w:rFonts w:eastAsia="Times New Roman"/>
                <w:color w:val="000000"/>
                <w:kern w:val="0"/>
                <w:sz w:val="12"/>
                <w:szCs w:val="12"/>
                <w:lang w:eastAsia="tr-TR"/>
                <w14:ligatures w14:val="none"/>
              </w:rPr>
              <w:br/>
              <w:t>d) Sık karşılaşılan atasözlerini konuşma bağlamına uygun kullanır.</w:t>
            </w:r>
            <w:r w:rsidRPr="00472A94">
              <w:rPr>
                <w:rFonts w:eastAsia="Times New Roman"/>
                <w:color w:val="000000"/>
                <w:kern w:val="0"/>
                <w:sz w:val="12"/>
                <w:szCs w:val="12"/>
                <w:lang w:eastAsia="tr-TR"/>
                <w14:ligatures w14:val="none"/>
              </w:rPr>
              <w:br/>
              <w:t>a) Okuyacağı metnin başlığı ve görsellerini inceler.</w:t>
            </w:r>
            <w:r w:rsidRPr="00472A94">
              <w:rPr>
                <w:rFonts w:eastAsia="Times New Roman"/>
                <w:color w:val="000000"/>
                <w:kern w:val="0"/>
                <w:sz w:val="12"/>
                <w:szCs w:val="12"/>
                <w:lang w:eastAsia="tr-TR"/>
                <w14:ligatures w14:val="none"/>
              </w:rPr>
              <w:br/>
              <w:t>b) Noktalama işaretlerine dikkat ederek okur.</w:t>
            </w:r>
            <w:r w:rsidRPr="00472A94">
              <w:rPr>
                <w:rFonts w:eastAsia="Times New Roman"/>
                <w:color w:val="000000"/>
                <w:kern w:val="0"/>
                <w:sz w:val="12"/>
                <w:szCs w:val="12"/>
                <w:lang w:eastAsia="tr-TR"/>
                <w14:ligatures w14:val="none"/>
              </w:rPr>
              <w:br/>
              <w:t>c) Okuyacağı metni ilgi alanına ve amacına göre seçer.</w:t>
            </w:r>
            <w:r w:rsidRPr="00472A94">
              <w:rPr>
                <w:rFonts w:eastAsia="Times New Roman"/>
                <w:color w:val="000000"/>
                <w:kern w:val="0"/>
                <w:sz w:val="12"/>
                <w:szCs w:val="12"/>
                <w:lang w:eastAsia="tr-TR"/>
                <w14:ligatures w14:val="none"/>
              </w:rPr>
              <w:br/>
              <w:t>ç) Okuyacağı konuya veya okuma amacına göre okuma stratejisine karar verir.</w:t>
            </w:r>
            <w:r w:rsidRPr="00472A94">
              <w:rPr>
                <w:rFonts w:eastAsia="Times New Roman"/>
                <w:color w:val="000000"/>
                <w:kern w:val="0"/>
                <w:sz w:val="12"/>
                <w:szCs w:val="12"/>
                <w:lang w:eastAsia="tr-TR"/>
                <w14:ligatures w14:val="none"/>
              </w:rPr>
              <w:br/>
              <w:t>a) Okuduğu metindeki bilgiler ile ön bilgileri arasında bağlantı kurar.</w:t>
            </w:r>
            <w:r w:rsidRPr="00472A94">
              <w:rPr>
                <w:rFonts w:eastAsia="Times New Roman"/>
                <w:color w:val="000000"/>
                <w:kern w:val="0"/>
                <w:sz w:val="12"/>
                <w:szCs w:val="12"/>
                <w:lang w:eastAsia="tr-TR"/>
                <w14:ligatures w14:val="none"/>
              </w:rPr>
              <w:br/>
              <w:t>b) Metnin başlığı ve görsellerinden hareketle metinde geçen bilgiler/olaylar hakkında tahminde bulunur.</w:t>
            </w:r>
            <w:r w:rsidRPr="00472A94">
              <w:rPr>
                <w:rFonts w:eastAsia="Times New Roman"/>
                <w:color w:val="000000"/>
                <w:kern w:val="0"/>
                <w:sz w:val="12"/>
                <w:szCs w:val="12"/>
                <w:lang w:eastAsia="tr-TR"/>
                <w14:ligatures w14:val="none"/>
              </w:rPr>
              <w:br/>
              <w:t>c) Okuduğu metinde geçen bilgiler/olayların öncesi hakkında tahminde bulunur.</w:t>
            </w:r>
            <w:r w:rsidRPr="00472A94">
              <w:rPr>
                <w:rFonts w:eastAsia="Times New Roman"/>
                <w:color w:val="000000"/>
                <w:kern w:val="0"/>
                <w:sz w:val="12"/>
                <w:szCs w:val="12"/>
                <w:lang w:eastAsia="tr-TR"/>
                <w14:ligatures w14:val="none"/>
              </w:rPr>
              <w:br/>
              <w:t>ı) Okuduğu metindeki iletilere katılıp katılmadığını nedenleriyle ifade eder.</w:t>
            </w:r>
            <w:r w:rsidRPr="00472A94">
              <w:rPr>
                <w:rFonts w:eastAsia="Times New Roman"/>
                <w:color w:val="000000"/>
                <w:kern w:val="0"/>
                <w:sz w:val="12"/>
                <w:szCs w:val="12"/>
                <w:lang w:eastAsia="tr-TR"/>
                <w14:ligatures w14:val="none"/>
              </w:rPr>
              <w:br/>
              <w:t>i) Okuduğu metindeki içeriğe ilişkin farklı önerilerde bulunur.</w:t>
            </w:r>
            <w:r w:rsidRPr="00472A94">
              <w:rPr>
                <w:rFonts w:eastAsia="Times New Roman"/>
                <w:color w:val="000000"/>
                <w:kern w:val="0"/>
                <w:sz w:val="12"/>
                <w:szCs w:val="12"/>
                <w:lang w:eastAsia="tr-TR"/>
                <w14:ligatures w14:val="none"/>
              </w:rPr>
              <w:br/>
              <w:t>j) Okuyacağı metnin başlığı ve görsellerinden hareketle metnin içeriği hakkında görüş oluşturur.</w:t>
            </w:r>
            <w:r w:rsidRPr="00472A94">
              <w:rPr>
                <w:rFonts w:eastAsia="Times New Roman"/>
                <w:color w:val="000000"/>
                <w:kern w:val="0"/>
                <w:sz w:val="12"/>
                <w:szCs w:val="12"/>
                <w:lang w:eastAsia="tr-TR"/>
                <w14:ligatures w14:val="none"/>
              </w:rPr>
              <w:br/>
              <w:t>a) Okuduğu metindeki karakter, olay, bilgi veya duyguları açıklar.</w:t>
            </w:r>
            <w:r w:rsidRPr="00472A94">
              <w:rPr>
                <w:rFonts w:eastAsia="Times New Roman"/>
                <w:color w:val="000000"/>
                <w:kern w:val="0"/>
                <w:sz w:val="12"/>
                <w:szCs w:val="12"/>
                <w:lang w:eastAsia="tr-TR"/>
                <w14:ligatures w14:val="none"/>
              </w:rPr>
              <w:br/>
              <w:t>b) Okuduğu metnin konusunu bulur.</w:t>
            </w:r>
            <w:r w:rsidRPr="00472A94">
              <w:rPr>
                <w:rFonts w:eastAsia="Times New Roman"/>
                <w:color w:val="000000"/>
                <w:kern w:val="0"/>
                <w:sz w:val="12"/>
                <w:szCs w:val="12"/>
                <w:lang w:eastAsia="tr-TR"/>
                <w14:ligatures w14:val="none"/>
              </w:rPr>
              <w:br/>
              <w:t>c) Okuduğu metinde ana fikri/ana duyguyu bulur.</w:t>
            </w:r>
            <w:r w:rsidRPr="00472A94">
              <w:rPr>
                <w:rFonts w:eastAsia="Times New Roman"/>
                <w:color w:val="000000"/>
                <w:kern w:val="0"/>
                <w:sz w:val="12"/>
                <w:szCs w:val="12"/>
                <w:lang w:eastAsia="tr-TR"/>
                <w14:ligatures w14:val="none"/>
              </w:rPr>
              <w:br/>
              <w:t>d) Gerçek ve mecaz anlamlı sözcüklerin metinle ilişkisini belirler.</w:t>
            </w:r>
            <w:r w:rsidRPr="00472A94">
              <w:rPr>
                <w:rFonts w:eastAsia="Times New Roman"/>
                <w:color w:val="000000"/>
                <w:kern w:val="0"/>
                <w:sz w:val="12"/>
                <w:szCs w:val="12"/>
                <w:lang w:eastAsia="tr-TR"/>
                <w14:ligatures w14:val="none"/>
              </w:rPr>
              <w:br/>
              <w:t>c) Tür veya ilgi alanına göre okuma tercihini belirtir.</w:t>
            </w:r>
            <w:r w:rsidRPr="00472A94">
              <w:rPr>
                <w:rFonts w:eastAsia="Times New Roman"/>
                <w:color w:val="000000"/>
                <w:kern w:val="0"/>
                <w:sz w:val="12"/>
                <w:szCs w:val="12"/>
                <w:lang w:eastAsia="tr-TR"/>
                <w14:ligatures w14:val="none"/>
              </w:rPr>
              <w:br/>
              <w:t>a) Verilen bir yazma görevini hazırlıksız yazar.</w:t>
            </w:r>
            <w:r w:rsidRPr="00472A94">
              <w:rPr>
                <w:rFonts w:eastAsia="Times New Roman"/>
                <w:color w:val="000000"/>
                <w:kern w:val="0"/>
                <w:sz w:val="12"/>
                <w:szCs w:val="12"/>
                <w:lang w:eastAsia="tr-TR"/>
                <w14:ligatures w14:val="none"/>
              </w:rPr>
              <w:br/>
              <w:t>b) Verilen bir yazma görevini belirlediği yazı türüne göre yazar.</w:t>
            </w:r>
            <w:r w:rsidRPr="00472A94">
              <w:rPr>
                <w:rFonts w:eastAsia="Times New Roman"/>
                <w:color w:val="000000"/>
                <w:kern w:val="0"/>
                <w:sz w:val="12"/>
                <w:szCs w:val="12"/>
                <w:lang w:eastAsia="tr-TR"/>
                <w14:ligatures w14:val="none"/>
              </w:rPr>
              <w:br/>
              <w:t>d) Çevrim içi yazılarında yazışmayı başlatma, sürdürme ve sonlandırmayla ilgili uygun ifadeler kullanır.</w:t>
            </w:r>
            <w:r w:rsidRPr="00472A94">
              <w:rPr>
                <w:rFonts w:eastAsia="Times New Roman"/>
                <w:color w:val="000000"/>
                <w:kern w:val="0"/>
                <w:sz w:val="12"/>
                <w:szCs w:val="12"/>
                <w:lang w:eastAsia="tr-TR"/>
                <w14:ligatures w14:val="none"/>
              </w:rPr>
              <w:br/>
              <w:t>b) Bir sözcüğün anlamına ilişkin tahminlerini bağlamdan yararlanarak yazar.</w:t>
            </w:r>
            <w:r w:rsidRPr="00472A94">
              <w:rPr>
                <w:rFonts w:eastAsia="Times New Roman"/>
                <w:color w:val="000000"/>
                <w:kern w:val="0"/>
                <w:sz w:val="12"/>
                <w:szCs w:val="12"/>
                <w:lang w:eastAsia="tr-TR"/>
                <w14:ligatures w14:val="none"/>
              </w:rPr>
              <w:br/>
              <w:t>ı) İstek, şikâyet ve önerilerini yazarak (mektup, dilekçe, tebrik, anlık ileti) ifade eder.</w:t>
            </w:r>
            <w:r w:rsidRPr="00472A94">
              <w:rPr>
                <w:rFonts w:eastAsia="Times New Roman"/>
                <w:color w:val="000000"/>
                <w:kern w:val="0"/>
                <w:sz w:val="12"/>
                <w:szCs w:val="12"/>
                <w:lang w:eastAsia="tr-TR"/>
                <w14:ligatures w14:val="none"/>
              </w:rPr>
              <w:br/>
              <w:t>b) Yazılarında sözcükleri yerinde ve anlamına uygun kullanır.</w:t>
            </w:r>
            <w:r w:rsidRPr="00472A94">
              <w:rPr>
                <w:rFonts w:eastAsia="Times New Roman"/>
                <w:color w:val="000000"/>
                <w:kern w:val="0"/>
                <w:sz w:val="12"/>
                <w:szCs w:val="12"/>
                <w:lang w:eastAsia="tr-TR"/>
                <w14:ligatures w14:val="none"/>
              </w:rPr>
              <w:br/>
              <w:t>c) Yazılarında sık karşılaşılan deyim ve atasözlerini içeriğe uygun kullanır.</w:t>
            </w:r>
            <w:r w:rsidRPr="00472A94">
              <w:rPr>
                <w:rFonts w:eastAsia="Times New Roman"/>
                <w:color w:val="000000"/>
                <w:kern w:val="0"/>
                <w:sz w:val="12"/>
                <w:szCs w:val="12"/>
                <w:lang w:eastAsia="tr-TR"/>
                <w14:ligatures w14:val="none"/>
              </w:rPr>
              <w:br/>
              <w:t>ç) Yazışmalarında/çevrim içi yazışmalarında mesajlarını birden çok cümleyle açık ve anlaşılır şekilde ifade eder.</w:t>
            </w:r>
            <w:r w:rsidRPr="00472A94">
              <w:rPr>
                <w:rFonts w:eastAsia="Times New Roman"/>
                <w:color w:val="000000"/>
                <w:kern w:val="0"/>
                <w:sz w:val="12"/>
                <w:szCs w:val="12"/>
                <w:lang w:eastAsia="tr-TR"/>
                <w14:ligatures w14:val="none"/>
              </w:rPr>
              <w:br/>
              <w:t>g) Yazılarında noktalama işaretlerini (nokta, kesme işareti, virgül, iki nokta, ünlem, tırnak işareti, soru işareti, kısa çizgi, konuşma çizgisi, yay ayraç, üç nokta, eğik çizgi) kuralına uygun kullanır.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A8CCCD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çıktıları; gözlem formu, kontrol listesi, dereceli puanlama anahtarı, performans görevi, öz değerlendirme formu ve çalışma kâğıdı kullanılarak değerlendirilebilir.Dinleme/ izleme, okuma, konuşma ve yazma becerilerinin birkaçını veya tamamını içerenbir performans görevi verilebilir. Performans görevi analitik dereceli puanlama anahtarıkullanılarak değerlendirilebilir.</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9B136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SDB2.1. İletişim, SDB2.3. Sosyal Farkındalık, SDB3.3. Sorumlu Karar Verme</w:t>
            </w:r>
          </w:p>
        </w:tc>
        <w:tc>
          <w:tcPr>
            <w:tcW w:w="73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644DC5F"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D4. Dostluk, D6. Dürüstlük, D14. Saygı,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AC6DC9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OB4. Görsel Okuryazarlık, OB5. Kültür Okuryazarlığı</w:t>
            </w:r>
          </w:p>
        </w:tc>
        <w:tc>
          <w:tcPr>
            <w:tcW w:w="56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A09498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Kütüphaneler Haftası</w:t>
            </w:r>
          </w:p>
        </w:tc>
        <w:tc>
          <w:tcPr>
            <w:tcW w:w="172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1575EC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DC70E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w:t>
            </w:r>
          </w:p>
        </w:tc>
        <w:tc>
          <w:tcPr>
            <w:tcW w:w="36" w:type="dxa"/>
            <w:vAlign w:val="center"/>
            <w:hideMark/>
          </w:tcPr>
          <w:p w14:paraId="16E441FC"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5F7DAAEB" w14:textId="77777777" w:rsidTr="00472A9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7A0E0012"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0625B79E"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7001CC49" w14:textId="77777777" w:rsidR="00472A94" w:rsidRPr="00472A94" w:rsidRDefault="00472A94" w:rsidP="00472A94">
            <w:pPr>
              <w:jc w:val="left"/>
              <w:rPr>
                <w:rFonts w:eastAsia="Times New Roman"/>
                <w:color w:val="000000"/>
                <w:kern w:val="0"/>
                <w:sz w:val="12"/>
                <w:szCs w:val="12"/>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10070CF3" w14:textId="77777777" w:rsidR="00472A94" w:rsidRPr="00472A94" w:rsidRDefault="00472A94" w:rsidP="00472A94">
            <w:pPr>
              <w:jc w:val="left"/>
              <w:rPr>
                <w:rFonts w:eastAsia="Times New Roman"/>
                <w:color w:val="000000"/>
                <w:kern w:val="0"/>
                <w:sz w:val="24"/>
                <w:szCs w:val="24"/>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798886A3" w14:textId="77777777" w:rsidR="00472A94" w:rsidRPr="00472A94" w:rsidRDefault="00472A94" w:rsidP="00472A94">
            <w:pPr>
              <w:jc w:val="left"/>
              <w:rPr>
                <w:rFonts w:eastAsia="Times New Roman"/>
                <w:color w:val="000000"/>
                <w:kern w:val="0"/>
                <w:sz w:val="20"/>
                <w:szCs w:val="20"/>
                <w:lang w:eastAsia="tr-TR"/>
                <w14:ligatures w14:val="none"/>
              </w:rPr>
            </w:pPr>
          </w:p>
        </w:tc>
        <w:tc>
          <w:tcPr>
            <w:tcW w:w="1331" w:type="dxa"/>
            <w:vMerge/>
            <w:tcBorders>
              <w:top w:val="nil"/>
              <w:left w:val="single" w:sz="4" w:space="0" w:color="auto"/>
              <w:bottom w:val="single" w:sz="4" w:space="0" w:color="000000"/>
              <w:right w:val="single" w:sz="4" w:space="0" w:color="auto"/>
            </w:tcBorders>
            <w:vAlign w:val="center"/>
            <w:hideMark/>
          </w:tcPr>
          <w:p w14:paraId="05A21C8C" w14:textId="77777777" w:rsidR="00472A94" w:rsidRPr="00472A94" w:rsidRDefault="00472A94" w:rsidP="00472A94">
            <w:pPr>
              <w:jc w:val="left"/>
              <w:rPr>
                <w:rFonts w:eastAsia="Times New Roman"/>
                <w:color w:val="000000"/>
                <w:kern w:val="0"/>
                <w:sz w:val="12"/>
                <w:szCs w:val="12"/>
                <w:lang w:eastAsia="tr-TR"/>
                <w14:ligatures w14:val="none"/>
              </w:rPr>
            </w:pPr>
          </w:p>
        </w:tc>
        <w:tc>
          <w:tcPr>
            <w:tcW w:w="4685" w:type="dxa"/>
            <w:vMerge/>
            <w:tcBorders>
              <w:top w:val="nil"/>
              <w:left w:val="single" w:sz="4" w:space="0" w:color="auto"/>
              <w:bottom w:val="single" w:sz="4" w:space="0" w:color="000000"/>
              <w:right w:val="single" w:sz="4" w:space="0" w:color="auto"/>
            </w:tcBorders>
            <w:vAlign w:val="center"/>
            <w:hideMark/>
          </w:tcPr>
          <w:p w14:paraId="372DC7C1" w14:textId="77777777" w:rsidR="00472A94" w:rsidRPr="00472A94" w:rsidRDefault="00472A94" w:rsidP="00472A94">
            <w:pPr>
              <w:jc w:val="left"/>
              <w:rPr>
                <w:rFonts w:eastAsia="Times New Roman"/>
                <w:color w:val="000000"/>
                <w:kern w:val="0"/>
                <w:sz w:val="12"/>
                <w:szCs w:val="12"/>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25506FC" w14:textId="77777777" w:rsidR="00472A94" w:rsidRPr="00472A94" w:rsidRDefault="00472A94" w:rsidP="00472A94">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42F9E383" w14:textId="77777777" w:rsidR="00472A94" w:rsidRPr="00472A94" w:rsidRDefault="00472A94" w:rsidP="00472A94">
            <w:pPr>
              <w:jc w:val="left"/>
              <w:rPr>
                <w:rFonts w:eastAsia="Times New Roman"/>
                <w:color w:val="000000"/>
                <w:kern w:val="0"/>
                <w:sz w:val="12"/>
                <w:szCs w:val="12"/>
                <w:lang w:eastAsia="tr-TR"/>
                <w14:ligatures w14:val="none"/>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14:paraId="0799FD13" w14:textId="77777777" w:rsidR="00472A94" w:rsidRPr="00472A94" w:rsidRDefault="00472A94" w:rsidP="00472A94">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98E6545" w14:textId="77777777" w:rsidR="00472A94" w:rsidRPr="00472A94" w:rsidRDefault="00472A94" w:rsidP="00472A94">
            <w:pPr>
              <w:jc w:val="left"/>
              <w:rPr>
                <w:rFonts w:eastAsia="Times New Roman"/>
                <w:color w:val="000000"/>
                <w:kern w:val="0"/>
                <w:sz w:val="12"/>
                <w:szCs w:val="12"/>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26CFD7B8"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0E93648B" w14:textId="77777777" w:rsidR="00472A94" w:rsidRPr="00472A94" w:rsidRDefault="00472A94" w:rsidP="00472A94">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784F2E6"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267498E" w14:textId="77777777" w:rsidR="00472A94" w:rsidRPr="00472A94" w:rsidRDefault="00472A94" w:rsidP="00472A94">
            <w:pPr>
              <w:jc w:val="center"/>
              <w:rPr>
                <w:rFonts w:eastAsia="Times New Roman"/>
                <w:color w:val="000000"/>
                <w:kern w:val="0"/>
                <w:sz w:val="12"/>
                <w:szCs w:val="12"/>
                <w:lang w:eastAsia="tr-TR"/>
                <w14:ligatures w14:val="none"/>
              </w:rPr>
            </w:pPr>
          </w:p>
        </w:tc>
      </w:tr>
      <w:tr w:rsidR="00472A94" w:rsidRPr="00472A94" w14:paraId="09976535" w14:textId="77777777" w:rsidTr="00472A94">
        <w:trPr>
          <w:trHeight w:val="300"/>
        </w:trPr>
        <w:tc>
          <w:tcPr>
            <w:tcW w:w="649" w:type="dxa"/>
            <w:gridSpan w:val="3"/>
            <w:tcBorders>
              <w:top w:val="single" w:sz="4" w:space="0" w:color="auto"/>
              <w:left w:val="single" w:sz="4" w:space="0" w:color="auto"/>
              <w:bottom w:val="nil"/>
              <w:right w:val="single" w:sz="4" w:space="0" w:color="000000"/>
            </w:tcBorders>
            <w:shd w:val="clear" w:color="000000" w:fill="F4ECD8"/>
            <w:vAlign w:val="center"/>
            <w:hideMark/>
          </w:tcPr>
          <w:p w14:paraId="7312ED8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lastRenderedPageBreak/>
              <w:t>SÜRE</w:t>
            </w:r>
          </w:p>
        </w:tc>
        <w:tc>
          <w:tcPr>
            <w:tcW w:w="1776" w:type="dxa"/>
            <w:gridSpan w:val="2"/>
            <w:vMerge w:val="restart"/>
            <w:tcBorders>
              <w:top w:val="single" w:sz="4" w:space="0" w:color="auto"/>
              <w:left w:val="single" w:sz="4" w:space="0" w:color="auto"/>
              <w:bottom w:val="single" w:sz="4" w:space="0" w:color="000000"/>
              <w:right w:val="single" w:sz="4" w:space="0" w:color="000000"/>
            </w:tcBorders>
            <w:shd w:val="clear" w:color="000000" w:fill="F4ECD8"/>
            <w:vAlign w:val="center"/>
            <w:hideMark/>
          </w:tcPr>
          <w:p w14:paraId="382E82E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 - İÇERİK ÇERÇEVESİ</w:t>
            </w:r>
          </w:p>
        </w:tc>
        <w:tc>
          <w:tcPr>
            <w:tcW w:w="6016"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6B606FF8" w14:textId="77777777" w:rsidR="00472A94" w:rsidRPr="00472A94" w:rsidRDefault="00472A94" w:rsidP="00472A94">
            <w:pPr>
              <w:jc w:val="center"/>
              <w:rPr>
                <w:rFonts w:eastAsia="Times New Roman"/>
                <w:color w:val="000000"/>
                <w:kern w:val="0"/>
                <w:lang w:eastAsia="tr-TR"/>
                <w14:ligatures w14:val="none"/>
              </w:rPr>
            </w:pPr>
            <w:r w:rsidRPr="00472A94">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6DB462B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KANITLARI</w:t>
            </w:r>
          </w:p>
        </w:tc>
        <w:tc>
          <w:tcPr>
            <w:tcW w:w="263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3C3B2C31"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PROGRAMLAR ARASI BİLEŞENLER</w:t>
            </w:r>
          </w:p>
        </w:tc>
        <w:tc>
          <w:tcPr>
            <w:tcW w:w="564"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451B326F"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BELİRLİ GÜN VE HAFTALAR</w:t>
            </w:r>
          </w:p>
        </w:tc>
        <w:tc>
          <w:tcPr>
            <w:tcW w:w="1729"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3F6AB5F9"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7BD3EFA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OKUL TEMELLİ PLANLAMA</w:t>
            </w:r>
          </w:p>
        </w:tc>
        <w:tc>
          <w:tcPr>
            <w:tcW w:w="36" w:type="dxa"/>
            <w:vAlign w:val="center"/>
            <w:hideMark/>
          </w:tcPr>
          <w:p w14:paraId="0C9D4CC9"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712B0D2A" w14:textId="77777777" w:rsidTr="00472A94">
        <w:trPr>
          <w:trHeight w:val="300"/>
        </w:trPr>
        <w:tc>
          <w:tcPr>
            <w:tcW w:w="649" w:type="dxa"/>
            <w:gridSpan w:val="3"/>
            <w:tcBorders>
              <w:top w:val="nil"/>
              <w:left w:val="single" w:sz="4" w:space="0" w:color="auto"/>
              <w:bottom w:val="single" w:sz="4" w:space="0" w:color="auto"/>
              <w:right w:val="single" w:sz="4" w:space="0" w:color="000000"/>
            </w:tcBorders>
            <w:shd w:val="clear" w:color="000000" w:fill="F4ECD8"/>
            <w:vAlign w:val="center"/>
            <w:hideMark/>
          </w:tcPr>
          <w:p w14:paraId="10125FD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26. HAFTA</w:t>
            </w:r>
          </w:p>
        </w:tc>
        <w:tc>
          <w:tcPr>
            <w:tcW w:w="1776" w:type="dxa"/>
            <w:gridSpan w:val="2"/>
            <w:vMerge/>
            <w:tcBorders>
              <w:top w:val="single" w:sz="4" w:space="0" w:color="auto"/>
              <w:left w:val="single" w:sz="4" w:space="0" w:color="auto"/>
              <w:bottom w:val="single" w:sz="4" w:space="0" w:color="000000"/>
              <w:right w:val="single" w:sz="4" w:space="0" w:color="000000"/>
            </w:tcBorders>
            <w:vAlign w:val="center"/>
            <w:hideMark/>
          </w:tcPr>
          <w:p w14:paraId="2BF3C726" w14:textId="77777777" w:rsidR="00472A94" w:rsidRPr="00472A94" w:rsidRDefault="00472A94" w:rsidP="00472A94">
            <w:pPr>
              <w:jc w:val="left"/>
              <w:rPr>
                <w:rFonts w:eastAsia="Times New Roman"/>
                <w:color w:val="000000"/>
                <w:kern w:val="0"/>
                <w:sz w:val="12"/>
                <w:szCs w:val="12"/>
                <w:lang w:eastAsia="tr-TR"/>
                <w14:ligatures w14:val="none"/>
              </w:rPr>
            </w:pPr>
          </w:p>
        </w:tc>
        <w:tc>
          <w:tcPr>
            <w:tcW w:w="6016" w:type="dxa"/>
            <w:gridSpan w:val="2"/>
            <w:vMerge/>
            <w:tcBorders>
              <w:top w:val="single" w:sz="4" w:space="0" w:color="auto"/>
              <w:left w:val="single" w:sz="4" w:space="0" w:color="auto"/>
              <w:bottom w:val="single" w:sz="4" w:space="0" w:color="000000"/>
              <w:right w:val="single" w:sz="4" w:space="0" w:color="auto"/>
            </w:tcBorders>
            <w:vAlign w:val="center"/>
            <w:hideMark/>
          </w:tcPr>
          <w:p w14:paraId="422BC2F0" w14:textId="77777777" w:rsidR="00472A94" w:rsidRPr="00472A94" w:rsidRDefault="00472A94" w:rsidP="00472A94">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3E24BA1" w14:textId="77777777" w:rsidR="00472A94" w:rsidRPr="00472A94" w:rsidRDefault="00472A94" w:rsidP="00472A94">
            <w:pPr>
              <w:jc w:val="left"/>
              <w:rPr>
                <w:rFonts w:eastAsia="Times New Roman"/>
                <w:color w:val="000000"/>
                <w:kern w:val="0"/>
                <w:sz w:val="12"/>
                <w:szCs w:val="12"/>
                <w:lang w:eastAsia="tr-TR"/>
                <w14:ligatures w14:val="none"/>
              </w:rPr>
            </w:pPr>
          </w:p>
        </w:tc>
        <w:tc>
          <w:tcPr>
            <w:tcW w:w="2635" w:type="dxa"/>
            <w:gridSpan w:val="3"/>
            <w:vMerge/>
            <w:tcBorders>
              <w:top w:val="single" w:sz="4" w:space="0" w:color="auto"/>
              <w:left w:val="single" w:sz="4" w:space="0" w:color="auto"/>
              <w:bottom w:val="single" w:sz="4" w:space="0" w:color="auto"/>
              <w:right w:val="single" w:sz="4" w:space="0" w:color="auto"/>
            </w:tcBorders>
            <w:vAlign w:val="center"/>
            <w:hideMark/>
          </w:tcPr>
          <w:p w14:paraId="3B7C1C2E" w14:textId="77777777" w:rsidR="00472A94" w:rsidRPr="00472A94" w:rsidRDefault="00472A94" w:rsidP="00472A94">
            <w:pPr>
              <w:jc w:val="left"/>
              <w:rPr>
                <w:rFonts w:eastAsia="Times New Roman"/>
                <w:color w:val="000000"/>
                <w:kern w:val="0"/>
                <w:sz w:val="16"/>
                <w:szCs w:val="16"/>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2351EF7F"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195DAC5D"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9AA1B5E"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4DE8A5BC"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74596340" w14:textId="77777777" w:rsidTr="00472A94">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1BA4E55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AY</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20000A3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HAFTA</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3C9482E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SAAT</w:t>
            </w:r>
          </w:p>
        </w:tc>
        <w:tc>
          <w:tcPr>
            <w:tcW w:w="888" w:type="dxa"/>
            <w:tcBorders>
              <w:top w:val="nil"/>
              <w:left w:val="nil"/>
              <w:bottom w:val="single" w:sz="4" w:space="0" w:color="auto"/>
              <w:right w:val="single" w:sz="4" w:space="0" w:color="auto"/>
            </w:tcBorders>
            <w:shd w:val="clear" w:color="000000" w:fill="F4ECD8"/>
            <w:vAlign w:val="center"/>
            <w:hideMark/>
          </w:tcPr>
          <w:p w14:paraId="286E7DC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w:t>
            </w:r>
          </w:p>
        </w:tc>
        <w:tc>
          <w:tcPr>
            <w:tcW w:w="888" w:type="dxa"/>
            <w:tcBorders>
              <w:top w:val="nil"/>
              <w:left w:val="nil"/>
              <w:bottom w:val="single" w:sz="4" w:space="0" w:color="auto"/>
              <w:right w:val="single" w:sz="4" w:space="0" w:color="auto"/>
            </w:tcBorders>
            <w:shd w:val="clear" w:color="000000" w:fill="F4ECD8"/>
            <w:vAlign w:val="center"/>
            <w:hideMark/>
          </w:tcPr>
          <w:p w14:paraId="31DB4AE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44D54813"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ÖĞRENME ÇIKTILARI</w:t>
            </w:r>
          </w:p>
        </w:tc>
        <w:tc>
          <w:tcPr>
            <w:tcW w:w="4685" w:type="dxa"/>
            <w:tcBorders>
              <w:top w:val="nil"/>
              <w:left w:val="nil"/>
              <w:bottom w:val="single" w:sz="4" w:space="0" w:color="auto"/>
              <w:right w:val="single" w:sz="4" w:space="0" w:color="auto"/>
            </w:tcBorders>
            <w:shd w:val="clear" w:color="000000" w:fill="F4ECD8"/>
            <w:vAlign w:val="center"/>
            <w:hideMark/>
          </w:tcPr>
          <w:p w14:paraId="453AD7AB" w14:textId="77777777" w:rsidR="00472A94" w:rsidRPr="00472A94" w:rsidRDefault="00472A94" w:rsidP="00472A94">
            <w:pPr>
              <w:jc w:val="center"/>
              <w:rPr>
                <w:rFonts w:eastAsia="Times New Roman"/>
                <w:color w:val="000000"/>
                <w:kern w:val="0"/>
                <w:sz w:val="18"/>
                <w:szCs w:val="18"/>
                <w:lang w:eastAsia="tr-TR"/>
                <w14:ligatures w14:val="none"/>
              </w:rPr>
            </w:pPr>
            <w:r w:rsidRPr="00472A94">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7D70A1FF"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ÖLÇME VE DEĞERLENDİRME</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65039C8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SOSYAL - DUYGUSAL ÖĞRENME BECERİLERİ</w:t>
            </w:r>
          </w:p>
        </w:tc>
        <w:tc>
          <w:tcPr>
            <w:tcW w:w="736" w:type="dxa"/>
            <w:tcBorders>
              <w:top w:val="single" w:sz="4" w:space="0" w:color="auto"/>
              <w:left w:val="nil"/>
              <w:bottom w:val="single" w:sz="4" w:space="0" w:color="auto"/>
              <w:right w:val="single" w:sz="4" w:space="0" w:color="auto"/>
            </w:tcBorders>
            <w:shd w:val="clear" w:color="000000" w:fill="F4ECD8"/>
            <w:vAlign w:val="center"/>
            <w:hideMark/>
          </w:tcPr>
          <w:p w14:paraId="569918FF"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4A60D7B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OKURYAZARLIK BECERİLERİ</w:t>
            </w: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003F47BE"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16AFFE78"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8C20F25"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47CBE693"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203A72C3" w14:textId="77777777" w:rsidTr="00472A9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244183E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NİSAN</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006D7C3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05 - 09 NİSAN</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0342771D"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8 SAAT</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27E04B0F" w14:textId="77777777" w:rsidR="00472A94" w:rsidRPr="00472A94" w:rsidRDefault="00472A94" w:rsidP="00472A94">
            <w:pPr>
              <w:jc w:val="center"/>
              <w:rPr>
                <w:rFonts w:eastAsia="Times New Roman"/>
                <w:color w:val="000000"/>
                <w:kern w:val="0"/>
                <w:sz w:val="24"/>
                <w:szCs w:val="24"/>
                <w:lang w:eastAsia="tr-TR"/>
                <w14:ligatures w14:val="none"/>
              </w:rPr>
            </w:pPr>
            <w:r w:rsidRPr="00472A94">
              <w:rPr>
                <w:rFonts w:eastAsia="Times New Roman"/>
                <w:color w:val="000000"/>
                <w:kern w:val="0"/>
                <w:sz w:val="24"/>
                <w:szCs w:val="24"/>
                <w:lang w:eastAsia="tr-TR"/>
                <w14:ligatures w14:val="none"/>
              </w:rPr>
              <w:t>BİLİM YOLCULUĞU</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62AC5447" w14:textId="77777777" w:rsidR="00472A94" w:rsidRPr="00472A94" w:rsidRDefault="00472A94" w:rsidP="00472A94">
            <w:pPr>
              <w:jc w:val="center"/>
              <w:rPr>
                <w:rFonts w:eastAsia="Times New Roman"/>
                <w:color w:val="000000"/>
                <w:kern w:val="0"/>
                <w:sz w:val="20"/>
                <w:szCs w:val="20"/>
                <w:lang w:eastAsia="tr-TR"/>
                <w14:ligatures w14:val="none"/>
              </w:rPr>
            </w:pPr>
            <w:r w:rsidRPr="00472A94">
              <w:rPr>
                <w:rFonts w:eastAsia="Times New Roman"/>
                <w:color w:val="000000"/>
                <w:kern w:val="0"/>
                <w:sz w:val="20"/>
                <w:szCs w:val="20"/>
                <w:lang w:eastAsia="tr-TR"/>
                <w14:ligatures w14:val="none"/>
              </w:rPr>
              <w:t>"Teknoloji ve Biz" metni</w:t>
            </w:r>
          </w:p>
        </w:tc>
        <w:tc>
          <w:tcPr>
            <w:tcW w:w="1331" w:type="dxa"/>
            <w:vMerge w:val="restart"/>
            <w:tcBorders>
              <w:top w:val="nil"/>
              <w:left w:val="single" w:sz="4" w:space="0" w:color="auto"/>
              <w:bottom w:val="single" w:sz="4" w:space="0" w:color="000000"/>
              <w:right w:val="single" w:sz="4" w:space="0" w:color="auto"/>
            </w:tcBorders>
            <w:vAlign w:val="center"/>
            <w:hideMark/>
          </w:tcPr>
          <w:p w14:paraId="082A007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T.D.3.1. Dinleme/izlemeyi yönetebilme</w:t>
            </w:r>
            <w:r w:rsidRPr="00472A94">
              <w:rPr>
                <w:rFonts w:eastAsia="Times New Roman"/>
                <w:color w:val="000000"/>
                <w:kern w:val="0"/>
                <w:sz w:val="12"/>
                <w:szCs w:val="12"/>
                <w:lang w:eastAsia="tr-TR"/>
                <w14:ligatures w14:val="none"/>
              </w:rPr>
              <w:br/>
              <w:t>T.D.3.2. Dinledikleri/izledikleri ile ilgili anlam oluşturabilme</w:t>
            </w:r>
            <w:r w:rsidRPr="00472A94">
              <w:rPr>
                <w:rFonts w:eastAsia="Times New Roman"/>
                <w:color w:val="000000"/>
                <w:kern w:val="0"/>
                <w:sz w:val="12"/>
                <w:szCs w:val="12"/>
                <w:lang w:eastAsia="tr-TR"/>
                <w14:ligatures w14:val="none"/>
              </w:rPr>
              <w:br/>
              <w:t>T.D.3.3. Dinlediklerini/izlediklerini çözümleyebilme</w:t>
            </w:r>
            <w:r w:rsidRPr="00472A94">
              <w:rPr>
                <w:rFonts w:eastAsia="Times New Roman"/>
                <w:color w:val="000000"/>
                <w:kern w:val="0"/>
                <w:sz w:val="12"/>
                <w:szCs w:val="12"/>
                <w:lang w:eastAsia="tr-TR"/>
                <w14:ligatures w14:val="none"/>
              </w:rPr>
              <w:br/>
              <w:t>T.D.3.4. Dinleme/izleme sürecine etki eden durumları gözden geçirebilme</w:t>
            </w:r>
            <w:r w:rsidRPr="00472A94">
              <w:rPr>
                <w:rFonts w:eastAsia="Times New Roman"/>
                <w:color w:val="000000"/>
                <w:kern w:val="0"/>
                <w:sz w:val="12"/>
                <w:szCs w:val="12"/>
                <w:lang w:eastAsia="tr-TR"/>
                <w14:ligatures w14:val="none"/>
              </w:rPr>
              <w:br/>
              <w:t>T.D.3.5. Dinleme/izleme sürecini değerlendirebilme</w:t>
            </w:r>
            <w:r w:rsidRPr="00472A94">
              <w:rPr>
                <w:rFonts w:eastAsia="Times New Roman"/>
                <w:color w:val="000000"/>
                <w:kern w:val="0"/>
                <w:sz w:val="12"/>
                <w:szCs w:val="12"/>
                <w:lang w:eastAsia="tr-TR"/>
                <w14:ligatures w14:val="none"/>
              </w:rPr>
              <w:br/>
              <w:t>T.K.3.1. Konuşmalarını yönetebilme</w:t>
            </w:r>
            <w:r w:rsidRPr="00472A94">
              <w:rPr>
                <w:rFonts w:eastAsia="Times New Roman"/>
                <w:color w:val="000000"/>
                <w:kern w:val="0"/>
                <w:sz w:val="12"/>
                <w:szCs w:val="12"/>
                <w:lang w:eastAsia="tr-TR"/>
                <w14:ligatures w14:val="none"/>
              </w:rPr>
              <w:br/>
              <w:t>T.K.3.2. Konuşmalarında içerik oluşturabilme</w:t>
            </w:r>
            <w:r w:rsidRPr="00472A94">
              <w:rPr>
                <w:rFonts w:eastAsia="Times New Roman"/>
                <w:color w:val="000000"/>
                <w:kern w:val="0"/>
                <w:sz w:val="12"/>
                <w:szCs w:val="12"/>
                <w:lang w:eastAsia="tr-TR"/>
                <w14:ligatures w14:val="none"/>
              </w:rPr>
              <w:br/>
              <w:t>T.K.3.3. Konuşma kurallarını uygulayabilme</w:t>
            </w:r>
            <w:r w:rsidRPr="00472A94">
              <w:rPr>
                <w:rFonts w:eastAsia="Times New Roman"/>
                <w:color w:val="000000"/>
                <w:kern w:val="0"/>
                <w:sz w:val="12"/>
                <w:szCs w:val="12"/>
                <w:lang w:eastAsia="tr-TR"/>
                <w14:ligatures w14:val="none"/>
              </w:rPr>
              <w:br/>
              <w:t>T.O.3.1. Okuma sürecini yönetebilme</w:t>
            </w:r>
            <w:r w:rsidRPr="00472A94">
              <w:rPr>
                <w:rFonts w:eastAsia="Times New Roman"/>
                <w:color w:val="000000"/>
                <w:kern w:val="0"/>
                <w:sz w:val="12"/>
                <w:szCs w:val="12"/>
                <w:lang w:eastAsia="tr-TR"/>
                <w14:ligatures w14:val="none"/>
              </w:rPr>
              <w:br/>
              <w:t>T.O.3.2. Okudukları ile ilgili anlam oluşturabilme</w:t>
            </w:r>
            <w:r w:rsidRPr="00472A94">
              <w:rPr>
                <w:rFonts w:eastAsia="Times New Roman"/>
                <w:color w:val="000000"/>
                <w:kern w:val="0"/>
                <w:sz w:val="12"/>
                <w:szCs w:val="12"/>
                <w:lang w:eastAsia="tr-TR"/>
                <w14:ligatures w14:val="none"/>
              </w:rPr>
              <w:br/>
              <w:t>T.O.3.3. Okuduklarını çözümleyebilme</w:t>
            </w:r>
            <w:r w:rsidRPr="00472A94">
              <w:rPr>
                <w:rFonts w:eastAsia="Times New Roman"/>
                <w:color w:val="000000"/>
                <w:kern w:val="0"/>
                <w:sz w:val="12"/>
                <w:szCs w:val="12"/>
                <w:lang w:eastAsia="tr-TR"/>
                <w14:ligatures w14:val="none"/>
              </w:rPr>
              <w:br/>
              <w:t>T.O.3.5. Okuma sürecini değerlendirebilme</w:t>
            </w:r>
            <w:r w:rsidRPr="00472A94">
              <w:rPr>
                <w:rFonts w:eastAsia="Times New Roman"/>
                <w:color w:val="000000"/>
                <w:kern w:val="0"/>
                <w:sz w:val="12"/>
                <w:szCs w:val="12"/>
                <w:lang w:eastAsia="tr-TR"/>
                <w14:ligatures w14:val="none"/>
              </w:rPr>
              <w:br/>
              <w:t>T.Y.3.1. Yazılı anlatım becerilerini yönetebilme</w:t>
            </w:r>
            <w:r w:rsidRPr="00472A94">
              <w:rPr>
                <w:rFonts w:eastAsia="Times New Roman"/>
                <w:color w:val="000000"/>
                <w:kern w:val="0"/>
                <w:sz w:val="12"/>
                <w:szCs w:val="12"/>
                <w:lang w:eastAsia="tr-TR"/>
                <w14:ligatures w14:val="none"/>
              </w:rPr>
              <w:br/>
              <w:t>T.Y.3.2. Yazılarında içerik oluşturabilme</w:t>
            </w:r>
            <w:r w:rsidRPr="00472A94">
              <w:rPr>
                <w:rFonts w:eastAsia="Times New Roman"/>
                <w:color w:val="000000"/>
                <w:kern w:val="0"/>
                <w:sz w:val="12"/>
                <w:szCs w:val="12"/>
                <w:lang w:eastAsia="tr-TR"/>
                <w14:ligatures w14:val="none"/>
              </w:rPr>
              <w:br/>
              <w:t>T.Y.3.3. Yazma kurallarını uygulayabilme</w:t>
            </w:r>
          </w:p>
        </w:tc>
        <w:tc>
          <w:tcPr>
            <w:tcW w:w="4685" w:type="dxa"/>
            <w:vMerge w:val="restart"/>
            <w:tcBorders>
              <w:top w:val="nil"/>
              <w:left w:val="single" w:sz="4" w:space="0" w:color="auto"/>
              <w:bottom w:val="single" w:sz="4" w:space="0" w:color="000000"/>
              <w:right w:val="single" w:sz="4" w:space="0" w:color="auto"/>
            </w:tcBorders>
            <w:vAlign w:val="center"/>
            <w:hideMark/>
          </w:tcPr>
          <w:p w14:paraId="4E60E77D"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a) Dinleyeceklerini/izleyeceklerini amacına ve ilgi alanına uygun olarak seçer.</w:t>
            </w:r>
            <w:r w:rsidRPr="00472A94">
              <w:rPr>
                <w:rFonts w:eastAsia="Times New Roman"/>
                <w:color w:val="000000"/>
                <w:kern w:val="0"/>
                <w:sz w:val="12"/>
                <w:szCs w:val="12"/>
                <w:lang w:eastAsia="tr-TR"/>
                <w14:ligatures w14:val="none"/>
              </w:rPr>
              <w:br/>
              <w:t>b) Konuya ve amacına uygun olarak dinleme/izleme stratejisini seçer.</w:t>
            </w:r>
            <w:r w:rsidRPr="00472A94">
              <w:rPr>
                <w:rFonts w:eastAsia="Times New Roman"/>
                <w:color w:val="000000"/>
                <w:kern w:val="0"/>
                <w:sz w:val="12"/>
                <w:szCs w:val="12"/>
                <w:lang w:eastAsia="tr-TR"/>
                <w14:ligatures w14:val="none"/>
              </w:rPr>
              <w:br/>
              <w:t>c) Dinleme kurallarına uygun olarak dinler.</w:t>
            </w:r>
            <w:r w:rsidRPr="00472A94">
              <w:rPr>
                <w:rFonts w:eastAsia="Times New Roman"/>
                <w:color w:val="000000"/>
                <w:kern w:val="0"/>
                <w:sz w:val="12"/>
                <w:szCs w:val="12"/>
                <w:lang w:eastAsia="tr-TR"/>
                <w14:ligatures w14:val="none"/>
              </w:rPr>
              <w:br/>
              <w:t>ç) Dinlediği konuya ilişkin düşüncelerini belirtmek için uygun zamanda söz alır.</w:t>
            </w:r>
            <w:r w:rsidRPr="00472A94">
              <w:rPr>
                <w:rFonts w:eastAsia="Times New Roman"/>
                <w:color w:val="000000"/>
                <w:kern w:val="0"/>
                <w:sz w:val="12"/>
                <w:szCs w:val="12"/>
                <w:lang w:eastAsia="tr-TR"/>
                <w14:ligatures w14:val="none"/>
              </w:rPr>
              <w:br/>
              <w:t>a) Görsellerden hareketle dinleyeceği/izleyeceği metnin konusunu tahmin eder.</w:t>
            </w:r>
            <w:r w:rsidRPr="00472A94">
              <w:rPr>
                <w:rFonts w:eastAsia="Times New Roman"/>
                <w:color w:val="000000"/>
                <w:kern w:val="0"/>
                <w:sz w:val="12"/>
                <w:szCs w:val="12"/>
                <w:lang w:eastAsia="tr-TR"/>
                <w14:ligatures w14:val="none"/>
              </w:rPr>
              <w:br/>
              <w:t>ç) Dinlediklerindeki/izlediklerindeki bilgiler ile ön bilgileri arasında bağlantı kurar.</w:t>
            </w:r>
            <w:r w:rsidRPr="00472A94">
              <w:rPr>
                <w:rFonts w:eastAsia="Times New Roman"/>
                <w:color w:val="000000"/>
                <w:kern w:val="0"/>
                <w:sz w:val="12"/>
                <w:szCs w:val="12"/>
                <w:lang w:eastAsia="tr-TR"/>
                <w14:ligatures w14:val="none"/>
              </w:rPr>
              <w:br/>
              <w:t>b) Dinlediği/izlediği metinde ana fikri/ana duyguyu bulur.</w:t>
            </w:r>
            <w:r w:rsidRPr="00472A94">
              <w:rPr>
                <w:rFonts w:eastAsia="Times New Roman"/>
                <w:color w:val="000000"/>
                <w:kern w:val="0"/>
                <w:sz w:val="12"/>
                <w:szCs w:val="12"/>
                <w:lang w:eastAsia="tr-TR"/>
                <w14:ligatures w14:val="none"/>
              </w:rPr>
              <w:br/>
              <w:t>c) Dinlediği/izlediği metnin konusunu bulur.</w:t>
            </w:r>
            <w:r w:rsidRPr="00472A94">
              <w:rPr>
                <w:rFonts w:eastAsia="Times New Roman"/>
                <w:color w:val="000000"/>
                <w:kern w:val="0"/>
                <w:sz w:val="12"/>
                <w:szCs w:val="12"/>
                <w:lang w:eastAsia="tr-TR"/>
                <w14:ligatures w14:val="none"/>
              </w:rPr>
              <w:br/>
              <w:t>a) Dinleme/izleme yapacağı ortamın uygunluğunu gözden geçirir.</w:t>
            </w:r>
            <w:r w:rsidRPr="00472A94">
              <w:rPr>
                <w:rFonts w:eastAsia="Times New Roman"/>
                <w:color w:val="000000"/>
                <w:kern w:val="0"/>
                <w:sz w:val="12"/>
                <w:szCs w:val="12"/>
                <w:lang w:eastAsia="tr-TR"/>
                <w14:ligatures w14:val="none"/>
              </w:rPr>
              <w:br/>
              <w:t>b) Dinleme/izleme ortamının dinleme sürecindeki duygu, düşünce ve davranışlarına etkisini açıklar.</w:t>
            </w:r>
            <w:r w:rsidRPr="00472A94">
              <w:rPr>
                <w:rFonts w:eastAsia="Times New Roman"/>
                <w:color w:val="000000"/>
                <w:kern w:val="0"/>
                <w:sz w:val="12"/>
                <w:szCs w:val="12"/>
                <w:lang w:eastAsia="tr-TR"/>
                <w14:ligatures w14:val="none"/>
              </w:rPr>
              <w:br/>
              <w:t>a) Dinlemelerinde/izlemelerinde tercih ettiği dinleme/izleme stratejilerini açıklar.</w:t>
            </w:r>
            <w:r w:rsidRPr="00472A94">
              <w:rPr>
                <w:rFonts w:eastAsia="Times New Roman"/>
                <w:color w:val="000000"/>
                <w:kern w:val="0"/>
                <w:sz w:val="12"/>
                <w:szCs w:val="12"/>
                <w:lang w:eastAsia="tr-TR"/>
                <w14:ligatures w14:val="none"/>
              </w:rPr>
              <w:br/>
              <w:t>a) Konunun özelliğine göre konuşma üslubunu belirler.</w:t>
            </w:r>
            <w:r w:rsidRPr="00472A94">
              <w:rPr>
                <w:rFonts w:eastAsia="Times New Roman"/>
                <w:color w:val="000000"/>
                <w:kern w:val="0"/>
                <w:sz w:val="12"/>
                <w:szCs w:val="12"/>
                <w:lang w:eastAsia="tr-TR"/>
                <w14:ligatures w14:val="none"/>
              </w:rPr>
              <w:br/>
              <w:t>b) Konuşma türüne göre konuşmasını belirler.</w:t>
            </w:r>
            <w:r w:rsidRPr="00472A94">
              <w:rPr>
                <w:rFonts w:eastAsia="Times New Roman"/>
                <w:color w:val="000000"/>
                <w:kern w:val="0"/>
                <w:sz w:val="12"/>
                <w:szCs w:val="12"/>
                <w:lang w:eastAsia="tr-TR"/>
                <w14:ligatures w14:val="none"/>
              </w:rPr>
              <w:br/>
              <w:t>c) Konuşma amacına göre konuşmasını belirler.</w:t>
            </w:r>
            <w:r w:rsidRPr="00472A94">
              <w:rPr>
                <w:rFonts w:eastAsia="Times New Roman"/>
                <w:color w:val="000000"/>
                <w:kern w:val="0"/>
                <w:sz w:val="12"/>
                <w:szCs w:val="12"/>
                <w:lang w:eastAsia="tr-TR"/>
                <w14:ligatures w14:val="none"/>
              </w:rPr>
              <w:br/>
              <w:t>ç) Konuşma kurallarına uygun (ses düzeyi, nezaket ifadeleri, göz teması) bir biçimde iletişimi sürdürür.</w:t>
            </w:r>
            <w:r w:rsidRPr="00472A94">
              <w:rPr>
                <w:rFonts w:eastAsia="Times New Roman"/>
                <w:color w:val="000000"/>
                <w:kern w:val="0"/>
                <w:sz w:val="12"/>
                <w:szCs w:val="12"/>
                <w:lang w:eastAsia="tr-TR"/>
                <w14:ligatures w14:val="none"/>
              </w:rPr>
              <w:br/>
              <w:t>m) Sık karşılaşılan atasözlerinin anlamlarını söyler.</w:t>
            </w:r>
            <w:r w:rsidRPr="00472A94">
              <w:rPr>
                <w:rFonts w:eastAsia="Times New Roman"/>
                <w:color w:val="000000"/>
                <w:kern w:val="0"/>
                <w:sz w:val="12"/>
                <w:szCs w:val="12"/>
                <w:lang w:eastAsia="tr-TR"/>
                <w14:ligatures w14:val="none"/>
              </w:rPr>
              <w:br/>
              <w:t>a) Konuşmanın özelliğine uygun olarak ses düzeyini ayarlar.</w:t>
            </w:r>
            <w:r w:rsidRPr="00472A94">
              <w:rPr>
                <w:rFonts w:eastAsia="Times New Roman"/>
                <w:color w:val="000000"/>
                <w:kern w:val="0"/>
                <w:sz w:val="12"/>
                <w:szCs w:val="12"/>
                <w:lang w:eastAsia="tr-TR"/>
                <w14:ligatures w14:val="none"/>
              </w:rPr>
              <w:br/>
              <w:t>c) Konuşmalarında vurgu ve tonlamaya dikkat eder.</w:t>
            </w:r>
            <w:r w:rsidRPr="00472A94">
              <w:rPr>
                <w:rFonts w:eastAsia="Times New Roman"/>
                <w:color w:val="000000"/>
                <w:kern w:val="0"/>
                <w:sz w:val="12"/>
                <w:szCs w:val="12"/>
                <w:lang w:eastAsia="tr-TR"/>
                <w14:ligatures w14:val="none"/>
              </w:rPr>
              <w:br/>
              <w:t>ç) Konuşmalarında sözcükleri yerinde ve anlamına uygun kullanır.</w:t>
            </w:r>
            <w:r w:rsidRPr="00472A94">
              <w:rPr>
                <w:rFonts w:eastAsia="Times New Roman"/>
                <w:color w:val="000000"/>
                <w:kern w:val="0"/>
                <w:sz w:val="12"/>
                <w:szCs w:val="12"/>
                <w:lang w:eastAsia="tr-TR"/>
                <w14:ligatures w14:val="none"/>
              </w:rPr>
              <w:br/>
              <w:t>d) Sık karşılaşılan atasözlerini konuşma bağlamına uygun kullanır.</w:t>
            </w:r>
            <w:r w:rsidRPr="00472A94">
              <w:rPr>
                <w:rFonts w:eastAsia="Times New Roman"/>
                <w:color w:val="000000"/>
                <w:kern w:val="0"/>
                <w:sz w:val="12"/>
                <w:szCs w:val="12"/>
                <w:lang w:eastAsia="tr-TR"/>
                <w14:ligatures w14:val="none"/>
              </w:rPr>
              <w:br/>
              <w:t>a) Okuyacağı metnin başlığı ve görsellerini inceler.</w:t>
            </w:r>
            <w:r w:rsidRPr="00472A94">
              <w:rPr>
                <w:rFonts w:eastAsia="Times New Roman"/>
                <w:color w:val="000000"/>
                <w:kern w:val="0"/>
                <w:sz w:val="12"/>
                <w:szCs w:val="12"/>
                <w:lang w:eastAsia="tr-TR"/>
                <w14:ligatures w14:val="none"/>
              </w:rPr>
              <w:br/>
              <w:t>b) Noktalama işaretlerine dikkat ederek okur.</w:t>
            </w:r>
            <w:r w:rsidRPr="00472A94">
              <w:rPr>
                <w:rFonts w:eastAsia="Times New Roman"/>
                <w:color w:val="000000"/>
                <w:kern w:val="0"/>
                <w:sz w:val="12"/>
                <w:szCs w:val="12"/>
                <w:lang w:eastAsia="tr-TR"/>
                <w14:ligatures w14:val="none"/>
              </w:rPr>
              <w:br/>
              <w:t>c) Okuyacağı metni ilgi alanına ve amacına göre seçer.</w:t>
            </w:r>
            <w:r w:rsidRPr="00472A94">
              <w:rPr>
                <w:rFonts w:eastAsia="Times New Roman"/>
                <w:color w:val="000000"/>
                <w:kern w:val="0"/>
                <w:sz w:val="12"/>
                <w:szCs w:val="12"/>
                <w:lang w:eastAsia="tr-TR"/>
                <w14:ligatures w14:val="none"/>
              </w:rPr>
              <w:br/>
              <w:t>ç) Okuyacağı konuya veya okuma amacına göre okuma stratejisine karar verir.</w:t>
            </w:r>
            <w:r w:rsidRPr="00472A94">
              <w:rPr>
                <w:rFonts w:eastAsia="Times New Roman"/>
                <w:color w:val="000000"/>
                <w:kern w:val="0"/>
                <w:sz w:val="12"/>
                <w:szCs w:val="12"/>
                <w:lang w:eastAsia="tr-TR"/>
                <w14:ligatures w14:val="none"/>
              </w:rPr>
              <w:br/>
              <w:t>a) Okuduğu metindeki bilgiler ile ön bilgileri arasında bağlantı kurar.</w:t>
            </w:r>
            <w:r w:rsidRPr="00472A94">
              <w:rPr>
                <w:rFonts w:eastAsia="Times New Roman"/>
                <w:color w:val="000000"/>
                <w:kern w:val="0"/>
                <w:sz w:val="12"/>
                <w:szCs w:val="12"/>
                <w:lang w:eastAsia="tr-TR"/>
                <w14:ligatures w14:val="none"/>
              </w:rPr>
              <w:br/>
              <w:t>b) Metnin başlığı ve görsellerinden hareketle metinde geçen bilgiler/olaylar hakkında tahminde bulunur.</w:t>
            </w:r>
            <w:r w:rsidRPr="00472A94">
              <w:rPr>
                <w:rFonts w:eastAsia="Times New Roman"/>
                <w:color w:val="000000"/>
                <w:kern w:val="0"/>
                <w:sz w:val="12"/>
                <w:szCs w:val="12"/>
                <w:lang w:eastAsia="tr-TR"/>
                <w14:ligatures w14:val="none"/>
              </w:rPr>
              <w:br/>
              <w:t>c) Okuduğu metinde geçen bilgiler/olayların öncesi hakkında tahminde bulunur.</w:t>
            </w:r>
            <w:r w:rsidRPr="00472A94">
              <w:rPr>
                <w:rFonts w:eastAsia="Times New Roman"/>
                <w:color w:val="000000"/>
                <w:kern w:val="0"/>
                <w:sz w:val="12"/>
                <w:szCs w:val="12"/>
                <w:lang w:eastAsia="tr-TR"/>
                <w14:ligatures w14:val="none"/>
              </w:rPr>
              <w:br/>
              <w:t>ı) Okuduğu metindeki iletilere katılıp katılmadığını nedenleriyle ifade eder.</w:t>
            </w:r>
            <w:r w:rsidRPr="00472A94">
              <w:rPr>
                <w:rFonts w:eastAsia="Times New Roman"/>
                <w:color w:val="000000"/>
                <w:kern w:val="0"/>
                <w:sz w:val="12"/>
                <w:szCs w:val="12"/>
                <w:lang w:eastAsia="tr-TR"/>
                <w14:ligatures w14:val="none"/>
              </w:rPr>
              <w:br/>
              <w:t>i) Okuduğu metindeki içeriğe ilişkin farklı önerilerde bulunur.</w:t>
            </w:r>
            <w:r w:rsidRPr="00472A94">
              <w:rPr>
                <w:rFonts w:eastAsia="Times New Roman"/>
                <w:color w:val="000000"/>
                <w:kern w:val="0"/>
                <w:sz w:val="12"/>
                <w:szCs w:val="12"/>
                <w:lang w:eastAsia="tr-TR"/>
                <w14:ligatures w14:val="none"/>
              </w:rPr>
              <w:br/>
              <w:t>j) Okuyacağı metnin başlığı ve görsellerinden hareketle metnin içeriği hakkında görüş oluşturur.</w:t>
            </w:r>
            <w:r w:rsidRPr="00472A94">
              <w:rPr>
                <w:rFonts w:eastAsia="Times New Roman"/>
                <w:color w:val="000000"/>
                <w:kern w:val="0"/>
                <w:sz w:val="12"/>
                <w:szCs w:val="12"/>
                <w:lang w:eastAsia="tr-TR"/>
                <w14:ligatures w14:val="none"/>
              </w:rPr>
              <w:br/>
              <w:t>a) Okuduğu metindeki karakter, olay, bilgi veya duyguları açıklar.</w:t>
            </w:r>
            <w:r w:rsidRPr="00472A94">
              <w:rPr>
                <w:rFonts w:eastAsia="Times New Roman"/>
                <w:color w:val="000000"/>
                <w:kern w:val="0"/>
                <w:sz w:val="12"/>
                <w:szCs w:val="12"/>
                <w:lang w:eastAsia="tr-TR"/>
                <w14:ligatures w14:val="none"/>
              </w:rPr>
              <w:br/>
              <w:t>b) Okuduğu metnin konusunu bulur.</w:t>
            </w:r>
            <w:r w:rsidRPr="00472A94">
              <w:rPr>
                <w:rFonts w:eastAsia="Times New Roman"/>
                <w:color w:val="000000"/>
                <w:kern w:val="0"/>
                <w:sz w:val="12"/>
                <w:szCs w:val="12"/>
                <w:lang w:eastAsia="tr-TR"/>
                <w14:ligatures w14:val="none"/>
              </w:rPr>
              <w:br/>
              <w:t>c) Okuduğu metinde ana fikri/ana duyguyu bulur.</w:t>
            </w:r>
            <w:r w:rsidRPr="00472A94">
              <w:rPr>
                <w:rFonts w:eastAsia="Times New Roman"/>
                <w:color w:val="000000"/>
                <w:kern w:val="0"/>
                <w:sz w:val="12"/>
                <w:szCs w:val="12"/>
                <w:lang w:eastAsia="tr-TR"/>
                <w14:ligatures w14:val="none"/>
              </w:rPr>
              <w:br/>
              <w:t>d) Gerçek ve mecaz anlamlı sözcüklerin metinle ilişkisini belirler.</w:t>
            </w:r>
            <w:r w:rsidRPr="00472A94">
              <w:rPr>
                <w:rFonts w:eastAsia="Times New Roman"/>
                <w:color w:val="000000"/>
                <w:kern w:val="0"/>
                <w:sz w:val="12"/>
                <w:szCs w:val="12"/>
                <w:lang w:eastAsia="tr-TR"/>
                <w14:ligatures w14:val="none"/>
              </w:rPr>
              <w:br/>
              <w:t>c) Tür veya ilgi alanına göre okuma tercihini belirtir.</w:t>
            </w:r>
            <w:r w:rsidRPr="00472A94">
              <w:rPr>
                <w:rFonts w:eastAsia="Times New Roman"/>
                <w:color w:val="000000"/>
                <w:kern w:val="0"/>
                <w:sz w:val="12"/>
                <w:szCs w:val="12"/>
                <w:lang w:eastAsia="tr-TR"/>
                <w14:ligatures w14:val="none"/>
              </w:rPr>
              <w:br/>
              <w:t>a) Verilen bir yazma görevini hazırlıksız yazar.</w:t>
            </w:r>
            <w:r w:rsidRPr="00472A94">
              <w:rPr>
                <w:rFonts w:eastAsia="Times New Roman"/>
                <w:color w:val="000000"/>
                <w:kern w:val="0"/>
                <w:sz w:val="12"/>
                <w:szCs w:val="12"/>
                <w:lang w:eastAsia="tr-TR"/>
                <w14:ligatures w14:val="none"/>
              </w:rPr>
              <w:br/>
              <w:t>b) Verilen bir yazma görevini belirlediği yazı türüne göre yazar.</w:t>
            </w:r>
            <w:r w:rsidRPr="00472A94">
              <w:rPr>
                <w:rFonts w:eastAsia="Times New Roman"/>
                <w:color w:val="000000"/>
                <w:kern w:val="0"/>
                <w:sz w:val="12"/>
                <w:szCs w:val="12"/>
                <w:lang w:eastAsia="tr-TR"/>
                <w14:ligatures w14:val="none"/>
              </w:rPr>
              <w:br/>
              <w:t>d) Çevrim içi yazılarında yazışmayı başlatma, sürdürme ve sonlandırmayla ilgili uygun ifadeler kullanır.</w:t>
            </w:r>
            <w:r w:rsidRPr="00472A94">
              <w:rPr>
                <w:rFonts w:eastAsia="Times New Roman"/>
                <w:color w:val="000000"/>
                <w:kern w:val="0"/>
                <w:sz w:val="12"/>
                <w:szCs w:val="12"/>
                <w:lang w:eastAsia="tr-TR"/>
                <w14:ligatures w14:val="none"/>
              </w:rPr>
              <w:br/>
              <w:t>b) Bir sözcüğün anlamına ilişkin tahminlerini bağlamdan yararlanarak yazar.</w:t>
            </w:r>
            <w:r w:rsidRPr="00472A94">
              <w:rPr>
                <w:rFonts w:eastAsia="Times New Roman"/>
                <w:color w:val="000000"/>
                <w:kern w:val="0"/>
                <w:sz w:val="12"/>
                <w:szCs w:val="12"/>
                <w:lang w:eastAsia="tr-TR"/>
                <w14:ligatures w14:val="none"/>
              </w:rPr>
              <w:br/>
              <w:t>ı) İstek, şikâyet ve önerilerini yazarak (mektup, dilekçe, tebrik, anlık ileti) ifade eder.</w:t>
            </w:r>
            <w:r w:rsidRPr="00472A94">
              <w:rPr>
                <w:rFonts w:eastAsia="Times New Roman"/>
                <w:color w:val="000000"/>
                <w:kern w:val="0"/>
                <w:sz w:val="12"/>
                <w:szCs w:val="12"/>
                <w:lang w:eastAsia="tr-TR"/>
                <w14:ligatures w14:val="none"/>
              </w:rPr>
              <w:br/>
              <w:t>b) Yazılarında sözcükleri yerinde ve anlamına uygun kullanır.</w:t>
            </w:r>
            <w:r w:rsidRPr="00472A94">
              <w:rPr>
                <w:rFonts w:eastAsia="Times New Roman"/>
                <w:color w:val="000000"/>
                <w:kern w:val="0"/>
                <w:sz w:val="12"/>
                <w:szCs w:val="12"/>
                <w:lang w:eastAsia="tr-TR"/>
                <w14:ligatures w14:val="none"/>
              </w:rPr>
              <w:br/>
              <w:t>c) Yazılarında sık karşılaşılan deyim ve atasözlerini içeriğe uygun kullanır.</w:t>
            </w:r>
            <w:r w:rsidRPr="00472A94">
              <w:rPr>
                <w:rFonts w:eastAsia="Times New Roman"/>
                <w:color w:val="000000"/>
                <w:kern w:val="0"/>
                <w:sz w:val="12"/>
                <w:szCs w:val="12"/>
                <w:lang w:eastAsia="tr-TR"/>
                <w14:ligatures w14:val="none"/>
              </w:rPr>
              <w:br/>
              <w:t>ç) Yazışmalarında/çevrim içi yazışmalarında mesajlarını birden çok cümleyle açık ve anlaşılır şekilde ifade eder.</w:t>
            </w:r>
            <w:r w:rsidRPr="00472A94">
              <w:rPr>
                <w:rFonts w:eastAsia="Times New Roman"/>
                <w:color w:val="000000"/>
                <w:kern w:val="0"/>
                <w:sz w:val="12"/>
                <w:szCs w:val="12"/>
                <w:lang w:eastAsia="tr-TR"/>
                <w14:ligatures w14:val="none"/>
              </w:rPr>
              <w:br/>
              <w:t>g) Yazılarında noktalama işaretlerini (nokta, kesme işareti, virgül, iki nokta, ünlem, tırnak işareti, soru işareti, kısa çizgi, konuşma çizgisi, yay ayraç, üç nokta, eğik çizgi) kuralına uygun kullanır.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69D95D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çıktıları; gözlem formu, kontrol listesi, dereceli puanlama anahtarı, performans görevi, öz değerlendirme formu ve çalışma kâğıdı kullanılarak değerlendirilebilir.Dinleme/ izleme, okuma, konuşma ve yazma becerilerinin birkaçını veya tamamını içerenbir performans görevi verilebilir. Performans görevi analitik dereceli puanlama anahtarıkullanılarak değerlendirilebilir.</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689C3A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SDB2.1. İletişim, SDB2.3. Sosyal Farkındalık, SDB3.3. Sorumlu Karar Verme</w:t>
            </w:r>
          </w:p>
        </w:tc>
        <w:tc>
          <w:tcPr>
            <w:tcW w:w="73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249FC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D4. Dostluk, D6. Dürüstlük, D14. Saygı,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12B6F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OB4. Görsel Okuryazarlık, OB5. Kültür Okuryazarlığı</w:t>
            </w:r>
          </w:p>
        </w:tc>
        <w:tc>
          <w:tcPr>
            <w:tcW w:w="56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F02E10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 </w:t>
            </w:r>
          </w:p>
        </w:tc>
        <w:tc>
          <w:tcPr>
            <w:tcW w:w="172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C7E95B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4269B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w:t>
            </w:r>
          </w:p>
        </w:tc>
        <w:tc>
          <w:tcPr>
            <w:tcW w:w="36" w:type="dxa"/>
            <w:vAlign w:val="center"/>
            <w:hideMark/>
          </w:tcPr>
          <w:p w14:paraId="11DE8253"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0EDAEF20" w14:textId="77777777" w:rsidTr="00472A9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7D5156B0"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34779274"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6A3A30FF" w14:textId="77777777" w:rsidR="00472A94" w:rsidRPr="00472A94" w:rsidRDefault="00472A94" w:rsidP="00472A94">
            <w:pPr>
              <w:jc w:val="left"/>
              <w:rPr>
                <w:rFonts w:eastAsia="Times New Roman"/>
                <w:color w:val="000000"/>
                <w:kern w:val="0"/>
                <w:sz w:val="12"/>
                <w:szCs w:val="12"/>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5576A411" w14:textId="77777777" w:rsidR="00472A94" w:rsidRPr="00472A94" w:rsidRDefault="00472A94" w:rsidP="00472A94">
            <w:pPr>
              <w:jc w:val="left"/>
              <w:rPr>
                <w:rFonts w:eastAsia="Times New Roman"/>
                <w:color w:val="000000"/>
                <w:kern w:val="0"/>
                <w:sz w:val="24"/>
                <w:szCs w:val="24"/>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4380FC90" w14:textId="77777777" w:rsidR="00472A94" w:rsidRPr="00472A94" w:rsidRDefault="00472A94" w:rsidP="00472A94">
            <w:pPr>
              <w:jc w:val="left"/>
              <w:rPr>
                <w:rFonts w:eastAsia="Times New Roman"/>
                <w:color w:val="000000"/>
                <w:kern w:val="0"/>
                <w:sz w:val="20"/>
                <w:szCs w:val="20"/>
                <w:lang w:eastAsia="tr-TR"/>
                <w14:ligatures w14:val="none"/>
              </w:rPr>
            </w:pPr>
          </w:p>
        </w:tc>
        <w:tc>
          <w:tcPr>
            <w:tcW w:w="1331" w:type="dxa"/>
            <w:vMerge/>
            <w:tcBorders>
              <w:top w:val="nil"/>
              <w:left w:val="single" w:sz="4" w:space="0" w:color="auto"/>
              <w:bottom w:val="single" w:sz="4" w:space="0" w:color="000000"/>
              <w:right w:val="single" w:sz="4" w:space="0" w:color="auto"/>
            </w:tcBorders>
            <w:vAlign w:val="center"/>
            <w:hideMark/>
          </w:tcPr>
          <w:p w14:paraId="4665F8BA" w14:textId="77777777" w:rsidR="00472A94" w:rsidRPr="00472A94" w:rsidRDefault="00472A94" w:rsidP="00472A94">
            <w:pPr>
              <w:jc w:val="left"/>
              <w:rPr>
                <w:rFonts w:eastAsia="Times New Roman"/>
                <w:color w:val="000000"/>
                <w:kern w:val="0"/>
                <w:sz w:val="12"/>
                <w:szCs w:val="12"/>
                <w:lang w:eastAsia="tr-TR"/>
                <w14:ligatures w14:val="none"/>
              </w:rPr>
            </w:pPr>
          </w:p>
        </w:tc>
        <w:tc>
          <w:tcPr>
            <w:tcW w:w="4685" w:type="dxa"/>
            <w:vMerge/>
            <w:tcBorders>
              <w:top w:val="nil"/>
              <w:left w:val="single" w:sz="4" w:space="0" w:color="auto"/>
              <w:bottom w:val="single" w:sz="4" w:space="0" w:color="000000"/>
              <w:right w:val="single" w:sz="4" w:space="0" w:color="auto"/>
            </w:tcBorders>
            <w:vAlign w:val="center"/>
            <w:hideMark/>
          </w:tcPr>
          <w:p w14:paraId="5103DE4C" w14:textId="77777777" w:rsidR="00472A94" w:rsidRPr="00472A94" w:rsidRDefault="00472A94" w:rsidP="00472A94">
            <w:pPr>
              <w:jc w:val="left"/>
              <w:rPr>
                <w:rFonts w:eastAsia="Times New Roman"/>
                <w:color w:val="000000"/>
                <w:kern w:val="0"/>
                <w:sz w:val="12"/>
                <w:szCs w:val="12"/>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C73E493" w14:textId="77777777" w:rsidR="00472A94" w:rsidRPr="00472A94" w:rsidRDefault="00472A94" w:rsidP="00472A94">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2514A283" w14:textId="77777777" w:rsidR="00472A94" w:rsidRPr="00472A94" w:rsidRDefault="00472A94" w:rsidP="00472A94">
            <w:pPr>
              <w:jc w:val="left"/>
              <w:rPr>
                <w:rFonts w:eastAsia="Times New Roman"/>
                <w:color w:val="000000"/>
                <w:kern w:val="0"/>
                <w:sz w:val="12"/>
                <w:szCs w:val="12"/>
                <w:lang w:eastAsia="tr-TR"/>
                <w14:ligatures w14:val="none"/>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14:paraId="23AB3D87" w14:textId="77777777" w:rsidR="00472A94" w:rsidRPr="00472A94" w:rsidRDefault="00472A94" w:rsidP="00472A94">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B6437E2" w14:textId="77777777" w:rsidR="00472A94" w:rsidRPr="00472A94" w:rsidRDefault="00472A94" w:rsidP="00472A94">
            <w:pPr>
              <w:jc w:val="left"/>
              <w:rPr>
                <w:rFonts w:eastAsia="Times New Roman"/>
                <w:color w:val="000000"/>
                <w:kern w:val="0"/>
                <w:sz w:val="12"/>
                <w:szCs w:val="12"/>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4EC0E31E"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58D5E637" w14:textId="77777777" w:rsidR="00472A94" w:rsidRPr="00472A94" w:rsidRDefault="00472A94" w:rsidP="00472A94">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0EDB089"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99A4877" w14:textId="77777777" w:rsidR="00472A94" w:rsidRPr="00472A94" w:rsidRDefault="00472A94" w:rsidP="00472A94">
            <w:pPr>
              <w:jc w:val="center"/>
              <w:rPr>
                <w:rFonts w:eastAsia="Times New Roman"/>
                <w:color w:val="000000"/>
                <w:kern w:val="0"/>
                <w:sz w:val="12"/>
                <w:szCs w:val="12"/>
                <w:lang w:eastAsia="tr-TR"/>
                <w14:ligatures w14:val="none"/>
              </w:rPr>
            </w:pPr>
          </w:p>
        </w:tc>
      </w:tr>
      <w:tr w:rsidR="00472A94" w:rsidRPr="00472A94" w14:paraId="67648E0B" w14:textId="77777777" w:rsidTr="00472A94">
        <w:trPr>
          <w:trHeight w:val="300"/>
        </w:trPr>
        <w:tc>
          <w:tcPr>
            <w:tcW w:w="649" w:type="dxa"/>
            <w:gridSpan w:val="3"/>
            <w:tcBorders>
              <w:top w:val="single" w:sz="4" w:space="0" w:color="auto"/>
              <w:left w:val="single" w:sz="4" w:space="0" w:color="auto"/>
              <w:bottom w:val="nil"/>
              <w:right w:val="single" w:sz="4" w:space="0" w:color="000000"/>
            </w:tcBorders>
            <w:shd w:val="clear" w:color="000000" w:fill="F4ECD8"/>
            <w:vAlign w:val="center"/>
            <w:hideMark/>
          </w:tcPr>
          <w:p w14:paraId="001455B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lastRenderedPageBreak/>
              <w:t>SÜRE</w:t>
            </w:r>
          </w:p>
        </w:tc>
        <w:tc>
          <w:tcPr>
            <w:tcW w:w="1776" w:type="dxa"/>
            <w:gridSpan w:val="2"/>
            <w:vMerge w:val="restart"/>
            <w:tcBorders>
              <w:top w:val="single" w:sz="4" w:space="0" w:color="auto"/>
              <w:left w:val="single" w:sz="4" w:space="0" w:color="auto"/>
              <w:bottom w:val="single" w:sz="4" w:space="0" w:color="000000"/>
              <w:right w:val="single" w:sz="4" w:space="0" w:color="000000"/>
            </w:tcBorders>
            <w:shd w:val="clear" w:color="000000" w:fill="F4ECD8"/>
            <w:vAlign w:val="center"/>
            <w:hideMark/>
          </w:tcPr>
          <w:p w14:paraId="27287AE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 - İÇERİK ÇERÇEVESİ</w:t>
            </w:r>
          </w:p>
        </w:tc>
        <w:tc>
          <w:tcPr>
            <w:tcW w:w="6016"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5700100A" w14:textId="77777777" w:rsidR="00472A94" w:rsidRPr="00472A94" w:rsidRDefault="00472A94" w:rsidP="00472A94">
            <w:pPr>
              <w:jc w:val="center"/>
              <w:rPr>
                <w:rFonts w:eastAsia="Times New Roman"/>
                <w:color w:val="000000"/>
                <w:kern w:val="0"/>
                <w:lang w:eastAsia="tr-TR"/>
                <w14:ligatures w14:val="none"/>
              </w:rPr>
            </w:pPr>
            <w:r w:rsidRPr="00472A94">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38743D7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KANITLARI</w:t>
            </w:r>
          </w:p>
        </w:tc>
        <w:tc>
          <w:tcPr>
            <w:tcW w:w="263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5E675619"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PROGRAMLAR ARASI BİLEŞENLER</w:t>
            </w:r>
          </w:p>
        </w:tc>
        <w:tc>
          <w:tcPr>
            <w:tcW w:w="564"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3D5EE2AF"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BELİRLİ GÜN VE HAFTALAR</w:t>
            </w:r>
          </w:p>
        </w:tc>
        <w:tc>
          <w:tcPr>
            <w:tcW w:w="1729"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7C2B3919"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213A790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OKUL TEMELLİ PLANLAMA</w:t>
            </w:r>
          </w:p>
        </w:tc>
        <w:tc>
          <w:tcPr>
            <w:tcW w:w="36" w:type="dxa"/>
            <w:vAlign w:val="center"/>
            <w:hideMark/>
          </w:tcPr>
          <w:p w14:paraId="5B40FE31"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62836AE3" w14:textId="77777777" w:rsidTr="00472A94">
        <w:trPr>
          <w:trHeight w:val="300"/>
        </w:trPr>
        <w:tc>
          <w:tcPr>
            <w:tcW w:w="649" w:type="dxa"/>
            <w:gridSpan w:val="3"/>
            <w:tcBorders>
              <w:top w:val="nil"/>
              <w:left w:val="single" w:sz="4" w:space="0" w:color="auto"/>
              <w:bottom w:val="single" w:sz="4" w:space="0" w:color="auto"/>
              <w:right w:val="single" w:sz="4" w:space="0" w:color="000000"/>
            </w:tcBorders>
            <w:shd w:val="clear" w:color="000000" w:fill="F4ECD8"/>
            <w:vAlign w:val="center"/>
            <w:hideMark/>
          </w:tcPr>
          <w:p w14:paraId="17AA199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27. HAFTA</w:t>
            </w:r>
          </w:p>
        </w:tc>
        <w:tc>
          <w:tcPr>
            <w:tcW w:w="1776" w:type="dxa"/>
            <w:gridSpan w:val="2"/>
            <w:vMerge/>
            <w:tcBorders>
              <w:top w:val="single" w:sz="4" w:space="0" w:color="auto"/>
              <w:left w:val="single" w:sz="4" w:space="0" w:color="auto"/>
              <w:bottom w:val="single" w:sz="4" w:space="0" w:color="000000"/>
              <w:right w:val="single" w:sz="4" w:space="0" w:color="000000"/>
            </w:tcBorders>
            <w:vAlign w:val="center"/>
            <w:hideMark/>
          </w:tcPr>
          <w:p w14:paraId="73A43DF2" w14:textId="77777777" w:rsidR="00472A94" w:rsidRPr="00472A94" w:rsidRDefault="00472A94" w:rsidP="00472A94">
            <w:pPr>
              <w:jc w:val="left"/>
              <w:rPr>
                <w:rFonts w:eastAsia="Times New Roman"/>
                <w:color w:val="000000"/>
                <w:kern w:val="0"/>
                <w:sz w:val="12"/>
                <w:szCs w:val="12"/>
                <w:lang w:eastAsia="tr-TR"/>
                <w14:ligatures w14:val="none"/>
              </w:rPr>
            </w:pPr>
          </w:p>
        </w:tc>
        <w:tc>
          <w:tcPr>
            <w:tcW w:w="6016" w:type="dxa"/>
            <w:gridSpan w:val="2"/>
            <w:vMerge/>
            <w:tcBorders>
              <w:top w:val="single" w:sz="4" w:space="0" w:color="auto"/>
              <w:left w:val="single" w:sz="4" w:space="0" w:color="auto"/>
              <w:bottom w:val="single" w:sz="4" w:space="0" w:color="000000"/>
              <w:right w:val="single" w:sz="4" w:space="0" w:color="auto"/>
            </w:tcBorders>
            <w:vAlign w:val="center"/>
            <w:hideMark/>
          </w:tcPr>
          <w:p w14:paraId="7EE95E6D" w14:textId="77777777" w:rsidR="00472A94" w:rsidRPr="00472A94" w:rsidRDefault="00472A94" w:rsidP="00472A94">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9D882FE" w14:textId="77777777" w:rsidR="00472A94" w:rsidRPr="00472A94" w:rsidRDefault="00472A94" w:rsidP="00472A94">
            <w:pPr>
              <w:jc w:val="left"/>
              <w:rPr>
                <w:rFonts w:eastAsia="Times New Roman"/>
                <w:color w:val="000000"/>
                <w:kern w:val="0"/>
                <w:sz w:val="12"/>
                <w:szCs w:val="12"/>
                <w:lang w:eastAsia="tr-TR"/>
                <w14:ligatures w14:val="none"/>
              </w:rPr>
            </w:pPr>
          </w:p>
        </w:tc>
        <w:tc>
          <w:tcPr>
            <w:tcW w:w="2635" w:type="dxa"/>
            <w:gridSpan w:val="3"/>
            <w:vMerge/>
            <w:tcBorders>
              <w:top w:val="single" w:sz="4" w:space="0" w:color="auto"/>
              <w:left w:val="single" w:sz="4" w:space="0" w:color="auto"/>
              <w:bottom w:val="single" w:sz="4" w:space="0" w:color="auto"/>
              <w:right w:val="single" w:sz="4" w:space="0" w:color="auto"/>
            </w:tcBorders>
            <w:vAlign w:val="center"/>
            <w:hideMark/>
          </w:tcPr>
          <w:p w14:paraId="62262CCD" w14:textId="77777777" w:rsidR="00472A94" w:rsidRPr="00472A94" w:rsidRDefault="00472A94" w:rsidP="00472A94">
            <w:pPr>
              <w:jc w:val="left"/>
              <w:rPr>
                <w:rFonts w:eastAsia="Times New Roman"/>
                <w:color w:val="000000"/>
                <w:kern w:val="0"/>
                <w:sz w:val="16"/>
                <w:szCs w:val="16"/>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6D91AF34"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08FB4BF7"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B9DEFC4"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6503EC0C"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012BE0A3" w14:textId="77777777" w:rsidTr="00472A94">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66A8813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AY</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6971493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HAFTA</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3A13561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SAAT</w:t>
            </w:r>
          </w:p>
        </w:tc>
        <w:tc>
          <w:tcPr>
            <w:tcW w:w="888" w:type="dxa"/>
            <w:tcBorders>
              <w:top w:val="nil"/>
              <w:left w:val="nil"/>
              <w:bottom w:val="single" w:sz="4" w:space="0" w:color="auto"/>
              <w:right w:val="single" w:sz="4" w:space="0" w:color="auto"/>
            </w:tcBorders>
            <w:shd w:val="clear" w:color="000000" w:fill="F4ECD8"/>
            <w:vAlign w:val="center"/>
            <w:hideMark/>
          </w:tcPr>
          <w:p w14:paraId="12DB962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w:t>
            </w:r>
          </w:p>
        </w:tc>
        <w:tc>
          <w:tcPr>
            <w:tcW w:w="888" w:type="dxa"/>
            <w:tcBorders>
              <w:top w:val="nil"/>
              <w:left w:val="nil"/>
              <w:bottom w:val="single" w:sz="4" w:space="0" w:color="auto"/>
              <w:right w:val="single" w:sz="4" w:space="0" w:color="auto"/>
            </w:tcBorders>
            <w:shd w:val="clear" w:color="000000" w:fill="F4ECD8"/>
            <w:vAlign w:val="center"/>
            <w:hideMark/>
          </w:tcPr>
          <w:p w14:paraId="0D1BA35F"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78572124"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ÖĞRENME ÇIKTILARI</w:t>
            </w:r>
          </w:p>
        </w:tc>
        <w:tc>
          <w:tcPr>
            <w:tcW w:w="4685" w:type="dxa"/>
            <w:tcBorders>
              <w:top w:val="nil"/>
              <w:left w:val="nil"/>
              <w:bottom w:val="single" w:sz="4" w:space="0" w:color="auto"/>
              <w:right w:val="single" w:sz="4" w:space="0" w:color="auto"/>
            </w:tcBorders>
            <w:shd w:val="clear" w:color="000000" w:fill="F4ECD8"/>
            <w:vAlign w:val="center"/>
            <w:hideMark/>
          </w:tcPr>
          <w:p w14:paraId="419F53AB" w14:textId="77777777" w:rsidR="00472A94" w:rsidRPr="00472A94" w:rsidRDefault="00472A94" w:rsidP="00472A94">
            <w:pPr>
              <w:jc w:val="center"/>
              <w:rPr>
                <w:rFonts w:eastAsia="Times New Roman"/>
                <w:color w:val="000000"/>
                <w:kern w:val="0"/>
                <w:sz w:val="18"/>
                <w:szCs w:val="18"/>
                <w:lang w:eastAsia="tr-TR"/>
                <w14:ligatures w14:val="none"/>
              </w:rPr>
            </w:pPr>
            <w:r w:rsidRPr="00472A94">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1859AF0D"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ÖLÇME VE DEĞERLENDİRME</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439D36B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SOSYAL - DUYGUSAL ÖĞRENME BECERİLERİ</w:t>
            </w:r>
          </w:p>
        </w:tc>
        <w:tc>
          <w:tcPr>
            <w:tcW w:w="736" w:type="dxa"/>
            <w:tcBorders>
              <w:top w:val="single" w:sz="4" w:space="0" w:color="auto"/>
              <w:left w:val="nil"/>
              <w:bottom w:val="single" w:sz="4" w:space="0" w:color="auto"/>
              <w:right w:val="single" w:sz="4" w:space="0" w:color="auto"/>
            </w:tcBorders>
            <w:shd w:val="clear" w:color="000000" w:fill="F4ECD8"/>
            <w:vAlign w:val="center"/>
            <w:hideMark/>
          </w:tcPr>
          <w:p w14:paraId="01494F7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747A768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OKURYAZARLIK BECERİLERİ</w:t>
            </w: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1921DAE9"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42D7CEC6"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C244942"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471B662E"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08AE47A5" w14:textId="77777777" w:rsidTr="00472A9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0B556C3D"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NİSAN</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67261B4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12 - 16 NİSAN</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3BF1643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8 SAAT</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369DBBD0" w14:textId="77777777" w:rsidR="00472A94" w:rsidRPr="00472A94" w:rsidRDefault="00472A94" w:rsidP="00472A94">
            <w:pPr>
              <w:jc w:val="center"/>
              <w:rPr>
                <w:rFonts w:eastAsia="Times New Roman"/>
                <w:color w:val="000000"/>
                <w:kern w:val="0"/>
                <w:sz w:val="24"/>
                <w:szCs w:val="24"/>
                <w:lang w:eastAsia="tr-TR"/>
                <w14:ligatures w14:val="none"/>
              </w:rPr>
            </w:pPr>
            <w:r w:rsidRPr="00472A94">
              <w:rPr>
                <w:rFonts w:eastAsia="Times New Roman"/>
                <w:color w:val="000000"/>
                <w:kern w:val="0"/>
                <w:sz w:val="24"/>
                <w:szCs w:val="24"/>
                <w:lang w:eastAsia="tr-TR"/>
                <w14:ligatures w14:val="none"/>
              </w:rPr>
              <w:t>BİLİM YOLCULUĞU</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5C3AF8BF" w14:textId="77777777" w:rsidR="00472A94" w:rsidRPr="00472A94" w:rsidRDefault="00472A94" w:rsidP="00472A94">
            <w:pPr>
              <w:jc w:val="center"/>
              <w:rPr>
                <w:rFonts w:eastAsia="Times New Roman"/>
                <w:color w:val="000000"/>
                <w:kern w:val="0"/>
                <w:sz w:val="20"/>
                <w:szCs w:val="20"/>
                <w:lang w:eastAsia="tr-TR"/>
                <w14:ligatures w14:val="none"/>
              </w:rPr>
            </w:pPr>
            <w:r w:rsidRPr="00472A94">
              <w:rPr>
                <w:rFonts w:eastAsia="Times New Roman"/>
                <w:color w:val="000000"/>
                <w:kern w:val="0"/>
                <w:sz w:val="20"/>
                <w:szCs w:val="20"/>
                <w:lang w:eastAsia="tr-TR"/>
                <w14:ligatures w14:val="none"/>
              </w:rPr>
              <w:t>"Bu Meslekler Tarih Oldu" metni, Tema Sonu Çalışması</w:t>
            </w:r>
          </w:p>
        </w:tc>
        <w:tc>
          <w:tcPr>
            <w:tcW w:w="1331" w:type="dxa"/>
            <w:vMerge w:val="restart"/>
            <w:tcBorders>
              <w:top w:val="nil"/>
              <w:left w:val="single" w:sz="4" w:space="0" w:color="auto"/>
              <w:bottom w:val="single" w:sz="4" w:space="0" w:color="000000"/>
              <w:right w:val="single" w:sz="4" w:space="0" w:color="auto"/>
            </w:tcBorders>
            <w:vAlign w:val="center"/>
            <w:hideMark/>
          </w:tcPr>
          <w:p w14:paraId="5D659D9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T.D.3.1. Dinleme/izlemeyi yönetebilme</w:t>
            </w:r>
            <w:r w:rsidRPr="00472A94">
              <w:rPr>
                <w:rFonts w:eastAsia="Times New Roman"/>
                <w:color w:val="000000"/>
                <w:kern w:val="0"/>
                <w:sz w:val="12"/>
                <w:szCs w:val="12"/>
                <w:lang w:eastAsia="tr-TR"/>
                <w14:ligatures w14:val="none"/>
              </w:rPr>
              <w:br/>
              <w:t>T.D.3.2. Dinledikleri/izledikleri ile ilgili anlam oluşturabilme</w:t>
            </w:r>
            <w:r w:rsidRPr="00472A94">
              <w:rPr>
                <w:rFonts w:eastAsia="Times New Roman"/>
                <w:color w:val="000000"/>
                <w:kern w:val="0"/>
                <w:sz w:val="12"/>
                <w:szCs w:val="12"/>
                <w:lang w:eastAsia="tr-TR"/>
                <w14:ligatures w14:val="none"/>
              </w:rPr>
              <w:br/>
              <w:t>T.D.3.3. Dinlediklerini/izlediklerini çözümleyebilme</w:t>
            </w:r>
            <w:r w:rsidRPr="00472A94">
              <w:rPr>
                <w:rFonts w:eastAsia="Times New Roman"/>
                <w:color w:val="000000"/>
                <w:kern w:val="0"/>
                <w:sz w:val="12"/>
                <w:szCs w:val="12"/>
                <w:lang w:eastAsia="tr-TR"/>
                <w14:ligatures w14:val="none"/>
              </w:rPr>
              <w:br/>
              <w:t>T.D.3.4. Dinleme/izleme sürecine etki eden durumları gözden geçirebilme</w:t>
            </w:r>
            <w:r w:rsidRPr="00472A94">
              <w:rPr>
                <w:rFonts w:eastAsia="Times New Roman"/>
                <w:color w:val="000000"/>
                <w:kern w:val="0"/>
                <w:sz w:val="12"/>
                <w:szCs w:val="12"/>
                <w:lang w:eastAsia="tr-TR"/>
                <w14:ligatures w14:val="none"/>
              </w:rPr>
              <w:br/>
              <w:t>T.D.3.5. Dinleme/izleme sürecini değerlendirebilme</w:t>
            </w:r>
            <w:r w:rsidRPr="00472A94">
              <w:rPr>
                <w:rFonts w:eastAsia="Times New Roman"/>
                <w:color w:val="000000"/>
                <w:kern w:val="0"/>
                <w:sz w:val="12"/>
                <w:szCs w:val="12"/>
                <w:lang w:eastAsia="tr-TR"/>
                <w14:ligatures w14:val="none"/>
              </w:rPr>
              <w:br/>
              <w:t>T.K.3.1. Konuşmalarını yönetebilme</w:t>
            </w:r>
            <w:r w:rsidRPr="00472A94">
              <w:rPr>
                <w:rFonts w:eastAsia="Times New Roman"/>
                <w:color w:val="000000"/>
                <w:kern w:val="0"/>
                <w:sz w:val="12"/>
                <w:szCs w:val="12"/>
                <w:lang w:eastAsia="tr-TR"/>
                <w14:ligatures w14:val="none"/>
              </w:rPr>
              <w:br/>
              <w:t>T.K.3.2. Konuşmalarında içerik oluşturabilme</w:t>
            </w:r>
            <w:r w:rsidRPr="00472A94">
              <w:rPr>
                <w:rFonts w:eastAsia="Times New Roman"/>
                <w:color w:val="000000"/>
                <w:kern w:val="0"/>
                <w:sz w:val="12"/>
                <w:szCs w:val="12"/>
                <w:lang w:eastAsia="tr-TR"/>
                <w14:ligatures w14:val="none"/>
              </w:rPr>
              <w:br/>
              <w:t>T.K.3.3. Konuşma kurallarını uygulayabilme</w:t>
            </w:r>
            <w:r w:rsidRPr="00472A94">
              <w:rPr>
                <w:rFonts w:eastAsia="Times New Roman"/>
                <w:color w:val="000000"/>
                <w:kern w:val="0"/>
                <w:sz w:val="12"/>
                <w:szCs w:val="12"/>
                <w:lang w:eastAsia="tr-TR"/>
                <w14:ligatures w14:val="none"/>
              </w:rPr>
              <w:br/>
              <w:t>T.O.3.1. Okuma sürecini yönetebilme</w:t>
            </w:r>
            <w:r w:rsidRPr="00472A94">
              <w:rPr>
                <w:rFonts w:eastAsia="Times New Roman"/>
                <w:color w:val="000000"/>
                <w:kern w:val="0"/>
                <w:sz w:val="12"/>
                <w:szCs w:val="12"/>
                <w:lang w:eastAsia="tr-TR"/>
                <w14:ligatures w14:val="none"/>
              </w:rPr>
              <w:br/>
              <w:t>T.O.3.2. Okudukları ile ilgili anlam oluşturabilme</w:t>
            </w:r>
            <w:r w:rsidRPr="00472A94">
              <w:rPr>
                <w:rFonts w:eastAsia="Times New Roman"/>
                <w:color w:val="000000"/>
                <w:kern w:val="0"/>
                <w:sz w:val="12"/>
                <w:szCs w:val="12"/>
                <w:lang w:eastAsia="tr-TR"/>
                <w14:ligatures w14:val="none"/>
              </w:rPr>
              <w:br/>
              <w:t>T.O.3.3. Okuduklarını çözümleyebilme</w:t>
            </w:r>
            <w:r w:rsidRPr="00472A94">
              <w:rPr>
                <w:rFonts w:eastAsia="Times New Roman"/>
                <w:color w:val="000000"/>
                <w:kern w:val="0"/>
                <w:sz w:val="12"/>
                <w:szCs w:val="12"/>
                <w:lang w:eastAsia="tr-TR"/>
                <w14:ligatures w14:val="none"/>
              </w:rPr>
              <w:br/>
              <w:t>T.O.3.5. Okuma sürecini değerlendirebilme</w:t>
            </w:r>
            <w:r w:rsidRPr="00472A94">
              <w:rPr>
                <w:rFonts w:eastAsia="Times New Roman"/>
                <w:color w:val="000000"/>
                <w:kern w:val="0"/>
                <w:sz w:val="12"/>
                <w:szCs w:val="12"/>
                <w:lang w:eastAsia="tr-TR"/>
                <w14:ligatures w14:val="none"/>
              </w:rPr>
              <w:br/>
              <w:t>T.Y.3.1. Yazılı anlatım becerilerini yönetebilme</w:t>
            </w:r>
            <w:r w:rsidRPr="00472A94">
              <w:rPr>
                <w:rFonts w:eastAsia="Times New Roman"/>
                <w:color w:val="000000"/>
                <w:kern w:val="0"/>
                <w:sz w:val="12"/>
                <w:szCs w:val="12"/>
                <w:lang w:eastAsia="tr-TR"/>
                <w14:ligatures w14:val="none"/>
              </w:rPr>
              <w:br/>
              <w:t>T.Y.3.2. Yazılarında içerik oluşturabilme</w:t>
            </w:r>
            <w:r w:rsidRPr="00472A94">
              <w:rPr>
                <w:rFonts w:eastAsia="Times New Roman"/>
                <w:color w:val="000000"/>
                <w:kern w:val="0"/>
                <w:sz w:val="12"/>
                <w:szCs w:val="12"/>
                <w:lang w:eastAsia="tr-TR"/>
                <w14:ligatures w14:val="none"/>
              </w:rPr>
              <w:br/>
              <w:t>T.Y.3.3. Yazma kurallarını uygulayabilme</w:t>
            </w:r>
          </w:p>
        </w:tc>
        <w:tc>
          <w:tcPr>
            <w:tcW w:w="4685" w:type="dxa"/>
            <w:vMerge w:val="restart"/>
            <w:tcBorders>
              <w:top w:val="nil"/>
              <w:left w:val="single" w:sz="4" w:space="0" w:color="auto"/>
              <w:bottom w:val="single" w:sz="4" w:space="0" w:color="000000"/>
              <w:right w:val="single" w:sz="4" w:space="0" w:color="auto"/>
            </w:tcBorders>
            <w:vAlign w:val="center"/>
            <w:hideMark/>
          </w:tcPr>
          <w:p w14:paraId="1E5B7A6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a) Dinleyeceklerini/izleyeceklerini amacına ve ilgi alanına uygun olarak seçer.</w:t>
            </w:r>
            <w:r w:rsidRPr="00472A94">
              <w:rPr>
                <w:rFonts w:eastAsia="Times New Roman"/>
                <w:color w:val="000000"/>
                <w:kern w:val="0"/>
                <w:sz w:val="12"/>
                <w:szCs w:val="12"/>
                <w:lang w:eastAsia="tr-TR"/>
                <w14:ligatures w14:val="none"/>
              </w:rPr>
              <w:br/>
              <w:t>b) Konuya ve amacına uygun olarak dinleme/izleme stratejisini seçer.</w:t>
            </w:r>
            <w:r w:rsidRPr="00472A94">
              <w:rPr>
                <w:rFonts w:eastAsia="Times New Roman"/>
                <w:color w:val="000000"/>
                <w:kern w:val="0"/>
                <w:sz w:val="12"/>
                <w:szCs w:val="12"/>
                <w:lang w:eastAsia="tr-TR"/>
                <w14:ligatures w14:val="none"/>
              </w:rPr>
              <w:br/>
              <w:t>c) Dinleme kurallarına uygun olarak dinler.</w:t>
            </w:r>
            <w:r w:rsidRPr="00472A94">
              <w:rPr>
                <w:rFonts w:eastAsia="Times New Roman"/>
                <w:color w:val="000000"/>
                <w:kern w:val="0"/>
                <w:sz w:val="12"/>
                <w:szCs w:val="12"/>
                <w:lang w:eastAsia="tr-TR"/>
                <w14:ligatures w14:val="none"/>
              </w:rPr>
              <w:br/>
              <w:t>ç) Dinlediği konuya ilişkin düşüncelerini belirtmek için uygun zamanda söz alır.</w:t>
            </w:r>
            <w:r w:rsidRPr="00472A94">
              <w:rPr>
                <w:rFonts w:eastAsia="Times New Roman"/>
                <w:color w:val="000000"/>
                <w:kern w:val="0"/>
                <w:sz w:val="12"/>
                <w:szCs w:val="12"/>
                <w:lang w:eastAsia="tr-TR"/>
                <w14:ligatures w14:val="none"/>
              </w:rPr>
              <w:br/>
              <w:t>a) Görsellerden hareketle dinleyeceği/izleyeceği metnin konusunu tahmin eder.</w:t>
            </w:r>
            <w:r w:rsidRPr="00472A94">
              <w:rPr>
                <w:rFonts w:eastAsia="Times New Roman"/>
                <w:color w:val="000000"/>
                <w:kern w:val="0"/>
                <w:sz w:val="12"/>
                <w:szCs w:val="12"/>
                <w:lang w:eastAsia="tr-TR"/>
                <w14:ligatures w14:val="none"/>
              </w:rPr>
              <w:br/>
              <w:t>ç) Dinlediklerindeki/izlediklerindeki bilgiler ile ön bilgileri arasında bağlantı kurar.</w:t>
            </w:r>
            <w:r w:rsidRPr="00472A94">
              <w:rPr>
                <w:rFonts w:eastAsia="Times New Roman"/>
                <w:color w:val="000000"/>
                <w:kern w:val="0"/>
                <w:sz w:val="12"/>
                <w:szCs w:val="12"/>
                <w:lang w:eastAsia="tr-TR"/>
                <w14:ligatures w14:val="none"/>
              </w:rPr>
              <w:br/>
              <w:t>b) Dinlediği/izlediği metinde ana fikri/ana duyguyu bulur.</w:t>
            </w:r>
            <w:r w:rsidRPr="00472A94">
              <w:rPr>
                <w:rFonts w:eastAsia="Times New Roman"/>
                <w:color w:val="000000"/>
                <w:kern w:val="0"/>
                <w:sz w:val="12"/>
                <w:szCs w:val="12"/>
                <w:lang w:eastAsia="tr-TR"/>
                <w14:ligatures w14:val="none"/>
              </w:rPr>
              <w:br/>
              <w:t>c) Dinlediği/izlediği metnin konusunu bulur.</w:t>
            </w:r>
            <w:r w:rsidRPr="00472A94">
              <w:rPr>
                <w:rFonts w:eastAsia="Times New Roman"/>
                <w:color w:val="000000"/>
                <w:kern w:val="0"/>
                <w:sz w:val="12"/>
                <w:szCs w:val="12"/>
                <w:lang w:eastAsia="tr-TR"/>
                <w14:ligatures w14:val="none"/>
              </w:rPr>
              <w:br/>
              <w:t>a) Dinleme/izleme yapacağı ortamın uygunluğunu gözden geçirir.</w:t>
            </w:r>
            <w:r w:rsidRPr="00472A94">
              <w:rPr>
                <w:rFonts w:eastAsia="Times New Roman"/>
                <w:color w:val="000000"/>
                <w:kern w:val="0"/>
                <w:sz w:val="12"/>
                <w:szCs w:val="12"/>
                <w:lang w:eastAsia="tr-TR"/>
                <w14:ligatures w14:val="none"/>
              </w:rPr>
              <w:br/>
              <w:t>b) Dinleme/izleme ortamının dinleme sürecindeki duygu, düşünce ve davranışlarına etkisini açıklar.</w:t>
            </w:r>
            <w:r w:rsidRPr="00472A94">
              <w:rPr>
                <w:rFonts w:eastAsia="Times New Roman"/>
                <w:color w:val="000000"/>
                <w:kern w:val="0"/>
                <w:sz w:val="12"/>
                <w:szCs w:val="12"/>
                <w:lang w:eastAsia="tr-TR"/>
                <w14:ligatures w14:val="none"/>
              </w:rPr>
              <w:br/>
              <w:t>a) Dinlemelerinde/izlemelerinde tercih ettiği dinleme/izleme stratejilerini açıklar.</w:t>
            </w:r>
            <w:r w:rsidRPr="00472A94">
              <w:rPr>
                <w:rFonts w:eastAsia="Times New Roman"/>
                <w:color w:val="000000"/>
                <w:kern w:val="0"/>
                <w:sz w:val="12"/>
                <w:szCs w:val="12"/>
                <w:lang w:eastAsia="tr-TR"/>
                <w14:ligatures w14:val="none"/>
              </w:rPr>
              <w:br/>
              <w:t>a) Konunun özelliğine göre konuşma üslubunu belirler.</w:t>
            </w:r>
            <w:r w:rsidRPr="00472A94">
              <w:rPr>
                <w:rFonts w:eastAsia="Times New Roman"/>
                <w:color w:val="000000"/>
                <w:kern w:val="0"/>
                <w:sz w:val="12"/>
                <w:szCs w:val="12"/>
                <w:lang w:eastAsia="tr-TR"/>
                <w14:ligatures w14:val="none"/>
              </w:rPr>
              <w:br/>
              <w:t>b) Konuşma türüne göre konuşmasını belirler.</w:t>
            </w:r>
            <w:r w:rsidRPr="00472A94">
              <w:rPr>
                <w:rFonts w:eastAsia="Times New Roman"/>
                <w:color w:val="000000"/>
                <w:kern w:val="0"/>
                <w:sz w:val="12"/>
                <w:szCs w:val="12"/>
                <w:lang w:eastAsia="tr-TR"/>
                <w14:ligatures w14:val="none"/>
              </w:rPr>
              <w:br/>
              <w:t>c) Konuşma amacına göre konuşmasını belirler.</w:t>
            </w:r>
            <w:r w:rsidRPr="00472A94">
              <w:rPr>
                <w:rFonts w:eastAsia="Times New Roman"/>
                <w:color w:val="000000"/>
                <w:kern w:val="0"/>
                <w:sz w:val="12"/>
                <w:szCs w:val="12"/>
                <w:lang w:eastAsia="tr-TR"/>
                <w14:ligatures w14:val="none"/>
              </w:rPr>
              <w:br/>
              <w:t>ç) Konuşma kurallarına uygun (ses düzeyi, nezaket ifadeleri, göz teması) bir biçimde iletişimi sürdürür.</w:t>
            </w:r>
            <w:r w:rsidRPr="00472A94">
              <w:rPr>
                <w:rFonts w:eastAsia="Times New Roman"/>
                <w:color w:val="000000"/>
                <w:kern w:val="0"/>
                <w:sz w:val="12"/>
                <w:szCs w:val="12"/>
                <w:lang w:eastAsia="tr-TR"/>
                <w14:ligatures w14:val="none"/>
              </w:rPr>
              <w:br/>
              <w:t>m) Sık karşılaşılan atasözlerinin anlamlarını söyler.</w:t>
            </w:r>
            <w:r w:rsidRPr="00472A94">
              <w:rPr>
                <w:rFonts w:eastAsia="Times New Roman"/>
                <w:color w:val="000000"/>
                <w:kern w:val="0"/>
                <w:sz w:val="12"/>
                <w:szCs w:val="12"/>
                <w:lang w:eastAsia="tr-TR"/>
                <w14:ligatures w14:val="none"/>
              </w:rPr>
              <w:br/>
              <w:t>a) Konuşmanın özelliğine uygun olarak ses düzeyini ayarlar.</w:t>
            </w:r>
            <w:r w:rsidRPr="00472A94">
              <w:rPr>
                <w:rFonts w:eastAsia="Times New Roman"/>
                <w:color w:val="000000"/>
                <w:kern w:val="0"/>
                <w:sz w:val="12"/>
                <w:szCs w:val="12"/>
                <w:lang w:eastAsia="tr-TR"/>
                <w14:ligatures w14:val="none"/>
              </w:rPr>
              <w:br/>
              <w:t>c) Konuşmalarında vurgu ve tonlamaya dikkat eder.</w:t>
            </w:r>
            <w:r w:rsidRPr="00472A94">
              <w:rPr>
                <w:rFonts w:eastAsia="Times New Roman"/>
                <w:color w:val="000000"/>
                <w:kern w:val="0"/>
                <w:sz w:val="12"/>
                <w:szCs w:val="12"/>
                <w:lang w:eastAsia="tr-TR"/>
                <w14:ligatures w14:val="none"/>
              </w:rPr>
              <w:br/>
              <w:t>ç) Konuşmalarında sözcükleri yerinde ve anlamına uygun kullanır.</w:t>
            </w:r>
            <w:r w:rsidRPr="00472A94">
              <w:rPr>
                <w:rFonts w:eastAsia="Times New Roman"/>
                <w:color w:val="000000"/>
                <w:kern w:val="0"/>
                <w:sz w:val="12"/>
                <w:szCs w:val="12"/>
                <w:lang w:eastAsia="tr-TR"/>
                <w14:ligatures w14:val="none"/>
              </w:rPr>
              <w:br/>
              <w:t>d) Sık karşılaşılan atasözlerini konuşma bağlamına uygun kullanır.</w:t>
            </w:r>
            <w:r w:rsidRPr="00472A94">
              <w:rPr>
                <w:rFonts w:eastAsia="Times New Roman"/>
                <w:color w:val="000000"/>
                <w:kern w:val="0"/>
                <w:sz w:val="12"/>
                <w:szCs w:val="12"/>
                <w:lang w:eastAsia="tr-TR"/>
                <w14:ligatures w14:val="none"/>
              </w:rPr>
              <w:br/>
              <w:t>a) Okuyacağı metnin başlığı ve görsellerini inceler.</w:t>
            </w:r>
            <w:r w:rsidRPr="00472A94">
              <w:rPr>
                <w:rFonts w:eastAsia="Times New Roman"/>
                <w:color w:val="000000"/>
                <w:kern w:val="0"/>
                <w:sz w:val="12"/>
                <w:szCs w:val="12"/>
                <w:lang w:eastAsia="tr-TR"/>
                <w14:ligatures w14:val="none"/>
              </w:rPr>
              <w:br/>
              <w:t>b) Noktalama işaretlerine dikkat ederek okur.</w:t>
            </w:r>
            <w:r w:rsidRPr="00472A94">
              <w:rPr>
                <w:rFonts w:eastAsia="Times New Roman"/>
                <w:color w:val="000000"/>
                <w:kern w:val="0"/>
                <w:sz w:val="12"/>
                <w:szCs w:val="12"/>
                <w:lang w:eastAsia="tr-TR"/>
                <w14:ligatures w14:val="none"/>
              </w:rPr>
              <w:br/>
              <w:t>c) Okuyacağı metni ilgi alanına ve amacına göre seçer.</w:t>
            </w:r>
            <w:r w:rsidRPr="00472A94">
              <w:rPr>
                <w:rFonts w:eastAsia="Times New Roman"/>
                <w:color w:val="000000"/>
                <w:kern w:val="0"/>
                <w:sz w:val="12"/>
                <w:szCs w:val="12"/>
                <w:lang w:eastAsia="tr-TR"/>
                <w14:ligatures w14:val="none"/>
              </w:rPr>
              <w:br/>
              <w:t>ç) Okuyacağı konuya veya okuma amacına göre okuma stratejisine karar verir.</w:t>
            </w:r>
            <w:r w:rsidRPr="00472A94">
              <w:rPr>
                <w:rFonts w:eastAsia="Times New Roman"/>
                <w:color w:val="000000"/>
                <w:kern w:val="0"/>
                <w:sz w:val="12"/>
                <w:szCs w:val="12"/>
                <w:lang w:eastAsia="tr-TR"/>
                <w14:ligatures w14:val="none"/>
              </w:rPr>
              <w:br/>
              <w:t>a) Okuduğu metindeki bilgiler ile ön bilgileri arasında bağlantı kurar.</w:t>
            </w:r>
            <w:r w:rsidRPr="00472A94">
              <w:rPr>
                <w:rFonts w:eastAsia="Times New Roman"/>
                <w:color w:val="000000"/>
                <w:kern w:val="0"/>
                <w:sz w:val="12"/>
                <w:szCs w:val="12"/>
                <w:lang w:eastAsia="tr-TR"/>
                <w14:ligatures w14:val="none"/>
              </w:rPr>
              <w:br/>
              <w:t>b) Metnin başlığı ve görsellerinden hareketle metinde geçen bilgiler/olaylar hakkında tahminde bulunur.</w:t>
            </w:r>
            <w:r w:rsidRPr="00472A94">
              <w:rPr>
                <w:rFonts w:eastAsia="Times New Roman"/>
                <w:color w:val="000000"/>
                <w:kern w:val="0"/>
                <w:sz w:val="12"/>
                <w:szCs w:val="12"/>
                <w:lang w:eastAsia="tr-TR"/>
                <w14:ligatures w14:val="none"/>
              </w:rPr>
              <w:br/>
              <w:t>c) Okuduğu metinde geçen bilgiler/olayların öncesi hakkında tahminde bulunur.</w:t>
            </w:r>
            <w:r w:rsidRPr="00472A94">
              <w:rPr>
                <w:rFonts w:eastAsia="Times New Roman"/>
                <w:color w:val="000000"/>
                <w:kern w:val="0"/>
                <w:sz w:val="12"/>
                <w:szCs w:val="12"/>
                <w:lang w:eastAsia="tr-TR"/>
                <w14:ligatures w14:val="none"/>
              </w:rPr>
              <w:br/>
              <w:t>ı) Okuduğu metindeki iletilere katılıp katılmadığını nedenleriyle ifade eder.</w:t>
            </w:r>
            <w:r w:rsidRPr="00472A94">
              <w:rPr>
                <w:rFonts w:eastAsia="Times New Roman"/>
                <w:color w:val="000000"/>
                <w:kern w:val="0"/>
                <w:sz w:val="12"/>
                <w:szCs w:val="12"/>
                <w:lang w:eastAsia="tr-TR"/>
                <w14:ligatures w14:val="none"/>
              </w:rPr>
              <w:br/>
              <w:t>i) Okuduğu metindeki içeriğe ilişkin farklı önerilerde bulunur.</w:t>
            </w:r>
            <w:r w:rsidRPr="00472A94">
              <w:rPr>
                <w:rFonts w:eastAsia="Times New Roman"/>
                <w:color w:val="000000"/>
                <w:kern w:val="0"/>
                <w:sz w:val="12"/>
                <w:szCs w:val="12"/>
                <w:lang w:eastAsia="tr-TR"/>
                <w14:ligatures w14:val="none"/>
              </w:rPr>
              <w:br/>
              <w:t>j) Okuyacağı metnin başlığı ve görsellerinden hareketle metnin içeriği hakkında görüş oluşturur.</w:t>
            </w:r>
            <w:r w:rsidRPr="00472A94">
              <w:rPr>
                <w:rFonts w:eastAsia="Times New Roman"/>
                <w:color w:val="000000"/>
                <w:kern w:val="0"/>
                <w:sz w:val="12"/>
                <w:szCs w:val="12"/>
                <w:lang w:eastAsia="tr-TR"/>
                <w14:ligatures w14:val="none"/>
              </w:rPr>
              <w:br/>
              <w:t>a) Okuduğu metindeki karakter, olay, bilgi veya duyguları açıklar.</w:t>
            </w:r>
            <w:r w:rsidRPr="00472A94">
              <w:rPr>
                <w:rFonts w:eastAsia="Times New Roman"/>
                <w:color w:val="000000"/>
                <w:kern w:val="0"/>
                <w:sz w:val="12"/>
                <w:szCs w:val="12"/>
                <w:lang w:eastAsia="tr-TR"/>
                <w14:ligatures w14:val="none"/>
              </w:rPr>
              <w:br/>
              <w:t>b) Okuduğu metnin konusunu bulur.</w:t>
            </w:r>
            <w:r w:rsidRPr="00472A94">
              <w:rPr>
                <w:rFonts w:eastAsia="Times New Roman"/>
                <w:color w:val="000000"/>
                <w:kern w:val="0"/>
                <w:sz w:val="12"/>
                <w:szCs w:val="12"/>
                <w:lang w:eastAsia="tr-TR"/>
                <w14:ligatures w14:val="none"/>
              </w:rPr>
              <w:br/>
              <w:t>c) Okuduğu metinde ana fikri/ana duyguyu bulur.</w:t>
            </w:r>
            <w:r w:rsidRPr="00472A94">
              <w:rPr>
                <w:rFonts w:eastAsia="Times New Roman"/>
                <w:color w:val="000000"/>
                <w:kern w:val="0"/>
                <w:sz w:val="12"/>
                <w:szCs w:val="12"/>
                <w:lang w:eastAsia="tr-TR"/>
                <w14:ligatures w14:val="none"/>
              </w:rPr>
              <w:br/>
              <w:t>d) Gerçek ve mecaz anlamlı sözcüklerin metinle ilişkisini belirler.</w:t>
            </w:r>
            <w:r w:rsidRPr="00472A94">
              <w:rPr>
                <w:rFonts w:eastAsia="Times New Roman"/>
                <w:color w:val="000000"/>
                <w:kern w:val="0"/>
                <w:sz w:val="12"/>
                <w:szCs w:val="12"/>
                <w:lang w:eastAsia="tr-TR"/>
                <w14:ligatures w14:val="none"/>
              </w:rPr>
              <w:br/>
              <w:t>c) Tür veya ilgi alanına göre okuma tercihini belirtir.</w:t>
            </w:r>
            <w:r w:rsidRPr="00472A94">
              <w:rPr>
                <w:rFonts w:eastAsia="Times New Roman"/>
                <w:color w:val="000000"/>
                <w:kern w:val="0"/>
                <w:sz w:val="12"/>
                <w:szCs w:val="12"/>
                <w:lang w:eastAsia="tr-TR"/>
                <w14:ligatures w14:val="none"/>
              </w:rPr>
              <w:br/>
              <w:t>a) Verilen bir yazma görevini hazırlıksız yazar.</w:t>
            </w:r>
            <w:r w:rsidRPr="00472A94">
              <w:rPr>
                <w:rFonts w:eastAsia="Times New Roman"/>
                <w:color w:val="000000"/>
                <w:kern w:val="0"/>
                <w:sz w:val="12"/>
                <w:szCs w:val="12"/>
                <w:lang w:eastAsia="tr-TR"/>
                <w14:ligatures w14:val="none"/>
              </w:rPr>
              <w:br/>
              <w:t>b) Verilen bir yazma görevini belirlediği yazı türüne göre yazar.</w:t>
            </w:r>
            <w:r w:rsidRPr="00472A94">
              <w:rPr>
                <w:rFonts w:eastAsia="Times New Roman"/>
                <w:color w:val="000000"/>
                <w:kern w:val="0"/>
                <w:sz w:val="12"/>
                <w:szCs w:val="12"/>
                <w:lang w:eastAsia="tr-TR"/>
                <w14:ligatures w14:val="none"/>
              </w:rPr>
              <w:br/>
              <w:t>d) Çevrim içi yazılarında yazışmayı başlatma, sürdürme ve sonlandırmayla ilgili uygun ifadeler kullanır.</w:t>
            </w:r>
            <w:r w:rsidRPr="00472A94">
              <w:rPr>
                <w:rFonts w:eastAsia="Times New Roman"/>
                <w:color w:val="000000"/>
                <w:kern w:val="0"/>
                <w:sz w:val="12"/>
                <w:szCs w:val="12"/>
                <w:lang w:eastAsia="tr-TR"/>
                <w14:ligatures w14:val="none"/>
              </w:rPr>
              <w:br/>
              <w:t>b) Bir sözcüğün anlamına ilişkin tahminlerini bağlamdan yararlanarak yazar.</w:t>
            </w:r>
            <w:r w:rsidRPr="00472A94">
              <w:rPr>
                <w:rFonts w:eastAsia="Times New Roman"/>
                <w:color w:val="000000"/>
                <w:kern w:val="0"/>
                <w:sz w:val="12"/>
                <w:szCs w:val="12"/>
                <w:lang w:eastAsia="tr-TR"/>
                <w14:ligatures w14:val="none"/>
              </w:rPr>
              <w:br/>
              <w:t>ı) İstek, şikâyet ve önerilerini yazarak (mektup, dilekçe, tebrik, anlık ileti) ifade eder.</w:t>
            </w:r>
            <w:r w:rsidRPr="00472A94">
              <w:rPr>
                <w:rFonts w:eastAsia="Times New Roman"/>
                <w:color w:val="000000"/>
                <w:kern w:val="0"/>
                <w:sz w:val="12"/>
                <w:szCs w:val="12"/>
                <w:lang w:eastAsia="tr-TR"/>
                <w14:ligatures w14:val="none"/>
              </w:rPr>
              <w:br/>
              <w:t>b) Yazılarında sözcükleri yerinde ve anlamına uygun kullanır.</w:t>
            </w:r>
            <w:r w:rsidRPr="00472A94">
              <w:rPr>
                <w:rFonts w:eastAsia="Times New Roman"/>
                <w:color w:val="000000"/>
                <w:kern w:val="0"/>
                <w:sz w:val="12"/>
                <w:szCs w:val="12"/>
                <w:lang w:eastAsia="tr-TR"/>
                <w14:ligatures w14:val="none"/>
              </w:rPr>
              <w:br/>
              <w:t>c) Yazılarında sık karşılaşılan deyim ve atasözlerini içeriğe uygun kullanır.</w:t>
            </w:r>
            <w:r w:rsidRPr="00472A94">
              <w:rPr>
                <w:rFonts w:eastAsia="Times New Roman"/>
                <w:color w:val="000000"/>
                <w:kern w:val="0"/>
                <w:sz w:val="12"/>
                <w:szCs w:val="12"/>
                <w:lang w:eastAsia="tr-TR"/>
                <w14:ligatures w14:val="none"/>
              </w:rPr>
              <w:br/>
              <w:t>ç) Yazışmalarında/çevrim içi yazışmalarında mesajlarını birden çok cümleyle açık ve anlaşılır şekilde ifade eder.</w:t>
            </w:r>
            <w:r w:rsidRPr="00472A94">
              <w:rPr>
                <w:rFonts w:eastAsia="Times New Roman"/>
                <w:color w:val="000000"/>
                <w:kern w:val="0"/>
                <w:sz w:val="12"/>
                <w:szCs w:val="12"/>
                <w:lang w:eastAsia="tr-TR"/>
                <w14:ligatures w14:val="none"/>
              </w:rPr>
              <w:br/>
              <w:t>g) Yazılarında noktalama işaretlerini (nokta, kesme işareti, virgül, iki nokta, ünlem, tırnak işareti, soru işareti, kısa çizgi, konuşma çizgisi, yay ayraç, üç nokta, eğik çizgi) kuralına uygun kullanır.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73A56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çıktıları; gözlem formu, kontrol listesi, dereceli puanlama anahtarı, performans görevi, öz değerlendirme formu ve çalışma kâğıdı kullanılarak değerlendirilebilir.Dinleme/ izleme, okuma, konuşma ve yazma becerilerinin birkaçını veya tamamını içerenbir performans görevi verilebilir. Performans görevi analitik dereceli puanlama anahtarıkullanılarak değerlendirilebilir.</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D9C133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SDB2.1. İletişim, SDB2.3. Sosyal Farkındalık, SDB3.3. Sorumlu Karar Verme</w:t>
            </w:r>
          </w:p>
        </w:tc>
        <w:tc>
          <w:tcPr>
            <w:tcW w:w="73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79904EF"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D4. Dostluk, D6. Dürüstlük, D14. Saygı,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45F1F4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OB4. Görsel Okuryazarlık, OB5. Kültür Okuryazarlığı</w:t>
            </w:r>
          </w:p>
        </w:tc>
        <w:tc>
          <w:tcPr>
            <w:tcW w:w="56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03F306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 </w:t>
            </w:r>
          </w:p>
        </w:tc>
        <w:tc>
          <w:tcPr>
            <w:tcW w:w="172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330717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47E268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OKUL TEMELLİ PLANLAMA: Küçük Mucitler Fikir ve İcat Panayırı (2 SAAT)</w:t>
            </w:r>
          </w:p>
        </w:tc>
        <w:tc>
          <w:tcPr>
            <w:tcW w:w="36" w:type="dxa"/>
            <w:vAlign w:val="center"/>
            <w:hideMark/>
          </w:tcPr>
          <w:p w14:paraId="46997870"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4603BAF5" w14:textId="77777777" w:rsidTr="00472A9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20FF2816"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77B18EBC"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71BDABB8" w14:textId="77777777" w:rsidR="00472A94" w:rsidRPr="00472A94" w:rsidRDefault="00472A94" w:rsidP="00472A94">
            <w:pPr>
              <w:jc w:val="left"/>
              <w:rPr>
                <w:rFonts w:eastAsia="Times New Roman"/>
                <w:color w:val="000000"/>
                <w:kern w:val="0"/>
                <w:sz w:val="12"/>
                <w:szCs w:val="12"/>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1471A191" w14:textId="77777777" w:rsidR="00472A94" w:rsidRPr="00472A94" w:rsidRDefault="00472A94" w:rsidP="00472A94">
            <w:pPr>
              <w:jc w:val="left"/>
              <w:rPr>
                <w:rFonts w:eastAsia="Times New Roman"/>
                <w:color w:val="000000"/>
                <w:kern w:val="0"/>
                <w:sz w:val="24"/>
                <w:szCs w:val="24"/>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664FE48E" w14:textId="77777777" w:rsidR="00472A94" w:rsidRPr="00472A94" w:rsidRDefault="00472A94" w:rsidP="00472A94">
            <w:pPr>
              <w:jc w:val="left"/>
              <w:rPr>
                <w:rFonts w:eastAsia="Times New Roman"/>
                <w:color w:val="000000"/>
                <w:kern w:val="0"/>
                <w:sz w:val="20"/>
                <w:szCs w:val="20"/>
                <w:lang w:eastAsia="tr-TR"/>
                <w14:ligatures w14:val="none"/>
              </w:rPr>
            </w:pPr>
          </w:p>
        </w:tc>
        <w:tc>
          <w:tcPr>
            <w:tcW w:w="1331" w:type="dxa"/>
            <w:vMerge/>
            <w:tcBorders>
              <w:top w:val="nil"/>
              <w:left w:val="single" w:sz="4" w:space="0" w:color="auto"/>
              <w:bottom w:val="single" w:sz="4" w:space="0" w:color="000000"/>
              <w:right w:val="single" w:sz="4" w:space="0" w:color="auto"/>
            </w:tcBorders>
            <w:vAlign w:val="center"/>
            <w:hideMark/>
          </w:tcPr>
          <w:p w14:paraId="22001439" w14:textId="77777777" w:rsidR="00472A94" w:rsidRPr="00472A94" w:rsidRDefault="00472A94" w:rsidP="00472A94">
            <w:pPr>
              <w:jc w:val="left"/>
              <w:rPr>
                <w:rFonts w:eastAsia="Times New Roman"/>
                <w:color w:val="000000"/>
                <w:kern w:val="0"/>
                <w:sz w:val="12"/>
                <w:szCs w:val="12"/>
                <w:lang w:eastAsia="tr-TR"/>
                <w14:ligatures w14:val="none"/>
              </w:rPr>
            </w:pPr>
          </w:p>
        </w:tc>
        <w:tc>
          <w:tcPr>
            <w:tcW w:w="4685" w:type="dxa"/>
            <w:vMerge/>
            <w:tcBorders>
              <w:top w:val="nil"/>
              <w:left w:val="single" w:sz="4" w:space="0" w:color="auto"/>
              <w:bottom w:val="single" w:sz="4" w:space="0" w:color="000000"/>
              <w:right w:val="single" w:sz="4" w:space="0" w:color="auto"/>
            </w:tcBorders>
            <w:vAlign w:val="center"/>
            <w:hideMark/>
          </w:tcPr>
          <w:p w14:paraId="7814931D" w14:textId="77777777" w:rsidR="00472A94" w:rsidRPr="00472A94" w:rsidRDefault="00472A94" w:rsidP="00472A94">
            <w:pPr>
              <w:jc w:val="left"/>
              <w:rPr>
                <w:rFonts w:eastAsia="Times New Roman"/>
                <w:color w:val="000000"/>
                <w:kern w:val="0"/>
                <w:sz w:val="12"/>
                <w:szCs w:val="12"/>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85CB985" w14:textId="77777777" w:rsidR="00472A94" w:rsidRPr="00472A94" w:rsidRDefault="00472A94" w:rsidP="00472A94">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2845F211" w14:textId="77777777" w:rsidR="00472A94" w:rsidRPr="00472A94" w:rsidRDefault="00472A94" w:rsidP="00472A94">
            <w:pPr>
              <w:jc w:val="left"/>
              <w:rPr>
                <w:rFonts w:eastAsia="Times New Roman"/>
                <w:color w:val="000000"/>
                <w:kern w:val="0"/>
                <w:sz w:val="12"/>
                <w:szCs w:val="12"/>
                <w:lang w:eastAsia="tr-TR"/>
                <w14:ligatures w14:val="none"/>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14:paraId="1E644C58" w14:textId="77777777" w:rsidR="00472A94" w:rsidRPr="00472A94" w:rsidRDefault="00472A94" w:rsidP="00472A94">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8D1A177" w14:textId="77777777" w:rsidR="00472A94" w:rsidRPr="00472A94" w:rsidRDefault="00472A94" w:rsidP="00472A94">
            <w:pPr>
              <w:jc w:val="left"/>
              <w:rPr>
                <w:rFonts w:eastAsia="Times New Roman"/>
                <w:color w:val="000000"/>
                <w:kern w:val="0"/>
                <w:sz w:val="12"/>
                <w:szCs w:val="12"/>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6D2C0F5F"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4E5691BE" w14:textId="77777777" w:rsidR="00472A94" w:rsidRPr="00472A94" w:rsidRDefault="00472A94" w:rsidP="00472A94">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A2204F5"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6250A2A" w14:textId="77777777" w:rsidR="00472A94" w:rsidRPr="00472A94" w:rsidRDefault="00472A94" w:rsidP="00472A94">
            <w:pPr>
              <w:jc w:val="center"/>
              <w:rPr>
                <w:rFonts w:eastAsia="Times New Roman"/>
                <w:color w:val="000000"/>
                <w:kern w:val="0"/>
                <w:sz w:val="12"/>
                <w:szCs w:val="12"/>
                <w:lang w:eastAsia="tr-TR"/>
                <w14:ligatures w14:val="none"/>
              </w:rPr>
            </w:pPr>
          </w:p>
        </w:tc>
      </w:tr>
      <w:tr w:rsidR="00472A94" w:rsidRPr="00472A94" w14:paraId="71865C18" w14:textId="77777777" w:rsidTr="00472A94">
        <w:trPr>
          <w:trHeight w:val="300"/>
        </w:trPr>
        <w:tc>
          <w:tcPr>
            <w:tcW w:w="649" w:type="dxa"/>
            <w:gridSpan w:val="3"/>
            <w:tcBorders>
              <w:top w:val="single" w:sz="4" w:space="0" w:color="auto"/>
              <w:left w:val="single" w:sz="4" w:space="0" w:color="auto"/>
              <w:bottom w:val="nil"/>
              <w:right w:val="single" w:sz="4" w:space="0" w:color="000000"/>
            </w:tcBorders>
            <w:shd w:val="clear" w:color="000000" w:fill="F4ECD8"/>
            <w:vAlign w:val="center"/>
            <w:hideMark/>
          </w:tcPr>
          <w:p w14:paraId="182830B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lastRenderedPageBreak/>
              <w:t>SÜRE</w:t>
            </w:r>
          </w:p>
        </w:tc>
        <w:tc>
          <w:tcPr>
            <w:tcW w:w="1776" w:type="dxa"/>
            <w:gridSpan w:val="2"/>
            <w:vMerge w:val="restart"/>
            <w:tcBorders>
              <w:top w:val="single" w:sz="4" w:space="0" w:color="auto"/>
              <w:left w:val="single" w:sz="4" w:space="0" w:color="auto"/>
              <w:bottom w:val="single" w:sz="4" w:space="0" w:color="000000"/>
              <w:right w:val="single" w:sz="4" w:space="0" w:color="000000"/>
            </w:tcBorders>
            <w:shd w:val="clear" w:color="000000" w:fill="F4ECD8"/>
            <w:vAlign w:val="center"/>
            <w:hideMark/>
          </w:tcPr>
          <w:p w14:paraId="58E1523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 - İÇERİK ÇERÇEVESİ</w:t>
            </w:r>
          </w:p>
        </w:tc>
        <w:tc>
          <w:tcPr>
            <w:tcW w:w="6016"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571BE63D" w14:textId="77777777" w:rsidR="00472A94" w:rsidRPr="00472A94" w:rsidRDefault="00472A94" w:rsidP="00472A94">
            <w:pPr>
              <w:jc w:val="center"/>
              <w:rPr>
                <w:rFonts w:eastAsia="Times New Roman"/>
                <w:color w:val="000000"/>
                <w:kern w:val="0"/>
                <w:lang w:eastAsia="tr-TR"/>
                <w14:ligatures w14:val="none"/>
              </w:rPr>
            </w:pPr>
            <w:r w:rsidRPr="00472A94">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645C9F5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KANITLARI</w:t>
            </w:r>
          </w:p>
        </w:tc>
        <w:tc>
          <w:tcPr>
            <w:tcW w:w="263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50594C4E"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PROGRAMLAR ARASI BİLEŞENLER</w:t>
            </w:r>
          </w:p>
        </w:tc>
        <w:tc>
          <w:tcPr>
            <w:tcW w:w="564"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0CD130A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BELİRLİ GÜN VE HAFTALAR</w:t>
            </w:r>
          </w:p>
        </w:tc>
        <w:tc>
          <w:tcPr>
            <w:tcW w:w="1729"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5044CBEA"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7A4FA7E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OKUL TEMELLİ PLANLAMA</w:t>
            </w:r>
          </w:p>
        </w:tc>
        <w:tc>
          <w:tcPr>
            <w:tcW w:w="36" w:type="dxa"/>
            <w:vAlign w:val="center"/>
            <w:hideMark/>
          </w:tcPr>
          <w:p w14:paraId="5CE8FEDD"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6A2CD7CB" w14:textId="77777777" w:rsidTr="00472A94">
        <w:trPr>
          <w:trHeight w:val="300"/>
        </w:trPr>
        <w:tc>
          <w:tcPr>
            <w:tcW w:w="649" w:type="dxa"/>
            <w:gridSpan w:val="3"/>
            <w:tcBorders>
              <w:top w:val="nil"/>
              <w:left w:val="single" w:sz="4" w:space="0" w:color="auto"/>
              <w:bottom w:val="single" w:sz="4" w:space="0" w:color="auto"/>
              <w:right w:val="single" w:sz="4" w:space="0" w:color="000000"/>
            </w:tcBorders>
            <w:shd w:val="clear" w:color="000000" w:fill="F4ECD8"/>
            <w:vAlign w:val="center"/>
            <w:hideMark/>
          </w:tcPr>
          <w:p w14:paraId="4A87EF9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28. HAFTA</w:t>
            </w:r>
          </w:p>
        </w:tc>
        <w:tc>
          <w:tcPr>
            <w:tcW w:w="1776" w:type="dxa"/>
            <w:gridSpan w:val="2"/>
            <w:vMerge/>
            <w:tcBorders>
              <w:top w:val="single" w:sz="4" w:space="0" w:color="auto"/>
              <w:left w:val="single" w:sz="4" w:space="0" w:color="auto"/>
              <w:bottom w:val="single" w:sz="4" w:space="0" w:color="000000"/>
              <w:right w:val="single" w:sz="4" w:space="0" w:color="000000"/>
            </w:tcBorders>
            <w:vAlign w:val="center"/>
            <w:hideMark/>
          </w:tcPr>
          <w:p w14:paraId="5BFE686A" w14:textId="77777777" w:rsidR="00472A94" w:rsidRPr="00472A94" w:rsidRDefault="00472A94" w:rsidP="00472A94">
            <w:pPr>
              <w:jc w:val="left"/>
              <w:rPr>
                <w:rFonts w:eastAsia="Times New Roman"/>
                <w:color w:val="000000"/>
                <w:kern w:val="0"/>
                <w:sz w:val="12"/>
                <w:szCs w:val="12"/>
                <w:lang w:eastAsia="tr-TR"/>
                <w14:ligatures w14:val="none"/>
              </w:rPr>
            </w:pPr>
          </w:p>
        </w:tc>
        <w:tc>
          <w:tcPr>
            <w:tcW w:w="6016" w:type="dxa"/>
            <w:gridSpan w:val="2"/>
            <w:vMerge/>
            <w:tcBorders>
              <w:top w:val="single" w:sz="4" w:space="0" w:color="auto"/>
              <w:left w:val="single" w:sz="4" w:space="0" w:color="auto"/>
              <w:bottom w:val="single" w:sz="4" w:space="0" w:color="000000"/>
              <w:right w:val="single" w:sz="4" w:space="0" w:color="auto"/>
            </w:tcBorders>
            <w:vAlign w:val="center"/>
            <w:hideMark/>
          </w:tcPr>
          <w:p w14:paraId="49F88313" w14:textId="77777777" w:rsidR="00472A94" w:rsidRPr="00472A94" w:rsidRDefault="00472A94" w:rsidP="00472A94">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DC93E33" w14:textId="77777777" w:rsidR="00472A94" w:rsidRPr="00472A94" w:rsidRDefault="00472A94" w:rsidP="00472A94">
            <w:pPr>
              <w:jc w:val="left"/>
              <w:rPr>
                <w:rFonts w:eastAsia="Times New Roman"/>
                <w:color w:val="000000"/>
                <w:kern w:val="0"/>
                <w:sz w:val="12"/>
                <w:szCs w:val="12"/>
                <w:lang w:eastAsia="tr-TR"/>
                <w14:ligatures w14:val="none"/>
              </w:rPr>
            </w:pPr>
          </w:p>
        </w:tc>
        <w:tc>
          <w:tcPr>
            <w:tcW w:w="2635" w:type="dxa"/>
            <w:gridSpan w:val="3"/>
            <w:vMerge/>
            <w:tcBorders>
              <w:top w:val="single" w:sz="4" w:space="0" w:color="auto"/>
              <w:left w:val="single" w:sz="4" w:space="0" w:color="auto"/>
              <w:bottom w:val="single" w:sz="4" w:space="0" w:color="auto"/>
              <w:right w:val="single" w:sz="4" w:space="0" w:color="auto"/>
            </w:tcBorders>
            <w:vAlign w:val="center"/>
            <w:hideMark/>
          </w:tcPr>
          <w:p w14:paraId="0C64239D" w14:textId="77777777" w:rsidR="00472A94" w:rsidRPr="00472A94" w:rsidRDefault="00472A94" w:rsidP="00472A94">
            <w:pPr>
              <w:jc w:val="left"/>
              <w:rPr>
                <w:rFonts w:eastAsia="Times New Roman"/>
                <w:color w:val="000000"/>
                <w:kern w:val="0"/>
                <w:sz w:val="16"/>
                <w:szCs w:val="16"/>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78B705E3"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2069DD16"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8536624"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5282420D"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5102528B" w14:textId="77777777" w:rsidTr="00472A94">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555F763D"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AY</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4A47E6C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HAFTA</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436DAB0D"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SAAT</w:t>
            </w:r>
          </w:p>
        </w:tc>
        <w:tc>
          <w:tcPr>
            <w:tcW w:w="888" w:type="dxa"/>
            <w:tcBorders>
              <w:top w:val="nil"/>
              <w:left w:val="nil"/>
              <w:bottom w:val="single" w:sz="4" w:space="0" w:color="auto"/>
              <w:right w:val="single" w:sz="4" w:space="0" w:color="auto"/>
            </w:tcBorders>
            <w:shd w:val="clear" w:color="000000" w:fill="F4ECD8"/>
            <w:vAlign w:val="center"/>
            <w:hideMark/>
          </w:tcPr>
          <w:p w14:paraId="6147D92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w:t>
            </w:r>
          </w:p>
        </w:tc>
        <w:tc>
          <w:tcPr>
            <w:tcW w:w="888" w:type="dxa"/>
            <w:tcBorders>
              <w:top w:val="nil"/>
              <w:left w:val="nil"/>
              <w:bottom w:val="single" w:sz="4" w:space="0" w:color="auto"/>
              <w:right w:val="single" w:sz="4" w:space="0" w:color="auto"/>
            </w:tcBorders>
            <w:shd w:val="clear" w:color="000000" w:fill="F4ECD8"/>
            <w:vAlign w:val="center"/>
            <w:hideMark/>
          </w:tcPr>
          <w:p w14:paraId="1C61A4CD"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68FC0FD5"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ÖĞRENME ÇIKTILARI</w:t>
            </w:r>
          </w:p>
        </w:tc>
        <w:tc>
          <w:tcPr>
            <w:tcW w:w="4685" w:type="dxa"/>
            <w:tcBorders>
              <w:top w:val="nil"/>
              <w:left w:val="nil"/>
              <w:bottom w:val="single" w:sz="4" w:space="0" w:color="auto"/>
              <w:right w:val="single" w:sz="4" w:space="0" w:color="auto"/>
            </w:tcBorders>
            <w:shd w:val="clear" w:color="000000" w:fill="F4ECD8"/>
            <w:vAlign w:val="center"/>
            <w:hideMark/>
          </w:tcPr>
          <w:p w14:paraId="28F84389" w14:textId="77777777" w:rsidR="00472A94" w:rsidRPr="00472A94" w:rsidRDefault="00472A94" w:rsidP="00472A94">
            <w:pPr>
              <w:jc w:val="center"/>
              <w:rPr>
                <w:rFonts w:eastAsia="Times New Roman"/>
                <w:color w:val="000000"/>
                <w:kern w:val="0"/>
                <w:sz w:val="18"/>
                <w:szCs w:val="18"/>
                <w:lang w:eastAsia="tr-TR"/>
                <w14:ligatures w14:val="none"/>
              </w:rPr>
            </w:pPr>
            <w:r w:rsidRPr="00472A94">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57439A7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ÖLÇME VE DEĞERLENDİRME</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578A7E5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SOSYAL - DUYGUSAL ÖĞRENME BECERİLERİ</w:t>
            </w:r>
          </w:p>
        </w:tc>
        <w:tc>
          <w:tcPr>
            <w:tcW w:w="736" w:type="dxa"/>
            <w:tcBorders>
              <w:top w:val="single" w:sz="4" w:space="0" w:color="auto"/>
              <w:left w:val="nil"/>
              <w:bottom w:val="single" w:sz="4" w:space="0" w:color="auto"/>
              <w:right w:val="single" w:sz="4" w:space="0" w:color="auto"/>
            </w:tcBorders>
            <w:shd w:val="clear" w:color="000000" w:fill="F4ECD8"/>
            <w:vAlign w:val="center"/>
            <w:hideMark/>
          </w:tcPr>
          <w:p w14:paraId="771D634F"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3D77C52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OKURYAZARLIK BECERİLERİ</w:t>
            </w: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36D297DF"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48191CC7"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671E52C"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5A718B85"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013754F0" w14:textId="77777777" w:rsidTr="00472A9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6125878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NİSAN</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77CDD2A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19 - 23 NİSAN</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2E177E3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8 SAAT</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56515E71" w14:textId="77777777" w:rsidR="00472A94" w:rsidRPr="00472A94" w:rsidRDefault="00472A94" w:rsidP="00472A94">
            <w:pPr>
              <w:jc w:val="center"/>
              <w:rPr>
                <w:rFonts w:eastAsia="Times New Roman"/>
                <w:color w:val="000000"/>
                <w:kern w:val="0"/>
                <w:sz w:val="24"/>
                <w:szCs w:val="24"/>
                <w:lang w:eastAsia="tr-TR"/>
                <w14:ligatures w14:val="none"/>
              </w:rPr>
            </w:pPr>
            <w:r w:rsidRPr="00472A94">
              <w:rPr>
                <w:rFonts w:eastAsia="Times New Roman"/>
                <w:color w:val="000000"/>
                <w:kern w:val="0"/>
                <w:sz w:val="24"/>
                <w:szCs w:val="24"/>
                <w:lang w:eastAsia="tr-TR"/>
                <w14:ligatures w14:val="none"/>
              </w:rPr>
              <w:t>MİLLÎ KÜLTÜRÜMÜZ</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0AA0EED2" w14:textId="77777777" w:rsidR="00472A94" w:rsidRPr="00472A94" w:rsidRDefault="00472A94" w:rsidP="00472A94">
            <w:pPr>
              <w:jc w:val="center"/>
              <w:rPr>
                <w:rFonts w:eastAsia="Times New Roman"/>
                <w:color w:val="000000"/>
                <w:kern w:val="0"/>
                <w:sz w:val="20"/>
                <w:szCs w:val="20"/>
                <w:lang w:eastAsia="tr-TR"/>
                <w14:ligatures w14:val="none"/>
              </w:rPr>
            </w:pPr>
            <w:r w:rsidRPr="00472A94">
              <w:rPr>
                <w:rFonts w:eastAsia="Times New Roman"/>
                <w:color w:val="000000"/>
                <w:kern w:val="0"/>
                <w:sz w:val="20"/>
                <w:szCs w:val="20"/>
                <w:lang w:eastAsia="tr-TR"/>
                <w14:ligatures w14:val="none"/>
              </w:rPr>
              <w:t>"Temaya Hazırlanalım", "Ak Terek Gök Terek (İzleme Metni)"</w:t>
            </w:r>
          </w:p>
        </w:tc>
        <w:tc>
          <w:tcPr>
            <w:tcW w:w="1331" w:type="dxa"/>
            <w:vMerge w:val="restart"/>
            <w:tcBorders>
              <w:top w:val="nil"/>
              <w:left w:val="single" w:sz="4" w:space="0" w:color="auto"/>
              <w:bottom w:val="single" w:sz="4" w:space="0" w:color="000000"/>
              <w:right w:val="single" w:sz="4" w:space="0" w:color="auto"/>
            </w:tcBorders>
            <w:vAlign w:val="center"/>
            <w:hideMark/>
          </w:tcPr>
          <w:p w14:paraId="5AF692A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T.D.3.1. Dinleme/izlemeyi yönetebilme</w:t>
            </w:r>
            <w:r w:rsidRPr="00472A94">
              <w:rPr>
                <w:rFonts w:eastAsia="Times New Roman"/>
                <w:color w:val="000000"/>
                <w:kern w:val="0"/>
                <w:sz w:val="12"/>
                <w:szCs w:val="12"/>
                <w:lang w:eastAsia="tr-TR"/>
                <w14:ligatures w14:val="none"/>
              </w:rPr>
              <w:br/>
              <w:t>T.D.3.2. Dinledikleri/izledikleri ile ilgili anlam oluşturabilme</w:t>
            </w:r>
            <w:r w:rsidRPr="00472A94">
              <w:rPr>
                <w:rFonts w:eastAsia="Times New Roman"/>
                <w:color w:val="000000"/>
                <w:kern w:val="0"/>
                <w:sz w:val="12"/>
                <w:szCs w:val="12"/>
                <w:lang w:eastAsia="tr-TR"/>
                <w14:ligatures w14:val="none"/>
              </w:rPr>
              <w:br/>
              <w:t>T.D.3.3. Dinlediklerini/izlediklerini çözümleyebilme</w:t>
            </w:r>
            <w:r w:rsidRPr="00472A94">
              <w:rPr>
                <w:rFonts w:eastAsia="Times New Roman"/>
                <w:color w:val="000000"/>
                <w:kern w:val="0"/>
                <w:sz w:val="12"/>
                <w:szCs w:val="12"/>
                <w:lang w:eastAsia="tr-TR"/>
                <w14:ligatures w14:val="none"/>
              </w:rPr>
              <w:br/>
              <w:t>T.D.3.4. Dinleme/izleme sürecine etki eden durumları gözden geçirebilme</w:t>
            </w:r>
            <w:r w:rsidRPr="00472A94">
              <w:rPr>
                <w:rFonts w:eastAsia="Times New Roman"/>
                <w:color w:val="000000"/>
                <w:kern w:val="0"/>
                <w:sz w:val="12"/>
                <w:szCs w:val="12"/>
                <w:lang w:eastAsia="tr-TR"/>
                <w14:ligatures w14:val="none"/>
              </w:rPr>
              <w:br/>
              <w:t>T.D.3.5. Dinleme/izleme sürecini değerlendirebilme</w:t>
            </w:r>
            <w:r w:rsidRPr="00472A94">
              <w:rPr>
                <w:rFonts w:eastAsia="Times New Roman"/>
                <w:color w:val="000000"/>
                <w:kern w:val="0"/>
                <w:sz w:val="12"/>
                <w:szCs w:val="12"/>
                <w:lang w:eastAsia="tr-TR"/>
                <w14:ligatures w14:val="none"/>
              </w:rPr>
              <w:br/>
              <w:t>T.K.3.1. Konuşmalarını yönetebilme</w:t>
            </w:r>
            <w:r w:rsidRPr="00472A94">
              <w:rPr>
                <w:rFonts w:eastAsia="Times New Roman"/>
                <w:color w:val="000000"/>
                <w:kern w:val="0"/>
                <w:sz w:val="12"/>
                <w:szCs w:val="12"/>
                <w:lang w:eastAsia="tr-TR"/>
                <w14:ligatures w14:val="none"/>
              </w:rPr>
              <w:br/>
              <w:t>T.K.3.2. Konuşmalarında içerik oluşturabilme</w:t>
            </w:r>
            <w:r w:rsidRPr="00472A94">
              <w:rPr>
                <w:rFonts w:eastAsia="Times New Roman"/>
                <w:color w:val="000000"/>
                <w:kern w:val="0"/>
                <w:sz w:val="12"/>
                <w:szCs w:val="12"/>
                <w:lang w:eastAsia="tr-TR"/>
                <w14:ligatures w14:val="none"/>
              </w:rPr>
              <w:br/>
              <w:t>T.K.3.3. Konuşma kurallarını uygulayabilme</w:t>
            </w:r>
            <w:r w:rsidRPr="00472A94">
              <w:rPr>
                <w:rFonts w:eastAsia="Times New Roman"/>
                <w:color w:val="000000"/>
                <w:kern w:val="0"/>
                <w:sz w:val="12"/>
                <w:szCs w:val="12"/>
                <w:lang w:eastAsia="tr-TR"/>
                <w14:ligatures w14:val="none"/>
              </w:rPr>
              <w:br/>
              <w:t>T.O.3.1. Okuma sürecini yönetebilme</w:t>
            </w:r>
            <w:r w:rsidRPr="00472A94">
              <w:rPr>
                <w:rFonts w:eastAsia="Times New Roman"/>
                <w:color w:val="000000"/>
                <w:kern w:val="0"/>
                <w:sz w:val="12"/>
                <w:szCs w:val="12"/>
                <w:lang w:eastAsia="tr-TR"/>
                <w14:ligatures w14:val="none"/>
              </w:rPr>
              <w:br/>
              <w:t>T.O.3.2. Okudukları ile ilgili anlam oluşturabilme</w:t>
            </w:r>
            <w:r w:rsidRPr="00472A94">
              <w:rPr>
                <w:rFonts w:eastAsia="Times New Roman"/>
                <w:color w:val="000000"/>
                <w:kern w:val="0"/>
                <w:sz w:val="12"/>
                <w:szCs w:val="12"/>
                <w:lang w:eastAsia="tr-TR"/>
                <w14:ligatures w14:val="none"/>
              </w:rPr>
              <w:br/>
              <w:t>T.O.3.3. Okuduklarını çözümleyebilme</w:t>
            </w:r>
            <w:r w:rsidRPr="00472A94">
              <w:rPr>
                <w:rFonts w:eastAsia="Times New Roman"/>
                <w:color w:val="000000"/>
                <w:kern w:val="0"/>
                <w:sz w:val="12"/>
                <w:szCs w:val="12"/>
                <w:lang w:eastAsia="tr-TR"/>
                <w14:ligatures w14:val="none"/>
              </w:rPr>
              <w:br/>
              <w:t>T.Y.3.1. Yazılı anlatım becerilerini yönetebilme</w:t>
            </w:r>
            <w:r w:rsidRPr="00472A94">
              <w:rPr>
                <w:rFonts w:eastAsia="Times New Roman"/>
                <w:color w:val="000000"/>
                <w:kern w:val="0"/>
                <w:sz w:val="12"/>
                <w:szCs w:val="12"/>
                <w:lang w:eastAsia="tr-TR"/>
                <w14:ligatures w14:val="none"/>
              </w:rPr>
              <w:br/>
              <w:t>T.Y.3.2. Yazılarında içerik oluşturabilme</w:t>
            </w:r>
            <w:r w:rsidRPr="00472A94">
              <w:rPr>
                <w:rFonts w:eastAsia="Times New Roman"/>
                <w:color w:val="000000"/>
                <w:kern w:val="0"/>
                <w:sz w:val="12"/>
                <w:szCs w:val="12"/>
                <w:lang w:eastAsia="tr-TR"/>
                <w14:ligatures w14:val="none"/>
              </w:rPr>
              <w:br/>
              <w:t>T.Y.3.3. Yazma kurallarını uygulayabilme</w:t>
            </w:r>
          </w:p>
        </w:tc>
        <w:tc>
          <w:tcPr>
            <w:tcW w:w="4685" w:type="dxa"/>
            <w:vMerge w:val="restart"/>
            <w:tcBorders>
              <w:top w:val="nil"/>
              <w:left w:val="single" w:sz="4" w:space="0" w:color="auto"/>
              <w:bottom w:val="single" w:sz="4" w:space="0" w:color="000000"/>
              <w:right w:val="single" w:sz="4" w:space="0" w:color="auto"/>
            </w:tcBorders>
            <w:vAlign w:val="center"/>
            <w:hideMark/>
          </w:tcPr>
          <w:p w14:paraId="4064080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b) Konuya ve amacına uygun olarak dinleme/izleme stratejisini seçer.</w:t>
            </w:r>
            <w:r w:rsidRPr="00472A94">
              <w:rPr>
                <w:rFonts w:eastAsia="Times New Roman"/>
                <w:color w:val="000000"/>
                <w:kern w:val="0"/>
                <w:sz w:val="12"/>
                <w:szCs w:val="12"/>
                <w:lang w:eastAsia="tr-TR"/>
                <w14:ligatures w14:val="none"/>
              </w:rPr>
              <w:br/>
              <w:t>c) Dinleme kurallarına uygun olarak dinler.</w:t>
            </w:r>
            <w:r w:rsidRPr="00472A94">
              <w:rPr>
                <w:rFonts w:eastAsia="Times New Roman"/>
                <w:color w:val="000000"/>
                <w:kern w:val="0"/>
                <w:sz w:val="12"/>
                <w:szCs w:val="12"/>
                <w:lang w:eastAsia="tr-TR"/>
                <w14:ligatures w14:val="none"/>
              </w:rPr>
              <w:br/>
              <w:t>ç) Dinlediği konuya ilişkin düşüncelerini belirtmek için uygun zamanda söz alır.</w:t>
            </w:r>
            <w:r w:rsidRPr="00472A94">
              <w:rPr>
                <w:rFonts w:eastAsia="Times New Roman"/>
                <w:color w:val="000000"/>
                <w:kern w:val="0"/>
                <w:sz w:val="12"/>
                <w:szCs w:val="12"/>
                <w:lang w:eastAsia="tr-TR"/>
                <w14:ligatures w14:val="none"/>
              </w:rPr>
              <w:br/>
              <w:t>a) Görsellerden hareketle dinleyeceği/izleyeceği metnin konusunu tahmin eder.</w:t>
            </w:r>
            <w:r w:rsidRPr="00472A94">
              <w:rPr>
                <w:rFonts w:eastAsia="Times New Roman"/>
                <w:color w:val="000000"/>
                <w:kern w:val="0"/>
                <w:sz w:val="12"/>
                <w:szCs w:val="12"/>
                <w:lang w:eastAsia="tr-TR"/>
                <w14:ligatures w14:val="none"/>
              </w:rPr>
              <w:br/>
              <w:t>ç) Dinlediklerindeki/izlediklerindeki bilgiler ile ön bilgileri arasında bağlantı kurar.</w:t>
            </w:r>
            <w:r w:rsidRPr="00472A94">
              <w:rPr>
                <w:rFonts w:eastAsia="Times New Roman"/>
                <w:color w:val="000000"/>
                <w:kern w:val="0"/>
                <w:sz w:val="12"/>
                <w:szCs w:val="12"/>
                <w:lang w:eastAsia="tr-TR"/>
                <w14:ligatures w14:val="none"/>
              </w:rPr>
              <w:br/>
              <w:t>b) Dinlediği/izlediği metindeki ana fikri/ana duyguyu bulur.</w:t>
            </w:r>
            <w:r w:rsidRPr="00472A94">
              <w:rPr>
                <w:rFonts w:eastAsia="Times New Roman"/>
                <w:color w:val="000000"/>
                <w:kern w:val="0"/>
                <w:sz w:val="12"/>
                <w:szCs w:val="12"/>
                <w:lang w:eastAsia="tr-TR"/>
                <w14:ligatures w14:val="none"/>
              </w:rPr>
              <w:br/>
              <w:t>c) Dinlediği/izlediği metnin konusunu bulur.</w:t>
            </w:r>
            <w:r w:rsidRPr="00472A94">
              <w:rPr>
                <w:rFonts w:eastAsia="Times New Roman"/>
                <w:color w:val="000000"/>
                <w:kern w:val="0"/>
                <w:sz w:val="12"/>
                <w:szCs w:val="12"/>
                <w:lang w:eastAsia="tr-TR"/>
                <w14:ligatures w14:val="none"/>
              </w:rPr>
              <w:br/>
              <w:t>a) Dinleme/izleme yapacağı ortamın uygunluğunu gözden geçirir.</w:t>
            </w:r>
            <w:r w:rsidRPr="00472A94">
              <w:rPr>
                <w:rFonts w:eastAsia="Times New Roman"/>
                <w:color w:val="000000"/>
                <w:kern w:val="0"/>
                <w:sz w:val="12"/>
                <w:szCs w:val="12"/>
                <w:lang w:eastAsia="tr-TR"/>
                <w14:ligatures w14:val="none"/>
              </w:rPr>
              <w:br/>
              <w:t>b) Dinleme/izleme ortamının dinleme sürecindeki duygu, düşünce ve davranışlarına etkisini açıklar.</w:t>
            </w:r>
            <w:r w:rsidRPr="00472A94">
              <w:rPr>
                <w:rFonts w:eastAsia="Times New Roman"/>
                <w:color w:val="000000"/>
                <w:kern w:val="0"/>
                <w:sz w:val="12"/>
                <w:szCs w:val="12"/>
                <w:lang w:eastAsia="tr-TR"/>
                <w14:ligatures w14:val="none"/>
              </w:rPr>
              <w:br/>
              <w:t>a) Dinlemelerinde/izlemelerinde tercih ettiği dinleme/izleme stratejilerini açıklar.</w:t>
            </w:r>
            <w:r w:rsidRPr="00472A94">
              <w:rPr>
                <w:rFonts w:eastAsia="Times New Roman"/>
                <w:color w:val="000000"/>
                <w:kern w:val="0"/>
                <w:sz w:val="12"/>
                <w:szCs w:val="12"/>
                <w:lang w:eastAsia="tr-TR"/>
                <w14:ligatures w14:val="none"/>
              </w:rPr>
              <w:br/>
              <w:t>a) Konunun özelliğine göre konuşma üslubunu belirler.</w:t>
            </w:r>
            <w:r w:rsidRPr="00472A94">
              <w:rPr>
                <w:rFonts w:eastAsia="Times New Roman"/>
                <w:color w:val="000000"/>
                <w:kern w:val="0"/>
                <w:sz w:val="12"/>
                <w:szCs w:val="12"/>
                <w:lang w:eastAsia="tr-TR"/>
                <w14:ligatures w14:val="none"/>
              </w:rPr>
              <w:br/>
              <w:t>ç) Konuşma kurallarına uygun (ses düzeyi, nezaket ifadeleri, göz teması) bir biçimde iletişimi sürdürür.</w:t>
            </w:r>
            <w:r w:rsidRPr="00472A94">
              <w:rPr>
                <w:rFonts w:eastAsia="Times New Roman"/>
                <w:color w:val="000000"/>
                <w:kern w:val="0"/>
                <w:sz w:val="12"/>
                <w:szCs w:val="12"/>
                <w:lang w:eastAsia="tr-TR"/>
                <w14:ligatures w14:val="none"/>
              </w:rPr>
              <w:br/>
              <w:t>c) Bir konu hakkında hazırladığı konuşma planına uygun konuşur.</w:t>
            </w:r>
            <w:r w:rsidRPr="00472A94">
              <w:rPr>
                <w:rFonts w:eastAsia="Times New Roman"/>
                <w:color w:val="000000"/>
                <w:kern w:val="0"/>
                <w:sz w:val="12"/>
                <w:szCs w:val="12"/>
                <w:lang w:eastAsia="tr-TR"/>
                <w14:ligatures w14:val="none"/>
              </w:rPr>
              <w:br/>
              <w:t>ğ) Sözlü iletişimde katılmadığı görüşlere ilişkin nedenleri ifade eder.</w:t>
            </w:r>
            <w:r w:rsidRPr="00472A94">
              <w:rPr>
                <w:rFonts w:eastAsia="Times New Roman"/>
                <w:color w:val="000000"/>
                <w:kern w:val="0"/>
                <w:sz w:val="12"/>
                <w:szCs w:val="12"/>
                <w:lang w:eastAsia="tr-TR"/>
                <w14:ligatures w14:val="none"/>
              </w:rPr>
              <w:br/>
              <w:t>h) Sözlü iletişimde katılmadığı görüşlere ilişkin önerilerde bulunur.</w:t>
            </w:r>
            <w:r w:rsidRPr="00472A94">
              <w:rPr>
                <w:rFonts w:eastAsia="Times New Roman"/>
                <w:color w:val="000000"/>
                <w:kern w:val="0"/>
                <w:sz w:val="12"/>
                <w:szCs w:val="12"/>
                <w:lang w:eastAsia="tr-TR"/>
                <w14:ligatures w14:val="none"/>
              </w:rPr>
              <w:br/>
              <w:t>j) Görsellerden hareketle konuşma içeriği oluşturur.</w:t>
            </w:r>
            <w:r w:rsidRPr="00472A94">
              <w:rPr>
                <w:rFonts w:eastAsia="Times New Roman"/>
                <w:color w:val="000000"/>
                <w:kern w:val="0"/>
                <w:sz w:val="12"/>
                <w:szCs w:val="12"/>
                <w:lang w:eastAsia="tr-TR"/>
                <w14:ligatures w14:val="none"/>
              </w:rPr>
              <w:br/>
              <w:t>a) Konuşmanın özelliğine uygun olarak ses düzeyini ayarlar.</w:t>
            </w:r>
            <w:r w:rsidRPr="00472A94">
              <w:rPr>
                <w:rFonts w:eastAsia="Times New Roman"/>
                <w:color w:val="000000"/>
                <w:kern w:val="0"/>
                <w:sz w:val="12"/>
                <w:szCs w:val="12"/>
                <w:lang w:eastAsia="tr-TR"/>
                <w14:ligatures w14:val="none"/>
              </w:rPr>
              <w:br/>
              <w:t>c) Konuşmalarında vurgu ve tonlamaya dikkat eder.</w:t>
            </w:r>
            <w:r w:rsidRPr="00472A94">
              <w:rPr>
                <w:rFonts w:eastAsia="Times New Roman"/>
                <w:color w:val="000000"/>
                <w:kern w:val="0"/>
                <w:sz w:val="12"/>
                <w:szCs w:val="12"/>
                <w:lang w:eastAsia="tr-TR"/>
                <w14:ligatures w14:val="none"/>
              </w:rPr>
              <w:br/>
              <w:t>ç) Konuşmalarında sözcükleri yerinde ve anlamına uygun kullanır.</w:t>
            </w:r>
            <w:r w:rsidRPr="00472A94">
              <w:rPr>
                <w:rFonts w:eastAsia="Times New Roman"/>
                <w:color w:val="000000"/>
                <w:kern w:val="0"/>
                <w:sz w:val="12"/>
                <w:szCs w:val="12"/>
                <w:lang w:eastAsia="tr-TR"/>
                <w14:ligatures w14:val="none"/>
              </w:rPr>
              <w:br/>
              <w:t>a) Okuyacağı metnin başlığı ve görsellerini inceler.</w:t>
            </w:r>
            <w:r w:rsidRPr="00472A94">
              <w:rPr>
                <w:rFonts w:eastAsia="Times New Roman"/>
                <w:color w:val="000000"/>
                <w:kern w:val="0"/>
                <w:sz w:val="12"/>
                <w:szCs w:val="12"/>
                <w:lang w:eastAsia="tr-TR"/>
                <w14:ligatures w14:val="none"/>
              </w:rPr>
              <w:br/>
              <w:t>b) Noktalama işaretlerine dikkat ederek okur.</w:t>
            </w:r>
            <w:r w:rsidRPr="00472A94">
              <w:rPr>
                <w:rFonts w:eastAsia="Times New Roman"/>
                <w:color w:val="000000"/>
                <w:kern w:val="0"/>
                <w:sz w:val="12"/>
                <w:szCs w:val="12"/>
                <w:lang w:eastAsia="tr-TR"/>
                <w14:ligatures w14:val="none"/>
              </w:rPr>
              <w:br/>
              <w:t>c) Okuyacağı metni ilgi alanına ve amacına göre seçer.</w:t>
            </w:r>
            <w:r w:rsidRPr="00472A94">
              <w:rPr>
                <w:rFonts w:eastAsia="Times New Roman"/>
                <w:color w:val="000000"/>
                <w:kern w:val="0"/>
                <w:sz w:val="12"/>
                <w:szCs w:val="12"/>
                <w:lang w:eastAsia="tr-TR"/>
                <w14:ligatures w14:val="none"/>
              </w:rPr>
              <w:br/>
              <w:t>ç) Okuyacağı konuya veya okuma amacına göre okuma stratejisine karar verir.</w:t>
            </w:r>
            <w:r w:rsidRPr="00472A94">
              <w:rPr>
                <w:rFonts w:eastAsia="Times New Roman"/>
                <w:color w:val="000000"/>
                <w:kern w:val="0"/>
                <w:sz w:val="12"/>
                <w:szCs w:val="12"/>
                <w:lang w:eastAsia="tr-TR"/>
                <w14:ligatures w14:val="none"/>
              </w:rPr>
              <w:br/>
              <w:t>a) Okuduğu metindeki bilgiler ile ön bilgileri arasında bağlantı kurar.</w:t>
            </w:r>
            <w:r w:rsidRPr="00472A94">
              <w:rPr>
                <w:rFonts w:eastAsia="Times New Roman"/>
                <w:color w:val="000000"/>
                <w:kern w:val="0"/>
                <w:sz w:val="12"/>
                <w:szCs w:val="12"/>
                <w:lang w:eastAsia="tr-TR"/>
                <w14:ligatures w14:val="none"/>
              </w:rPr>
              <w:br/>
              <w:t>b) Metnin başlığı ve görsellerinden hareketle metinde geçen bilgiler/olaylar hakkında tahminde bulunur.</w:t>
            </w:r>
            <w:r w:rsidRPr="00472A94">
              <w:rPr>
                <w:rFonts w:eastAsia="Times New Roman"/>
                <w:color w:val="000000"/>
                <w:kern w:val="0"/>
                <w:sz w:val="12"/>
                <w:szCs w:val="12"/>
                <w:lang w:eastAsia="tr-TR"/>
                <w14:ligatures w14:val="none"/>
              </w:rPr>
              <w:br/>
              <w:t>ı) Okuduğu metindeki iletilere katılıp katılmadığını nedenleriyle ifade eder.</w:t>
            </w:r>
            <w:r w:rsidRPr="00472A94">
              <w:rPr>
                <w:rFonts w:eastAsia="Times New Roman"/>
                <w:color w:val="000000"/>
                <w:kern w:val="0"/>
                <w:sz w:val="12"/>
                <w:szCs w:val="12"/>
                <w:lang w:eastAsia="tr-TR"/>
                <w14:ligatures w14:val="none"/>
              </w:rPr>
              <w:br/>
              <w:t>i) Okuduğu metindeki içeriğe ilişkin farklı önerilerde bulunur.</w:t>
            </w:r>
            <w:r w:rsidRPr="00472A94">
              <w:rPr>
                <w:rFonts w:eastAsia="Times New Roman"/>
                <w:color w:val="000000"/>
                <w:kern w:val="0"/>
                <w:sz w:val="12"/>
                <w:szCs w:val="12"/>
                <w:lang w:eastAsia="tr-TR"/>
                <w14:ligatures w14:val="none"/>
              </w:rPr>
              <w:br/>
              <w:t>j) Okuyacağı metnin başlığı ve görsellerinden hareketle metnin içeriği hakkında görüş oluşturur.</w:t>
            </w:r>
            <w:r w:rsidRPr="00472A94">
              <w:rPr>
                <w:rFonts w:eastAsia="Times New Roman"/>
                <w:color w:val="000000"/>
                <w:kern w:val="0"/>
                <w:sz w:val="12"/>
                <w:szCs w:val="12"/>
                <w:lang w:eastAsia="tr-TR"/>
                <w14:ligatures w14:val="none"/>
              </w:rPr>
              <w:br/>
              <w:t>a) Okuduğu metindeki karakter, olay, bilgi veya duyguları açıklar.</w:t>
            </w:r>
            <w:r w:rsidRPr="00472A94">
              <w:rPr>
                <w:rFonts w:eastAsia="Times New Roman"/>
                <w:color w:val="000000"/>
                <w:kern w:val="0"/>
                <w:sz w:val="12"/>
                <w:szCs w:val="12"/>
                <w:lang w:eastAsia="tr-TR"/>
                <w14:ligatures w14:val="none"/>
              </w:rPr>
              <w:br/>
              <w:t>b) Okuduğu metnin konusunu bulur.</w:t>
            </w:r>
            <w:r w:rsidRPr="00472A94">
              <w:rPr>
                <w:rFonts w:eastAsia="Times New Roman"/>
                <w:color w:val="000000"/>
                <w:kern w:val="0"/>
                <w:sz w:val="12"/>
                <w:szCs w:val="12"/>
                <w:lang w:eastAsia="tr-TR"/>
                <w14:ligatures w14:val="none"/>
              </w:rPr>
              <w:br/>
              <w:t>c) Okuduğu metinde ana fikri/ana duyguyu bulur.</w:t>
            </w:r>
            <w:r w:rsidRPr="00472A94">
              <w:rPr>
                <w:rFonts w:eastAsia="Times New Roman"/>
                <w:color w:val="000000"/>
                <w:kern w:val="0"/>
                <w:sz w:val="12"/>
                <w:szCs w:val="12"/>
                <w:lang w:eastAsia="tr-TR"/>
                <w14:ligatures w14:val="none"/>
              </w:rPr>
              <w:br/>
              <w:t>a) Verilen bir yazma görevini hazırlıksız yazar.</w:t>
            </w:r>
            <w:r w:rsidRPr="00472A94">
              <w:rPr>
                <w:rFonts w:eastAsia="Times New Roman"/>
                <w:color w:val="000000"/>
                <w:kern w:val="0"/>
                <w:sz w:val="12"/>
                <w:szCs w:val="12"/>
                <w:lang w:eastAsia="tr-TR"/>
                <w14:ligatures w14:val="none"/>
              </w:rPr>
              <w:br/>
              <w:t>h) Yazılı iletişimde katılmadığı görüşlere ilişkin önerilerde bulunur.</w:t>
            </w:r>
            <w:r w:rsidRPr="00472A94">
              <w:rPr>
                <w:rFonts w:eastAsia="Times New Roman"/>
                <w:color w:val="000000"/>
                <w:kern w:val="0"/>
                <w:sz w:val="12"/>
                <w:szCs w:val="12"/>
                <w:lang w:eastAsia="tr-TR"/>
                <w14:ligatures w14:val="none"/>
              </w:rPr>
              <w:br/>
              <w:t>i) Yazılı anlatımlarının içeriğini oluşturmak için görseller kullanır.</w:t>
            </w:r>
            <w:r w:rsidRPr="00472A94">
              <w:rPr>
                <w:rFonts w:eastAsia="Times New Roman"/>
                <w:color w:val="000000"/>
                <w:kern w:val="0"/>
                <w:sz w:val="12"/>
                <w:szCs w:val="12"/>
                <w:lang w:eastAsia="tr-TR"/>
                <w14:ligatures w14:val="none"/>
              </w:rPr>
              <w:br/>
              <w:t>l) Hedef kitleye görsellerle desteklenmiş öyküleyici türdeki yazılarını sunar.</w:t>
            </w:r>
            <w:r w:rsidRPr="00472A94">
              <w:rPr>
                <w:rFonts w:eastAsia="Times New Roman"/>
                <w:color w:val="000000"/>
                <w:kern w:val="0"/>
                <w:sz w:val="12"/>
                <w:szCs w:val="12"/>
                <w:lang w:eastAsia="tr-TR"/>
                <w14:ligatures w14:val="none"/>
              </w:rPr>
              <w:br/>
              <w:t>b) Yazılarında sözcükleri yerinde ve anlamına uygun kullanır.</w:t>
            </w:r>
            <w:r w:rsidRPr="00472A94">
              <w:rPr>
                <w:rFonts w:eastAsia="Times New Roman"/>
                <w:color w:val="000000"/>
                <w:kern w:val="0"/>
                <w:sz w:val="12"/>
                <w:szCs w:val="12"/>
                <w:lang w:eastAsia="tr-TR"/>
                <w14:ligatures w14:val="none"/>
              </w:rPr>
              <w:br/>
              <w:t>g) Yazılarında noktalama işaretlerini (nokta, kesme işareti, virgül, iki nokta, ünlem, tırnak işareti, soru işareti, kısa çizgi, konuşma çizgisi, yay ayraç, üç nokta, eğik çizgi) kuralına uygun kullanır.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893B5D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çıktıları; gözlem formu, kontrol listesi, dereceli puanlama anahtarı ve çalışma kâğıdı kullanılarak değerlendirilebilir. Dinleme/izleme, okuma, konuşma ve yazma becerlerinin birkaçını veya tamamını içeren bir performans görevi verilebilir. Performans görevi analitik dereceli puanlama anahtarı kullanılarak değerlendirilebilir.</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5B43B7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SDB1.1. Kendini Tanıma (Öz Farkındalık Becerisi), SDB1.2. Kendini Düzenleme (Öz Düzenleme Becerisi), B1.3. Kendine Uyarlama (Öz Yansıtma Becerisi), SDB2.1. İletişim, SDB2.3. Sosyal Farkındalık</w:t>
            </w:r>
          </w:p>
        </w:tc>
        <w:tc>
          <w:tcPr>
            <w:tcW w:w="73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5A4B2D"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D4. Dostluk, D6. Dürüstlük, D7. Estetik, D14. Saygı</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902DC5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OB4. Görsel Okuryazarlık</w:t>
            </w:r>
          </w:p>
        </w:tc>
        <w:tc>
          <w:tcPr>
            <w:tcW w:w="56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DCC753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Ulusal Egemenlik ve Çocuk Bayramı</w:t>
            </w:r>
          </w:p>
        </w:tc>
        <w:tc>
          <w:tcPr>
            <w:tcW w:w="172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B87C0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w:t>
            </w:r>
            <w:r w:rsidRPr="00472A94">
              <w:rPr>
                <w:rFonts w:eastAsia="Times New Roman"/>
                <w:color w:val="000000"/>
                <w:kern w:val="0"/>
                <w:sz w:val="12"/>
                <w:szCs w:val="12"/>
                <w:lang w:eastAsia="tr-TR"/>
                <w14:ligatures w14:val="none"/>
              </w:rPr>
              <w:br/>
              <w:t>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B7A8D8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w:t>
            </w:r>
          </w:p>
        </w:tc>
        <w:tc>
          <w:tcPr>
            <w:tcW w:w="36" w:type="dxa"/>
            <w:vAlign w:val="center"/>
            <w:hideMark/>
          </w:tcPr>
          <w:p w14:paraId="2794596C"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54386EFF" w14:textId="77777777" w:rsidTr="00472A9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42C2205A"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2C5FFA22"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790BBCB2" w14:textId="77777777" w:rsidR="00472A94" w:rsidRPr="00472A94" w:rsidRDefault="00472A94" w:rsidP="00472A94">
            <w:pPr>
              <w:jc w:val="left"/>
              <w:rPr>
                <w:rFonts w:eastAsia="Times New Roman"/>
                <w:color w:val="000000"/>
                <w:kern w:val="0"/>
                <w:sz w:val="12"/>
                <w:szCs w:val="12"/>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5252EA68" w14:textId="77777777" w:rsidR="00472A94" w:rsidRPr="00472A94" w:rsidRDefault="00472A94" w:rsidP="00472A94">
            <w:pPr>
              <w:jc w:val="left"/>
              <w:rPr>
                <w:rFonts w:eastAsia="Times New Roman"/>
                <w:color w:val="000000"/>
                <w:kern w:val="0"/>
                <w:sz w:val="24"/>
                <w:szCs w:val="24"/>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51F7676E" w14:textId="77777777" w:rsidR="00472A94" w:rsidRPr="00472A94" w:rsidRDefault="00472A94" w:rsidP="00472A94">
            <w:pPr>
              <w:jc w:val="left"/>
              <w:rPr>
                <w:rFonts w:eastAsia="Times New Roman"/>
                <w:color w:val="000000"/>
                <w:kern w:val="0"/>
                <w:sz w:val="20"/>
                <w:szCs w:val="20"/>
                <w:lang w:eastAsia="tr-TR"/>
                <w14:ligatures w14:val="none"/>
              </w:rPr>
            </w:pPr>
          </w:p>
        </w:tc>
        <w:tc>
          <w:tcPr>
            <w:tcW w:w="1331" w:type="dxa"/>
            <w:vMerge/>
            <w:tcBorders>
              <w:top w:val="nil"/>
              <w:left w:val="single" w:sz="4" w:space="0" w:color="auto"/>
              <w:bottom w:val="single" w:sz="4" w:space="0" w:color="000000"/>
              <w:right w:val="single" w:sz="4" w:space="0" w:color="auto"/>
            </w:tcBorders>
            <w:vAlign w:val="center"/>
            <w:hideMark/>
          </w:tcPr>
          <w:p w14:paraId="1B47C406" w14:textId="77777777" w:rsidR="00472A94" w:rsidRPr="00472A94" w:rsidRDefault="00472A94" w:rsidP="00472A94">
            <w:pPr>
              <w:jc w:val="left"/>
              <w:rPr>
                <w:rFonts w:eastAsia="Times New Roman"/>
                <w:color w:val="000000"/>
                <w:kern w:val="0"/>
                <w:sz w:val="12"/>
                <w:szCs w:val="12"/>
                <w:lang w:eastAsia="tr-TR"/>
                <w14:ligatures w14:val="none"/>
              </w:rPr>
            </w:pPr>
          </w:p>
        </w:tc>
        <w:tc>
          <w:tcPr>
            <w:tcW w:w="4685" w:type="dxa"/>
            <w:vMerge/>
            <w:tcBorders>
              <w:top w:val="nil"/>
              <w:left w:val="single" w:sz="4" w:space="0" w:color="auto"/>
              <w:bottom w:val="single" w:sz="4" w:space="0" w:color="000000"/>
              <w:right w:val="single" w:sz="4" w:space="0" w:color="auto"/>
            </w:tcBorders>
            <w:vAlign w:val="center"/>
            <w:hideMark/>
          </w:tcPr>
          <w:p w14:paraId="2B37E496" w14:textId="77777777" w:rsidR="00472A94" w:rsidRPr="00472A94" w:rsidRDefault="00472A94" w:rsidP="00472A94">
            <w:pPr>
              <w:jc w:val="left"/>
              <w:rPr>
                <w:rFonts w:eastAsia="Times New Roman"/>
                <w:color w:val="000000"/>
                <w:kern w:val="0"/>
                <w:sz w:val="12"/>
                <w:szCs w:val="12"/>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A491022" w14:textId="77777777" w:rsidR="00472A94" w:rsidRPr="00472A94" w:rsidRDefault="00472A94" w:rsidP="00472A94">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7FFCA052" w14:textId="77777777" w:rsidR="00472A94" w:rsidRPr="00472A94" w:rsidRDefault="00472A94" w:rsidP="00472A94">
            <w:pPr>
              <w:jc w:val="left"/>
              <w:rPr>
                <w:rFonts w:eastAsia="Times New Roman"/>
                <w:color w:val="000000"/>
                <w:kern w:val="0"/>
                <w:sz w:val="12"/>
                <w:szCs w:val="12"/>
                <w:lang w:eastAsia="tr-TR"/>
                <w14:ligatures w14:val="none"/>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14:paraId="199F5DEE" w14:textId="77777777" w:rsidR="00472A94" w:rsidRPr="00472A94" w:rsidRDefault="00472A94" w:rsidP="00472A94">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1E33BEB" w14:textId="77777777" w:rsidR="00472A94" w:rsidRPr="00472A94" w:rsidRDefault="00472A94" w:rsidP="00472A94">
            <w:pPr>
              <w:jc w:val="left"/>
              <w:rPr>
                <w:rFonts w:eastAsia="Times New Roman"/>
                <w:color w:val="000000"/>
                <w:kern w:val="0"/>
                <w:sz w:val="12"/>
                <w:szCs w:val="12"/>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557E72A6"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6F0120B2" w14:textId="77777777" w:rsidR="00472A94" w:rsidRPr="00472A94" w:rsidRDefault="00472A94" w:rsidP="00472A94">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9503711"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55D37F5" w14:textId="77777777" w:rsidR="00472A94" w:rsidRPr="00472A94" w:rsidRDefault="00472A94" w:rsidP="00472A94">
            <w:pPr>
              <w:jc w:val="center"/>
              <w:rPr>
                <w:rFonts w:eastAsia="Times New Roman"/>
                <w:color w:val="000000"/>
                <w:kern w:val="0"/>
                <w:sz w:val="12"/>
                <w:szCs w:val="12"/>
                <w:lang w:eastAsia="tr-TR"/>
                <w14:ligatures w14:val="none"/>
              </w:rPr>
            </w:pPr>
          </w:p>
        </w:tc>
      </w:tr>
      <w:tr w:rsidR="00472A94" w:rsidRPr="00472A94" w14:paraId="0BAE9339" w14:textId="77777777" w:rsidTr="00472A94">
        <w:trPr>
          <w:trHeight w:val="300"/>
        </w:trPr>
        <w:tc>
          <w:tcPr>
            <w:tcW w:w="649" w:type="dxa"/>
            <w:gridSpan w:val="3"/>
            <w:tcBorders>
              <w:top w:val="single" w:sz="4" w:space="0" w:color="auto"/>
              <w:left w:val="single" w:sz="4" w:space="0" w:color="auto"/>
              <w:bottom w:val="nil"/>
              <w:right w:val="single" w:sz="4" w:space="0" w:color="000000"/>
            </w:tcBorders>
            <w:shd w:val="clear" w:color="000000" w:fill="F4ECD8"/>
            <w:vAlign w:val="center"/>
            <w:hideMark/>
          </w:tcPr>
          <w:p w14:paraId="140700EF"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lastRenderedPageBreak/>
              <w:t>SÜRE</w:t>
            </w:r>
          </w:p>
        </w:tc>
        <w:tc>
          <w:tcPr>
            <w:tcW w:w="1776" w:type="dxa"/>
            <w:gridSpan w:val="2"/>
            <w:vMerge w:val="restart"/>
            <w:tcBorders>
              <w:top w:val="single" w:sz="4" w:space="0" w:color="auto"/>
              <w:left w:val="single" w:sz="4" w:space="0" w:color="auto"/>
              <w:bottom w:val="single" w:sz="4" w:space="0" w:color="000000"/>
              <w:right w:val="single" w:sz="4" w:space="0" w:color="000000"/>
            </w:tcBorders>
            <w:shd w:val="clear" w:color="000000" w:fill="F4ECD8"/>
            <w:vAlign w:val="center"/>
            <w:hideMark/>
          </w:tcPr>
          <w:p w14:paraId="6BBB918F"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 - İÇERİK ÇERÇEVESİ</w:t>
            </w:r>
          </w:p>
        </w:tc>
        <w:tc>
          <w:tcPr>
            <w:tcW w:w="6016"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15CC18C2" w14:textId="77777777" w:rsidR="00472A94" w:rsidRPr="00472A94" w:rsidRDefault="00472A94" w:rsidP="00472A94">
            <w:pPr>
              <w:jc w:val="center"/>
              <w:rPr>
                <w:rFonts w:eastAsia="Times New Roman"/>
                <w:color w:val="000000"/>
                <w:kern w:val="0"/>
                <w:lang w:eastAsia="tr-TR"/>
                <w14:ligatures w14:val="none"/>
              </w:rPr>
            </w:pPr>
            <w:r w:rsidRPr="00472A94">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51DE7D0D"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KANITLARI</w:t>
            </w:r>
          </w:p>
        </w:tc>
        <w:tc>
          <w:tcPr>
            <w:tcW w:w="263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5F704CDD"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PROGRAMLAR ARASI BİLEŞENLER</w:t>
            </w:r>
          </w:p>
        </w:tc>
        <w:tc>
          <w:tcPr>
            <w:tcW w:w="564"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72419EC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BELİRLİ GÜN VE HAFTALAR</w:t>
            </w:r>
          </w:p>
        </w:tc>
        <w:tc>
          <w:tcPr>
            <w:tcW w:w="1729"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5A748EEE"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449C367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OKUL TEMELLİ PLANLAMA</w:t>
            </w:r>
          </w:p>
        </w:tc>
        <w:tc>
          <w:tcPr>
            <w:tcW w:w="36" w:type="dxa"/>
            <w:vAlign w:val="center"/>
            <w:hideMark/>
          </w:tcPr>
          <w:p w14:paraId="37E29D05"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04B3C994" w14:textId="77777777" w:rsidTr="00472A94">
        <w:trPr>
          <w:trHeight w:val="300"/>
        </w:trPr>
        <w:tc>
          <w:tcPr>
            <w:tcW w:w="649" w:type="dxa"/>
            <w:gridSpan w:val="3"/>
            <w:tcBorders>
              <w:top w:val="nil"/>
              <w:left w:val="single" w:sz="4" w:space="0" w:color="auto"/>
              <w:bottom w:val="single" w:sz="4" w:space="0" w:color="auto"/>
              <w:right w:val="single" w:sz="4" w:space="0" w:color="000000"/>
            </w:tcBorders>
            <w:shd w:val="clear" w:color="000000" w:fill="F4ECD8"/>
            <w:vAlign w:val="center"/>
            <w:hideMark/>
          </w:tcPr>
          <w:p w14:paraId="4352B35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29. HAFTA</w:t>
            </w:r>
          </w:p>
        </w:tc>
        <w:tc>
          <w:tcPr>
            <w:tcW w:w="1776" w:type="dxa"/>
            <w:gridSpan w:val="2"/>
            <w:vMerge/>
            <w:tcBorders>
              <w:top w:val="single" w:sz="4" w:space="0" w:color="auto"/>
              <w:left w:val="single" w:sz="4" w:space="0" w:color="auto"/>
              <w:bottom w:val="single" w:sz="4" w:space="0" w:color="000000"/>
              <w:right w:val="single" w:sz="4" w:space="0" w:color="000000"/>
            </w:tcBorders>
            <w:vAlign w:val="center"/>
            <w:hideMark/>
          </w:tcPr>
          <w:p w14:paraId="56B7154D" w14:textId="77777777" w:rsidR="00472A94" w:rsidRPr="00472A94" w:rsidRDefault="00472A94" w:rsidP="00472A94">
            <w:pPr>
              <w:jc w:val="left"/>
              <w:rPr>
                <w:rFonts w:eastAsia="Times New Roman"/>
                <w:color w:val="000000"/>
                <w:kern w:val="0"/>
                <w:sz w:val="12"/>
                <w:szCs w:val="12"/>
                <w:lang w:eastAsia="tr-TR"/>
                <w14:ligatures w14:val="none"/>
              </w:rPr>
            </w:pPr>
          </w:p>
        </w:tc>
        <w:tc>
          <w:tcPr>
            <w:tcW w:w="6016" w:type="dxa"/>
            <w:gridSpan w:val="2"/>
            <w:vMerge/>
            <w:tcBorders>
              <w:top w:val="single" w:sz="4" w:space="0" w:color="auto"/>
              <w:left w:val="single" w:sz="4" w:space="0" w:color="auto"/>
              <w:bottom w:val="single" w:sz="4" w:space="0" w:color="000000"/>
              <w:right w:val="single" w:sz="4" w:space="0" w:color="auto"/>
            </w:tcBorders>
            <w:vAlign w:val="center"/>
            <w:hideMark/>
          </w:tcPr>
          <w:p w14:paraId="48B91F1C" w14:textId="77777777" w:rsidR="00472A94" w:rsidRPr="00472A94" w:rsidRDefault="00472A94" w:rsidP="00472A94">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0EB63D8" w14:textId="77777777" w:rsidR="00472A94" w:rsidRPr="00472A94" w:rsidRDefault="00472A94" w:rsidP="00472A94">
            <w:pPr>
              <w:jc w:val="left"/>
              <w:rPr>
                <w:rFonts w:eastAsia="Times New Roman"/>
                <w:color w:val="000000"/>
                <w:kern w:val="0"/>
                <w:sz w:val="12"/>
                <w:szCs w:val="12"/>
                <w:lang w:eastAsia="tr-TR"/>
                <w14:ligatures w14:val="none"/>
              </w:rPr>
            </w:pPr>
          </w:p>
        </w:tc>
        <w:tc>
          <w:tcPr>
            <w:tcW w:w="2635" w:type="dxa"/>
            <w:gridSpan w:val="3"/>
            <w:vMerge/>
            <w:tcBorders>
              <w:top w:val="single" w:sz="4" w:space="0" w:color="auto"/>
              <w:left w:val="single" w:sz="4" w:space="0" w:color="auto"/>
              <w:bottom w:val="single" w:sz="4" w:space="0" w:color="auto"/>
              <w:right w:val="single" w:sz="4" w:space="0" w:color="auto"/>
            </w:tcBorders>
            <w:vAlign w:val="center"/>
            <w:hideMark/>
          </w:tcPr>
          <w:p w14:paraId="616213CF" w14:textId="77777777" w:rsidR="00472A94" w:rsidRPr="00472A94" w:rsidRDefault="00472A94" w:rsidP="00472A94">
            <w:pPr>
              <w:jc w:val="left"/>
              <w:rPr>
                <w:rFonts w:eastAsia="Times New Roman"/>
                <w:color w:val="000000"/>
                <w:kern w:val="0"/>
                <w:sz w:val="16"/>
                <w:szCs w:val="16"/>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0A9ECAD7"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08D8427F"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B7BB1F0"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0366400C"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2D615738" w14:textId="77777777" w:rsidTr="00472A94">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0048F59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AY</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0A02EFB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HAFTA</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2DB1E52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SAAT</w:t>
            </w:r>
          </w:p>
        </w:tc>
        <w:tc>
          <w:tcPr>
            <w:tcW w:w="888" w:type="dxa"/>
            <w:tcBorders>
              <w:top w:val="nil"/>
              <w:left w:val="nil"/>
              <w:bottom w:val="single" w:sz="4" w:space="0" w:color="auto"/>
              <w:right w:val="single" w:sz="4" w:space="0" w:color="auto"/>
            </w:tcBorders>
            <w:shd w:val="clear" w:color="000000" w:fill="F4ECD8"/>
            <w:vAlign w:val="center"/>
            <w:hideMark/>
          </w:tcPr>
          <w:p w14:paraId="1CB072C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w:t>
            </w:r>
          </w:p>
        </w:tc>
        <w:tc>
          <w:tcPr>
            <w:tcW w:w="888" w:type="dxa"/>
            <w:tcBorders>
              <w:top w:val="nil"/>
              <w:left w:val="nil"/>
              <w:bottom w:val="single" w:sz="4" w:space="0" w:color="auto"/>
              <w:right w:val="single" w:sz="4" w:space="0" w:color="auto"/>
            </w:tcBorders>
            <w:shd w:val="clear" w:color="000000" w:fill="F4ECD8"/>
            <w:vAlign w:val="center"/>
            <w:hideMark/>
          </w:tcPr>
          <w:p w14:paraId="382F3B2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06FD31FB"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ÖĞRENME ÇIKTILARI</w:t>
            </w:r>
          </w:p>
        </w:tc>
        <w:tc>
          <w:tcPr>
            <w:tcW w:w="4685" w:type="dxa"/>
            <w:tcBorders>
              <w:top w:val="nil"/>
              <w:left w:val="nil"/>
              <w:bottom w:val="single" w:sz="4" w:space="0" w:color="auto"/>
              <w:right w:val="single" w:sz="4" w:space="0" w:color="auto"/>
            </w:tcBorders>
            <w:shd w:val="clear" w:color="000000" w:fill="F4ECD8"/>
            <w:vAlign w:val="center"/>
            <w:hideMark/>
          </w:tcPr>
          <w:p w14:paraId="3A732E12" w14:textId="77777777" w:rsidR="00472A94" w:rsidRPr="00472A94" w:rsidRDefault="00472A94" w:rsidP="00472A94">
            <w:pPr>
              <w:jc w:val="center"/>
              <w:rPr>
                <w:rFonts w:eastAsia="Times New Roman"/>
                <w:color w:val="000000"/>
                <w:kern w:val="0"/>
                <w:sz w:val="18"/>
                <w:szCs w:val="18"/>
                <w:lang w:eastAsia="tr-TR"/>
                <w14:ligatures w14:val="none"/>
              </w:rPr>
            </w:pPr>
            <w:r w:rsidRPr="00472A94">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6FBB31B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ÖLÇME VE DEĞERLENDİRME</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7B70319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SOSYAL - DUYGUSAL ÖĞRENME BECERİLERİ</w:t>
            </w:r>
          </w:p>
        </w:tc>
        <w:tc>
          <w:tcPr>
            <w:tcW w:w="736" w:type="dxa"/>
            <w:tcBorders>
              <w:top w:val="single" w:sz="4" w:space="0" w:color="auto"/>
              <w:left w:val="nil"/>
              <w:bottom w:val="single" w:sz="4" w:space="0" w:color="auto"/>
              <w:right w:val="single" w:sz="4" w:space="0" w:color="auto"/>
            </w:tcBorders>
            <w:shd w:val="clear" w:color="000000" w:fill="F4ECD8"/>
            <w:vAlign w:val="center"/>
            <w:hideMark/>
          </w:tcPr>
          <w:p w14:paraId="1A2C744F"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3676C28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OKURYAZARLIK BECERİLERİ</w:t>
            </w: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0512A2D9"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36FE0978"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ABE01A2"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765170CD"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101A213D" w14:textId="77777777" w:rsidTr="00472A9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0A5BC4C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NİSAN</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7D99D4E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26 - 30 NİSAN</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118A438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8 SAAT</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004CFA72" w14:textId="77777777" w:rsidR="00472A94" w:rsidRPr="00472A94" w:rsidRDefault="00472A94" w:rsidP="00472A94">
            <w:pPr>
              <w:jc w:val="center"/>
              <w:rPr>
                <w:rFonts w:eastAsia="Times New Roman"/>
                <w:color w:val="000000"/>
                <w:kern w:val="0"/>
                <w:sz w:val="24"/>
                <w:szCs w:val="24"/>
                <w:lang w:eastAsia="tr-TR"/>
                <w14:ligatures w14:val="none"/>
              </w:rPr>
            </w:pPr>
            <w:r w:rsidRPr="00472A94">
              <w:rPr>
                <w:rFonts w:eastAsia="Times New Roman"/>
                <w:color w:val="000000"/>
                <w:kern w:val="0"/>
                <w:sz w:val="24"/>
                <w:szCs w:val="24"/>
                <w:lang w:eastAsia="tr-TR"/>
                <w14:ligatures w14:val="none"/>
              </w:rPr>
              <w:t>MİLLÎ KÜLTÜRÜMÜZ</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24309293" w14:textId="77777777" w:rsidR="00472A94" w:rsidRPr="00472A94" w:rsidRDefault="00472A94" w:rsidP="00472A94">
            <w:pPr>
              <w:jc w:val="center"/>
              <w:rPr>
                <w:rFonts w:eastAsia="Times New Roman"/>
                <w:color w:val="000000"/>
                <w:kern w:val="0"/>
                <w:sz w:val="20"/>
                <w:szCs w:val="20"/>
                <w:lang w:eastAsia="tr-TR"/>
                <w14:ligatures w14:val="none"/>
              </w:rPr>
            </w:pPr>
            <w:r w:rsidRPr="00472A94">
              <w:rPr>
                <w:rFonts w:eastAsia="Times New Roman"/>
                <w:color w:val="000000"/>
                <w:kern w:val="0"/>
                <w:sz w:val="20"/>
                <w:szCs w:val="20"/>
                <w:lang w:eastAsia="tr-TR"/>
                <w14:ligatures w14:val="none"/>
              </w:rPr>
              <w:t>"Yeni Komşu", "Mehmet Âkif Ersoy" metinleri</w:t>
            </w:r>
          </w:p>
        </w:tc>
        <w:tc>
          <w:tcPr>
            <w:tcW w:w="1331" w:type="dxa"/>
            <w:vMerge w:val="restart"/>
            <w:tcBorders>
              <w:top w:val="nil"/>
              <w:left w:val="single" w:sz="4" w:space="0" w:color="auto"/>
              <w:bottom w:val="single" w:sz="4" w:space="0" w:color="000000"/>
              <w:right w:val="single" w:sz="4" w:space="0" w:color="auto"/>
            </w:tcBorders>
            <w:vAlign w:val="center"/>
            <w:hideMark/>
          </w:tcPr>
          <w:p w14:paraId="7673DCD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T.D.3.1. Dinleme/izlemeyi yönetebilme</w:t>
            </w:r>
            <w:r w:rsidRPr="00472A94">
              <w:rPr>
                <w:rFonts w:eastAsia="Times New Roman"/>
                <w:color w:val="000000"/>
                <w:kern w:val="0"/>
                <w:sz w:val="12"/>
                <w:szCs w:val="12"/>
                <w:lang w:eastAsia="tr-TR"/>
                <w14:ligatures w14:val="none"/>
              </w:rPr>
              <w:br/>
              <w:t>T.D.3.2. Dinledikleri/izledikleri ile ilgili anlam oluşturabilme</w:t>
            </w:r>
            <w:r w:rsidRPr="00472A94">
              <w:rPr>
                <w:rFonts w:eastAsia="Times New Roman"/>
                <w:color w:val="000000"/>
                <w:kern w:val="0"/>
                <w:sz w:val="12"/>
                <w:szCs w:val="12"/>
                <w:lang w:eastAsia="tr-TR"/>
                <w14:ligatures w14:val="none"/>
              </w:rPr>
              <w:br/>
              <w:t>T.D.3.3. Dinlediklerini/izlediklerini çözümleyebilme</w:t>
            </w:r>
            <w:r w:rsidRPr="00472A94">
              <w:rPr>
                <w:rFonts w:eastAsia="Times New Roman"/>
                <w:color w:val="000000"/>
                <w:kern w:val="0"/>
                <w:sz w:val="12"/>
                <w:szCs w:val="12"/>
                <w:lang w:eastAsia="tr-TR"/>
                <w14:ligatures w14:val="none"/>
              </w:rPr>
              <w:br/>
              <w:t>T.D.3.4. Dinleme/izleme sürecine etki eden durumları gözden geçirebilme</w:t>
            </w:r>
            <w:r w:rsidRPr="00472A94">
              <w:rPr>
                <w:rFonts w:eastAsia="Times New Roman"/>
                <w:color w:val="000000"/>
                <w:kern w:val="0"/>
                <w:sz w:val="12"/>
                <w:szCs w:val="12"/>
                <w:lang w:eastAsia="tr-TR"/>
                <w14:ligatures w14:val="none"/>
              </w:rPr>
              <w:br/>
              <w:t>T.D.3.5. Dinleme/izleme sürecini değerlendirebilme</w:t>
            </w:r>
            <w:r w:rsidRPr="00472A94">
              <w:rPr>
                <w:rFonts w:eastAsia="Times New Roman"/>
                <w:color w:val="000000"/>
                <w:kern w:val="0"/>
                <w:sz w:val="12"/>
                <w:szCs w:val="12"/>
                <w:lang w:eastAsia="tr-TR"/>
                <w14:ligatures w14:val="none"/>
              </w:rPr>
              <w:br/>
              <w:t>T.K.3.1. Konuşmalarını yönetebilme</w:t>
            </w:r>
            <w:r w:rsidRPr="00472A94">
              <w:rPr>
                <w:rFonts w:eastAsia="Times New Roman"/>
                <w:color w:val="000000"/>
                <w:kern w:val="0"/>
                <w:sz w:val="12"/>
                <w:szCs w:val="12"/>
                <w:lang w:eastAsia="tr-TR"/>
                <w14:ligatures w14:val="none"/>
              </w:rPr>
              <w:br/>
              <w:t>T.K.3.2. Konuşmalarında içerik oluşturabilme</w:t>
            </w:r>
            <w:r w:rsidRPr="00472A94">
              <w:rPr>
                <w:rFonts w:eastAsia="Times New Roman"/>
                <w:color w:val="000000"/>
                <w:kern w:val="0"/>
                <w:sz w:val="12"/>
                <w:szCs w:val="12"/>
                <w:lang w:eastAsia="tr-TR"/>
                <w14:ligatures w14:val="none"/>
              </w:rPr>
              <w:br/>
              <w:t>T.K.3.3. Konuşma kurallarını uygulayabilme</w:t>
            </w:r>
            <w:r w:rsidRPr="00472A94">
              <w:rPr>
                <w:rFonts w:eastAsia="Times New Roman"/>
                <w:color w:val="000000"/>
                <w:kern w:val="0"/>
                <w:sz w:val="12"/>
                <w:szCs w:val="12"/>
                <w:lang w:eastAsia="tr-TR"/>
                <w14:ligatures w14:val="none"/>
              </w:rPr>
              <w:br/>
              <w:t>T.O.3.1. Okuma sürecini yönetebilme</w:t>
            </w:r>
            <w:r w:rsidRPr="00472A94">
              <w:rPr>
                <w:rFonts w:eastAsia="Times New Roman"/>
                <w:color w:val="000000"/>
                <w:kern w:val="0"/>
                <w:sz w:val="12"/>
                <w:szCs w:val="12"/>
                <w:lang w:eastAsia="tr-TR"/>
                <w14:ligatures w14:val="none"/>
              </w:rPr>
              <w:br/>
              <w:t>T.O.3.2. Okudukları ile ilgili anlam oluşturabilme</w:t>
            </w:r>
            <w:r w:rsidRPr="00472A94">
              <w:rPr>
                <w:rFonts w:eastAsia="Times New Roman"/>
                <w:color w:val="000000"/>
                <w:kern w:val="0"/>
                <w:sz w:val="12"/>
                <w:szCs w:val="12"/>
                <w:lang w:eastAsia="tr-TR"/>
                <w14:ligatures w14:val="none"/>
              </w:rPr>
              <w:br/>
              <w:t>T.O.3.3. Okuduklarını çözümleyebilme</w:t>
            </w:r>
            <w:r w:rsidRPr="00472A94">
              <w:rPr>
                <w:rFonts w:eastAsia="Times New Roman"/>
                <w:color w:val="000000"/>
                <w:kern w:val="0"/>
                <w:sz w:val="12"/>
                <w:szCs w:val="12"/>
                <w:lang w:eastAsia="tr-TR"/>
                <w14:ligatures w14:val="none"/>
              </w:rPr>
              <w:br/>
              <w:t>T.Y.3.1. Yazılı anlatım becerilerini yönetebilme</w:t>
            </w:r>
            <w:r w:rsidRPr="00472A94">
              <w:rPr>
                <w:rFonts w:eastAsia="Times New Roman"/>
                <w:color w:val="000000"/>
                <w:kern w:val="0"/>
                <w:sz w:val="12"/>
                <w:szCs w:val="12"/>
                <w:lang w:eastAsia="tr-TR"/>
                <w14:ligatures w14:val="none"/>
              </w:rPr>
              <w:br/>
              <w:t>T.Y.3.2. Yazılarında içerik oluşturabilme</w:t>
            </w:r>
            <w:r w:rsidRPr="00472A94">
              <w:rPr>
                <w:rFonts w:eastAsia="Times New Roman"/>
                <w:color w:val="000000"/>
                <w:kern w:val="0"/>
                <w:sz w:val="12"/>
                <w:szCs w:val="12"/>
                <w:lang w:eastAsia="tr-TR"/>
                <w14:ligatures w14:val="none"/>
              </w:rPr>
              <w:br/>
              <w:t>T.Y.3.3. Yazma kurallarını uygulayabilme</w:t>
            </w:r>
          </w:p>
        </w:tc>
        <w:tc>
          <w:tcPr>
            <w:tcW w:w="4685" w:type="dxa"/>
            <w:vMerge w:val="restart"/>
            <w:tcBorders>
              <w:top w:val="nil"/>
              <w:left w:val="single" w:sz="4" w:space="0" w:color="auto"/>
              <w:bottom w:val="single" w:sz="4" w:space="0" w:color="000000"/>
              <w:right w:val="single" w:sz="4" w:space="0" w:color="auto"/>
            </w:tcBorders>
            <w:vAlign w:val="center"/>
            <w:hideMark/>
          </w:tcPr>
          <w:p w14:paraId="55ECA26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b) Konuya ve amacına uygun olarak dinleme/izleme stratejisini seçer.</w:t>
            </w:r>
            <w:r w:rsidRPr="00472A94">
              <w:rPr>
                <w:rFonts w:eastAsia="Times New Roman"/>
                <w:color w:val="000000"/>
                <w:kern w:val="0"/>
                <w:sz w:val="12"/>
                <w:szCs w:val="12"/>
                <w:lang w:eastAsia="tr-TR"/>
                <w14:ligatures w14:val="none"/>
              </w:rPr>
              <w:br/>
              <w:t>c) Dinleme kurallarına uygun olarak dinler.</w:t>
            </w:r>
            <w:r w:rsidRPr="00472A94">
              <w:rPr>
                <w:rFonts w:eastAsia="Times New Roman"/>
                <w:color w:val="000000"/>
                <w:kern w:val="0"/>
                <w:sz w:val="12"/>
                <w:szCs w:val="12"/>
                <w:lang w:eastAsia="tr-TR"/>
                <w14:ligatures w14:val="none"/>
              </w:rPr>
              <w:br/>
              <w:t>ç) Dinlediği konuya ilişkin düşüncelerini belirtmek için uygun zamanda söz alır.</w:t>
            </w:r>
            <w:r w:rsidRPr="00472A94">
              <w:rPr>
                <w:rFonts w:eastAsia="Times New Roman"/>
                <w:color w:val="000000"/>
                <w:kern w:val="0"/>
                <w:sz w:val="12"/>
                <w:szCs w:val="12"/>
                <w:lang w:eastAsia="tr-TR"/>
                <w14:ligatures w14:val="none"/>
              </w:rPr>
              <w:br/>
              <w:t>a) Görsellerden hareketle dinleyeceği/izleyeceği metnin konusunu tahmin eder.</w:t>
            </w:r>
            <w:r w:rsidRPr="00472A94">
              <w:rPr>
                <w:rFonts w:eastAsia="Times New Roman"/>
                <w:color w:val="000000"/>
                <w:kern w:val="0"/>
                <w:sz w:val="12"/>
                <w:szCs w:val="12"/>
                <w:lang w:eastAsia="tr-TR"/>
                <w14:ligatures w14:val="none"/>
              </w:rPr>
              <w:br/>
              <w:t>ç) Dinlediklerindeki/izlediklerindeki bilgiler ile ön bilgileri arasında bağlantı kurar.</w:t>
            </w:r>
            <w:r w:rsidRPr="00472A94">
              <w:rPr>
                <w:rFonts w:eastAsia="Times New Roman"/>
                <w:color w:val="000000"/>
                <w:kern w:val="0"/>
                <w:sz w:val="12"/>
                <w:szCs w:val="12"/>
                <w:lang w:eastAsia="tr-TR"/>
                <w14:ligatures w14:val="none"/>
              </w:rPr>
              <w:br/>
              <w:t>b) Dinlediği/izlediği metindeki ana fikri/ana duyguyu bulur.</w:t>
            </w:r>
            <w:r w:rsidRPr="00472A94">
              <w:rPr>
                <w:rFonts w:eastAsia="Times New Roman"/>
                <w:color w:val="000000"/>
                <w:kern w:val="0"/>
                <w:sz w:val="12"/>
                <w:szCs w:val="12"/>
                <w:lang w:eastAsia="tr-TR"/>
                <w14:ligatures w14:val="none"/>
              </w:rPr>
              <w:br/>
              <w:t>c) Dinlediği/izlediği metnin konusunu bulur.</w:t>
            </w:r>
            <w:r w:rsidRPr="00472A94">
              <w:rPr>
                <w:rFonts w:eastAsia="Times New Roman"/>
                <w:color w:val="000000"/>
                <w:kern w:val="0"/>
                <w:sz w:val="12"/>
                <w:szCs w:val="12"/>
                <w:lang w:eastAsia="tr-TR"/>
                <w14:ligatures w14:val="none"/>
              </w:rPr>
              <w:br/>
              <w:t>a) Dinleme/izleme yapacağı ortamın uygunluğunu gözden geçirir.</w:t>
            </w:r>
            <w:r w:rsidRPr="00472A94">
              <w:rPr>
                <w:rFonts w:eastAsia="Times New Roman"/>
                <w:color w:val="000000"/>
                <w:kern w:val="0"/>
                <w:sz w:val="12"/>
                <w:szCs w:val="12"/>
                <w:lang w:eastAsia="tr-TR"/>
                <w14:ligatures w14:val="none"/>
              </w:rPr>
              <w:br/>
              <w:t>b) Dinleme/izleme ortamının dinleme sürecindeki duygu, düşünce ve davranışlarına etkisini açıklar.</w:t>
            </w:r>
            <w:r w:rsidRPr="00472A94">
              <w:rPr>
                <w:rFonts w:eastAsia="Times New Roman"/>
                <w:color w:val="000000"/>
                <w:kern w:val="0"/>
                <w:sz w:val="12"/>
                <w:szCs w:val="12"/>
                <w:lang w:eastAsia="tr-TR"/>
                <w14:ligatures w14:val="none"/>
              </w:rPr>
              <w:br/>
              <w:t>a) Dinlemelerinde/izlemelerinde tercih ettiği dinleme/izleme stratejilerini açıklar.</w:t>
            </w:r>
            <w:r w:rsidRPr="00472A94">
              <w:rPr>
                <w:rFonts w:eastAsia="Times New Roman"/>
                <w:color w:val="000000"/>
                <w:kern w:val="0"/>
                <w:sz w:val="12"/>
                <w:szCs w:val="12"/>
                <w:lang w:eastAsia="tr-TR"/>
                <w14:ligatures w14:val="none"/>
              </w:rPr>
              <w:br/>
              <w:t>a) Konunun özelliğine göre konuşma üslubunu belirler.</w:t>
            </w:r>
            <w:r w:rsidRPr="00472A94">
              <w:rPr>
                <w:rFonts w:eastAsia="Times New Roman"/>
                <w:color w:val="000000"/>
                <w:kern w:val="0"/>
                <w:sz w:val="12"/>
                <w:szCs w:val="12"/>
                <w:lang w:eastAsia="tr-TR"/>
                <w14:ligatures w14:val="none"/>
              </w:rPr>
              <w:br/>
              <w:t>ç) Konuşma kurallarına uygun (ses düzeyi, nezaket ifadeleri, göz teması) bir biçimde iletişimi sürdürür.</w:t>
            </w:r>
            <w:r w:rsidRPr="00472A94">
              <w:rPr>
                <w:rFonts w:eastAsia="Times New Roman"/>
                <w:color w:val="000000"/>
                <w:kern w:val="0"/>
                <w:sz w:val="12"/>
                <w:szCs w:val="12"/>
                <w:lang w:eastAsia="tr-TR"/>
                <w14:ligatures w14:val="none"/>
              </w:rPr>
              <w:br/>
              <w:t>c) Bir konu hakkında hazırladığı konuşma planına uygun konuşur.</w:t>
            </w:r>
            <w:r w:rsidRPr="00472A94">
              <w:rPr>
                <w:rFonts w:eastAsia="Times New Roman"/>
                <w:color w:val="000000"/>
                <w:kern w:val="0"/>
                <w:sz w:val="12"/>
                <w:szCs w:val="12"/>
                <w:lang w:eastAsia="tr-TR"/>
                <w14:ligatures w14:val="none"/>
              </w:rPr>
              <w:br/>
              <w:t>ğ) Sözlü iletişimde katılmadığı görüşlere ilişkin nedenleri ifade eder.</w:t>
            </w:r>
            <w:r w:rsidRPr="00472A94">
              <w:rPr>
                <w:rFonts w:eastAsia="Times New Roman"/>
                <w:color w:val="000000"/>
                <w:kern w:val="0"/>
                <w:sz w:val="12"/>
                <w:szCs w:val="12"/>
                <w:lang w:eastAsia="tr-TR"/>
                <w14:ligatures w14:val="none"/>
              </w:rPr>
              <w:br/>
              <w:t>h) Sözlü iletişimde katılmadığı görüşlere ilişkin önerilerde bulunur.</w:t>
            </w:r>
            <w:r w:rsidRPr="00472A94">
              <w:rPr>
                <w:rFonts w:eastAsia="Times New Roman"/>
                <w:color w:val="000000"/>
                <w:kern w:val="0"/>
                <w:sz w:val="12"/>
                <w:szCs w:val="12"/>
                <w:lang w:eastAsia="tr-TR"/>
                <w14:ligatures w14:val="none"/>
              </w:rPr>
              <w:br/>
              <w:t>j) Görsellerden hareketle konuşma içeriği oluşturur.</w:t>
            </w:r>
            <w:r w:rsidRPr="00472A94">
              <w:rPr>
                <w:rFonts w:eastAsia="Times New Roman"/>
                <w:color w:val="000000"/>
                <w:kern w:val="0"/>
                <w:sz w:val="12"/>
                <w:szCs w:val="12"/>
                <w:lang w:eastAsia="tr-TR"/>
                <w14:ligatures w14:val="none"/>
              </w:rPr>
              <w:br/>
              <w:t>a) Konuşmanın özelliğine uygun olarak ses düzeyini ayarlar.</w:t>
            </w:r>
            <w:r w:rsidRPr="00472A94">
              <w:rPr>
                <w:rFonts w:eastAsia="Times New Roman"/>
                <w:color w:val="000000"/>
                <w:kern w:val="0"/>
                <w:sz w:val="12"/>
                <w:szCs w:val="12"/>
                <w:lang w:eastAsia="tr-TR"/>
                <w14:ligatures w14:val="none"/>
              </w:rPr>
              <w:br/>
              <w:t>c) Konuşmalarında vurgu ve tonlamaya dikkat eder.</w:t>
            </w:r>
            <w:r w:rsidRPr="00472A94">
              <w:rPr>
                <w:rFonts w:eastAsia="Times New Roman"/>
                <w:color w:val="000000"/>
                <w:kern w:val="0"/>
                <w:sz w:val="12"/>
                <w:szCs w:val="12"/>
                <w:lang w:eastAsia="tr-TR"/>
                <w14:ligatures w14:val="none"/>
              </w:rPr>
              <w:br/>
              <w:t>ç) Konuşmalarında sözcükleri yerinde ve anlamına uygun kullanır.</w:t>
            </w:r>
            <w:r w:rsidRPr="00472A94">
              <w:rPr>
                <w:rFonts w:eastAsia="Times New Roman"/>
                <w:color w:val="000000"/>
                <w:kern w:val="0"/>
                <w:sz w:val="12"/>
                <w:szCs w:val="12"/>
                <w:lang w:eastAsia="tr-TR"/>
                <w14:ligatures w14:val="none"/>
              </w:rPr>
              <w:br/>
              <w:t>a) Okuyacağı metnin başlığı ve görsellerini inceler.</w:t>
            </w:r>
            <w:r w:rsidRPr="00472A94">
              <w:rPr>
                <w:rFonts w:eastAsia="Times New Roman"/>
                <w:color w:val="000000"/>
                <w:kern w:val="0"/>
                <w:sz w:val="12"/>
                <w:szCs w:val="12"/>
                <w:lang w:eastAsia="tr-TR"/>
                <w14:ligatures w14:val="none"/>
              </w:rPr>
              <w:br/>
              <w:t>b) Noktalama işaretlerine dikkat ederek okur.</w:t>
            </w:r>
            <w:r w:rsidRPr="00472A94">
              <w:rPr>
                <w:rFonts w:eastAsia="Times New Roman"/>
                <w:color w:val="000000"/>
                <w:kern w:val="0"/>
                <w:sz w:val="12"/>
                <w:szCs w:val="12"/>
                <w:lang w:eastAsia="tr-TR"/>
                <w14:ligatures w14:val="none"/>
              </w:rPr>
              <w:br/>
              <w:t>c) Okuyacağı metni ilgi alanına ve amacına göre seçer.</w:t>
            </w:r>
            <w:r w:rsidRPr="00472A94">
              <w:rPr>
                <w:rFonts w:eastAsia="Times New Roman"/>
                <w:color w:val="000000"/>
                <w:kern w:val="0"/>
                <w:sz w:val="12"/>
                <w:szCs w:val="12"/>
                <w:lang w:eastAsia="tr-TR"/>
                <w14:ligatures w14:val="none"/>
              </w:rPr>
              <w:br/>
              <w:t>ç) Okuyacağı konuya veya okuma amacına göre okuma stratejisine karar verir.</w:t>
            </w:r>
            <w:r w:rsidRPr="00472A94">
              <w:rPr>
                <w:rFonts w:eastAsia="Times New Roman"/>
                <w:color w:val="000000"/>
                <w:kern w:val="0"/>
                <w:sz w:val="12"/>
                <w:szCs w:val="12"/>
                <w:lang w:eastAsia="tr-TR"/>
                <w14:ligatures w14:val="none"/>
              </w:rPr>
              <w:br/>
              <w:t>a) Okuduğu metindeki bilgiler ile ön bilgileri arasında bağlantı kurar.</w:t>
            </w:r>
            <w:r w:rsidRPr="00472A94">
              <w:rPr>
                <w:rFonts w:eastAsia="Times New Roman"/>
                <w:color w:val="000000"/>
                <w:kern w:val="0"/>
                <w:sz w:val="12"/>
                <w:szCs w:val="12"/>
                <w:lang w:eastAsia="tr-TR"/>
                <w14:ligatures w14:val="none"/>
              </w:rPr>
              <w:br/>
              <w:t>b) Metnin başlığı ve görsellerinden hareketle metinde geçen bilgiler/olaylar hakkında tahminde bulunur.</w:t>
            </w:r>
            <w:r w:rsidRPr="00472A94">
              <w:rPr>
                <w:rFonts w:eastAsia="Times New Roman"/>
                <w:color w:val="000000"/>
                <w:kern w:val="0"/>
                <w:sz w:val="12"/>
                <w:szCs w:val="12"/>
                <w:lang w:eastAsia="tr-TR"/>
                <w14:ligatures w14:val="none"/>
              </w:rPr>
              <w:br/>
              <w:t>ı) Okuduğu metindeki iletilere katılıp katılmadığını nedenleriyle ifade eder.</w:t>
            </w:r>
            <w:r w:rsidRPr="00472A94">
              <w:rPr>
                <w:rFonts w:eastAsia="Times New Roman"/>
                <w:color w:val="000000"/>
                <w:kern w:val="0"/>
                <w:sz w:val="12"/>
                <w:szCs w:val="12"/>
                <w:lang w:eastAsia="tr-TR"/>
                <w14:ligatures w14:val="none"/>
              </w:rPr>
              <w:br/>
              <w:t>i) Okuduğu metindeki içeriğe ilişkin farklı önerilerde bulunur.</w:t>
            </w:r>
            <w:r w:rsidRPr="00472A94">
              <w:rPr>
                <w:rFonts w:eastAsia="Times New Roman"/>
                <w:color w:val="000000"/>
                <w:kern w:val="0"/>
                <w:sz w:val="12"/>
                <w:szCs w:val="12"/>
                <w:lang w:eastAsia="tr-TR"/>
                <w14:ligatures w14:val="none"/>
              </w:rPr>
              <w:br/>
              <w:t>j) Okuyacağı metnin başlığı ve görsellerinden hareketle metnin içeriği hakkında görüş oluşturur.</w:t>
            </w:r>
            <w:r w:rsidRPr="00472A94">
              <w:rPr>
                <w:rFonts w:eastAsia="Times New Roman"/>
                <w:color w:val="000000"/>
                <w:kern w:val="0"/>
                <w:sz w:val="12"/>
                <w:szCs w:val="12"/>
                <w:lang w:eastAsia="tr-TR"/>
                <w14:ligatures w14:val="none"/>
              </w:rPr>
              <w:br/>
              <w:t>a) Okuduğu metindeki karakter, olay, bilgi veya duyguları açıklar.</w:t>
            </w:r>
            <w:r w:rsidRPr="00472A94">
              <w:rPr>
                <w:rFonts w:eastAsia="Times New Roman"/>
                <w:color w:val="000000"/>
                <w:kern w:val="0"/>
                <w:sz w:val="12"/>
                <w:szCs w:val="12"/>
                <w:lang w:eastAsia="tr-TR"/>
                <w14:ligatures w14:val="none"/>
              </w:rPr>
              <w:br/>
              <w:t>b) Okuduğu metnin konusunu bulur.</w:t>
            </w:r>
            <w:r w:rsidRPr="00472A94">
              <w:rPr>
                <w:rFonts w:eastAsia="Times New Roman"/>
                <w:color w:val="000000"/>
                <w:kern w:val="0"/>
                <w:sz w:val="12"/>
                <w:szCs w:val="12"/>
                <w:lang w:eastAsia="tr-TR"/>
                <w14:ligatures w14:val="none"/>
              </w:rPr>
              <w:br/>
              <w:t>c) Okuduğu metinde ana fikri/ana duyguyu bulur.</w:t>
            </w:r>
            <w:r w:rsidRPr="00472A94">
              <w:rPr>
                <w:rFonts w:eastAsia="Times New Roman"/>
                <w:color w:val="000000"/>
                <w:kern w:val="0"/>
                <w:sz w:val="12"/>
                <w:szCs w:val="12"/>
                <w:lang w:eastAsia="tr-TR"/>
                <w14:ligatures w14:val="none"/>
              </w:rPr>
              <w:br/>
              <w:t>a) Verilen bir yazma görevini hazırlıksız yazar.</w:t>
            </w:r>
            <w:r w:rsidRPr="00472A94">
              <w:rPr>
                <w:rFonts w:eastAsia="Times New Roman"/>
                <w:color w:val="000000"/>
                <w:kern w:val="0"/>
                <w:sz w:val="12"/>
                <w:szCs w:val="12"/>
                <w:lang w:eastAsia="tr-TR"/>
                <w14:ligatures w14:val="none"/>
              </w:rPr>
              <w:br/>
              <w:t>h) Yazılı iletişimde katılmadığı görüşlere ilişkin önerilerde bulunur.</w:t>
            </w:r>
            <w:r w:rsidRPr="00472A94">
              <w:rPr>
                <w:rFonts w:eastAsia="Times New Roman"/>
                <w:color w:val="000000"/>
                <w:kern w:val="0"/>
                <w:sz w:val="12"/>
                <w:szCs w:val="12"/>
                <w:lang w:eastAsia="tr-TR"/>
                <w14:ligatures w14:val="none"/>
              </w:rPr>
              <w:br/>
              <w:t>i) Yazılı anlatımlarının içeriğini oluşturmak için görseller kullanır.</w:t>
            </w:r>
            <w:r w:rsidRPr="00472A94">
              <w:rPr>
                <w:rFonts w:eastAsia="Times New Roman"/>
                <w:color w:val="000000"/>
                <w:kern w:val="0"/>
                <w:sz w:val="12"/>
                <w:szCs w:val="12"/>
                <w:lang w:eastAsia="tr-TR"/>
                <w14:ligatures w14:val="none"/>
              </w:rPr>
              <w:br/>
              <w:t>l) Hedef kitleye görsellerle desteklenmiş öyküleyici türdeki yazılarını sunar.</w:t>
            </w:r>
            <w:r w:rsidRPr="00472A94">
              <w:rPr>
                <w:rFonts w:eastAsia="Times New Roman"/>
                <w:color w:val="000000"/>
                <w:kern w:val="0"/>
                <w:sz w:val="12"/>
                <w:szCs w:val="12"/>
                <w:lang w:eastAsia="tr-TR"/>
                <w14:ligatures w14:val="none"/>
              </w:rPr>
              <w:br/>
              <w:t>b) Yazılarında sözcükleri yerinde ve anlamına uygun kullanır.</w:t>
            </w:r>
            <w:r w:rsidRPr="00472A94">
              <w:rPr>
                <w:rFonts w:eastAsia="Times New Roman"/>
                <w:color w:val="000000"/>
                <w:kern w:val="0"/>
                <w:sz w:val="12"/>
                <w:szCs w:val="12"/>
                <w:lang w:eastAsia="tr-TR"/>
                <w14:ligatures w14:val="none"/>
              </w:rPr>
              <w:br/>
              <w:t>g) Yazılarında noktalama işaretlerini (nokta, kesme işareti, virgül, iki nokta, ünlem, tırnak işareti, soru işareti, kısa çizgi, konuşma çizgisi, yay ayraç, üç nokta, eğik çizgi) kuralına uygun kullanır.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21F82DD"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çıktıları; gözlem formu, kontrol listesi, dereceli puanlama anahtarı ve çalışma kâğıdı kullanılarak değerlendirilebilir. Dinleme/izleme, okuma, konuşma ve yazma becerlerinin birkaçını veya tamamını içeren bir performans görevi verilebilir. Performans görevi analitik dereceli puanlama anahtarı kullanılarak değerlendirilebilir.</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DEC47A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SDB1.1. Kendini Tanıma (Öz Farkındalık Becerisi), SDB1.2. Kendini Düzenleme (Öz Düzenleme Becerisi), B1.3. Kendine Uyarlama (Öz Yansıtma Becerisi), SDB2.1. İletişim, SDB2.3. Sosyal Farkındalık</w:t>
            </w:r>
          </w:p>
        </w:tc>
        <w:tc>
          <w:tcPr>
            <w:tcW w:w="73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84C25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D4. Dostluk, D6. Dürüstlük, D7. Estetik, D14. Saygı</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1FFE5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OB4. Görsel Okuryazarlık</w:t>
            </w:r>
          </w:p>
        </w:tc>
        <w:tc>
          <w:tcPr>
            <w:tcW w:w="56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26DF43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 </w:t>
            </w:r>
          </w:p>
        </w:tc>
        <w:tc>
          <w:tcPr>
            <w:tcW w:w="172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F3E2E3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w:t>
            </w:r>
            <w:r w:rsidRPr="00472A94">
              <w:rPr>
                <w:rFonts w:eastAsia="Times New Roman"/>
                <w:color w:val="000000"/>
                <w:kern w:val="0"/>
                <w:sz w:val="12"/>
                <w:szCs w:val="12"/>
                <w:lang w:eastAsia="tr-TR"/>
                <w14:ligatures w14:val="none"/>
              </w:rPr>
              <w:br/>
              <w:t>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7F6D7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w:t>
            </w:r>
          </w:p>
        </w:tc>
        <w:tc>
          <w:tcPr>
            <w:tcW w:w="36" w:type="dxa"/>
            <w:vAlign w:val="center"/>
            <w:hideMark/>
          </w:tcPr>
          <w:p w14:paraId="2697295A"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7532D22A" w14:textId="77777777" w:rsidTr="00472A9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5579D5D5"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3E0D40D1"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1D7C761B" w14:textId="77777777" w:rsidR="00472A94" w:rsidRPr="00472A94" w:rsidRDefault="00472A94" w:rsidP="00472A94">
            <w:pPr>
              <w:jc w:val="left"/>
              <w:rPr>
                <w:rFonts w:eastAsia="Times New Roman"/>
                <w:color w:val="000000"/>
                <w:kern w:val="0"/>
                <w:sz w:val="12"/>
                <w:szCs w:val="12"/>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4ACBBE07" w14:textId="77777777" w:rsidR="00472A94" w:rsidRPr="00472A94" w:rsidRDefault="00472A94" w:rsidP="00472A94">
            <w:pPr>
              <w:jc w:val="left"/>
              <w:rPr>
                <w:rFonts w:eastAsia="Times New Roman"/>
                <w:color w:val="000000"/>
                <w:kern w:val="0"/>
                <w:sz w:val="24"/>
                <w:szCs w:val="24"/>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0545F2AE" w14:textId="77777777" w:rsidR="00472A94" w:rsidRPr="00472A94" w:rsidRDefault="00472A94" w:rsidP="00472A94">
            <w:pPr>
              <w:jc w:val="left"/>
              <w:rPr>
                <w:rFonts w:eastAsia="Times New Roman"/>
                <w:color w:val="000000"/>
                <w:kern w:val="0"/>
                <w:sz w:val="20"/>
                <w:szCs w:val="20"/>
                <w:lang w:eastAsia="tr-TR"/>
                <w14:ligatures w14:val="none"/>
              </w:rPr>
            </w:pPr>
          </w:p>
        </w:tc>
        <w:tc>
          <w:tcPr>
            <w:tcW w:w="1331" w:type="dxa"/>
            <w:vMerge/>
            <w:tcBorders>
              <w:top w:val="nil"/>
              <w:left w:val="single" w:sz="4" w:space="0" w:color="auto"/>
              <w:bottom w:val="single" w:sz="4" w:space="0" w:color="000000"/>
              <w:right w:val="single" w:sz="4" w:space="0" w:color="auto"/>
            </w:tcBorders>
            <w:vAlign w:val="center"/>
            <w:hideMark/>
          </w:tcPr>
          <w:p w14:paraId="677BB268" w14:textId="77777777" w:rsidR="00472A94" w:rsidRPr="00472A94" w:rsidRDefault="00472A94" w:rsidP="00472A94">
            <w:pPr>
              <w:jc w:val="left"/>
              <w:rPr>
                <w:rFonts w:eastAsia="Times New Roman"/>
                <w:color w:val="000000"/>
                <w:kern w:val="0"/>
                <w:sz w:val="12"/>
                <w:szCs w:val="12"/>
                <w:lang w:eastAsia="tr-TR"/>
                <w14:ligatures w14:val="none"/>
              </w:rPr>
            </w:pPr>
          </w:p>
        </w:tc>
        <w:tc>
          <w:tcPr>
            <w:tcW w:w="4685" w:type="dxa"/>
            <w:vMerge/>
            <w:tcBorders>
              <w:top w:val="nil"/>
              <w:left w:val="single" w:sz="4" w:space="0" w:color="auto"/>
              <w:bottom w:val="single" w:sz="4" w:space="0" w:color="000000"/>
              <w:right w:val="single" w:sz="4" w:space="0" w:color="auto"/>
            </w:tcBorders>
            <w:vAlign w:val="center"/>
            <w:hideMark/>
          </w:tcPr>
          <w:p w14:paraId="0F783EA3" w14:textId="77777777" w:rsidR="00472A94" w:rsidRPr="00472A94" w:rsidRDefault="00472A94" w:rsidP="00472A94">
            <w:pPr>
              <w:jc w:val="left"/>
              <w:rPr>
                <w:rFonts w:eastAsia="Times New Roman"/>
                <w:color w:val="000000"/>
                <w:kern w:val="0"/>
                <w:sz w:val="12"/>
                <w:szCs w:val="12"/>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307BA8D" w14:textId="77777777" w:rsidR="00472A94" w:rsidRPr="00472A94" w:rsidRDefault="00472A94" w:rsidP="00472A94">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2A8C63B4" w14:textId="77777777" w:rsidR="00472A94" w:rsidRPr="00472A94" w:rsidRDefault="00472A94" w:rsidP="00472A94">
            <w:pPr>
              <w:jc w:val="left"/>
              <w:rPr>
                <w:rFonts w:eastAsia="Times New Roman"/>
                <w:color w:val="000000"/>
                <w:kern w:val="0"/>
                <w:sz w:val="12"/>
                <w:szCs w:val="12"/>
                <w:lang w:eastAsia="tr-TR"/>
                <w14:ligatures w14:val="none"/>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14:paraId="66D9B7DF" w14:textId="77777777" w:rsidR="00472A94" w:rsidRPr="00472A94" w:rsidRDefault="00472A94" w:rsidP="00472A94">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96FCACA" w14:textId="77777777" w:rsidR="00472A94" w:rsidRPr="00472A94" w:rsidRDefault="00472A94" w:rsidP="00472A94">
            <w:pPr>
              <w:jc w:val="left"/>
              <w:rPr>
                <w:rFonts w:eastAsia="Times New Roman"/>
                <w:color w:val="000000"/>
                <w:kern w:val="0"/>
                <w:sz w:val="12"/>
                <w:szCs w:val="12"/>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60C38CFC"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49048513" w14:textId="77777777" w:rsidR="00472A94" w:rsidRPr="00472A94" w:rsidRDefault="00472A94" w:rsidP="00472A94">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D720876"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ABB798D" w14:textId="77777777" w:rsidR="00472A94" w:rsidRPr="00472A94" w:rsidRDefault="00472A94" w:rsidP="00472A94">
            <w:pPr>
              <w:jc w:val="center"/>
              <w:rPr>
                <w:rFonts w:eastAsia="Times New Roman"/>
                <w:color w:val="000000"/>
                <w:kern w:val="0"/>
                <w:sz w:val="12"/>
                <w:szCs w:val="12"/>
                <w:lang w:eastAsia="tr-TR"/>
                <w14:ligatures w14:val="none"/>
              </w:rPr>
            </w:pPr>
          </w:p>
        </w:tc>
      </w:tr>
      <w:tr w:rsidR="00472A94" w:rsidRPr="00472A94" w14:paraId="1A7F3165" w14:textId="77777777" w:rsidTr="00472A94">
        <w:trPr>
          <w:trHeight w:val="300"/>
        </w:trPr>
        <w:tc>
          <w:tcPr>
            <w:tcW w:w="649" w:type="dxa"/>
            <w:gridSpan w:val="3"/>
            <w:tcBorders>
              <w:top w:val="single" w:sz="4" w:space="0" w:color="auto"/>
              <w:left w:val="single" w:sz="4" w:space="0" w:color="auto"/>
              <w:bottom w:val="nil"/>
              <w:right w:val="single" w:sz="4" w:space="0" w:color="000000"/>
            </w:tcBorders>
            <w:shd w:val="clear" w:color="000000" w:fill="F4ECD8"/>
            <w:vAlign w:val="center"/>
            <w:hideMark/>
          </w:tcPr>
          <w:p w14:paraId="39B57B1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lastRenderedPageBreak/>
              <w:t>SÜRE</w:t>
            </w:r>
          </w:p>
        </w:tc>
        <w:tc>
          <w:tcPr>
            <w:tcW w:w="1776" w:type="dxa"/>
            <w:gridSpan w:val="2"/>
            <w:vMerge w:val="restart"/>
            <w:tcBorders>
              <w:top w:val="single" w:sz="4" w:space="0" w:color="auto"/>
              <w:left w:val="single" w:sz="4" w:space="0" w:color="auto"/>
              <w:bottom w:val="single" w:sz="4" w:space="0" w:color="000000"/>
              <w:right w:val="single" w:sz="4" w:space="0" w:color="000000"/>
            </w:tcBorders>
            <w:shd w:val="clear" w:color="000000" w:fill="F4ECD8"/>
            <w:vAlign w:val="center"/>
            <w:hideMark/>
          </w:tcPr>
          <w:p w14:paraId="023FCF2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 - İÇERİK ÇERÇEVESİ</w:t>
            </w:r>
          </w:p>
        </w:tc>
        <w:tc>
          <w:tcPr>
            <w:tcW w:w="6016"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64FA4AE1" w14:textId="77777777" w:rsidR="00472A94" w:rsidRPr="00472A94" w:rsidRDefault="00472A94" w:rsidP="00472A94">
            <w:pPr>
              <w:jc w:val="center"/>
              <w:rPr>
                <w:rFonts w:eastAsia="Times New Roman"/>
                <w:color w:val="000000"/>
                <w:kern w:val="0"/>
                <w:lang w:eastAsia="tr-TR"/>
                <w14:ligatures w14:val="none"/>
              </w:rPr>
            </w:pPr>
            <w:r w:rsidRPr="00472A94">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7117796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KANITLARI</w:t>
            </w:r>
          </w:p>
        </w:tc>
        <w:tc>
          <w:tcPr>
            <w:tcW w:w="263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2C9A135B"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PROGRAMLAR ARASI BİLEŞENLER</w:t>
            </w:r>
          </w:p>
        </w:tc>
        <w:tc>
          <w:tcPr>
            <w:tcW w:w="564"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2DE54BE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BELİRLİ GÜN VE HAFTALAR</w:t>
            </w:r>
          </w:p>
        </w:tc>
        <w:tc>
          <w:tcPr>
            <w:tcW w:w="1729"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509E699C"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68466D7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OKUL TEMELLİ PLANLAMA</w:t>
            </w:r>
          </w:p>
        </w:tc>
        <w:tc>
          <w:tcPr>
            <w:tcW w:w="36" w:type="dxa"/>
            <w:vAlign w:val="center"/>
            <w:hideMark/>
          </w:tcPr>
          <w:p w14:paraId="70E19E34"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7D84F7CA" w14:textId="77777777" w:rsidTr="00472A94">
        <w:trPr>
          <w:trHeight w:val="300"/>
        </w:trPr>
        <w:tc>
          <w:tcPr>
            <w:tcW w:w="649" w:type="dxa"/>
            <w:gridSpan w:val="3"/>
            <w:tcBorders>
              <w:top w:val="nil"/>
              <w:left w:val="single" w:sz="4" w:space="0" w:color="auto"/>
              <w:bottom w:val="single" w:sz="4" w:space="0" w:color="auto"/>
              <w:right w:val="single" w:sz="4" w:space="0" w:color="000000"/>
            </w:tcBorders>
            <w:shd w:val="clear" w:color="000000" w:fill="F4ECD8"/>
            <w:vAlign w:val="center"/>
            <w:hideMark/>
          </w:tcPr>
          <w:p w14:paraId="1C96B6F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30. HAFTA</w:t>
            </w:r>
          </w:p>
        </w:tc>
        <w:tc>
          <w:tcPr>
            <w:tcW w:w="1776" w:type="dxa"/>
            <w:gridSpan w:val="2"/>
            <w:vMerge/>
            <w:tcBorders>
              <w:top w:val="single" w:sz="4" w:space="0" w:color="auto"/>
              <w:left w:val="single" w:sz="4" w:space="0" w:color="auto"/>
              <w:bottom w:val="single" w:sz="4" w:space="0" w:color="000000"/>
              <w:right w:val="single" w:sz="4" w:space="0" w:color="000000"/>
            </w:tcBorders>
            <w:vAlign w:val="center"/>
            <w:hideMark/>
          </w:tcPr>
          <w:p w14:paraId="5CF55826" w14:textId="77777777" w:rsidR="00472A94" w:rsidRPr="00472A94" w:rsidRDefault="00472A94" w:rsidP="00472A94">
            <w:pPr>
              <w:jc w:val="left"/>
              <w:rPr>
                <w:rFonts w:eastAsia="Times New Roman"/>
                <w:color w:val="000000"/>
                <w:kern w:val="0"/>
                <w:sz w:val="12"/>
                <w:szCs w:val="12"/>
                <w:lang w:eastAsia="tr-TR"/>
                <w14:ligatures w14:val="none"/>
              </w:rPr>
            </w:pPr>
          </w:p>
        </w:tc>
        <w:tc>
          <w:tcPr>
            <w:tcW w:w="6016" w:type="dxa"/>
            <w:gridSpan w:val="2"/>
            <w:vMerge/>
            <w:tcBorders>
              <w:top w:val="single" w:sz="4" w:space="0" w:color="auto"/>
              <w:left w:val="single" w:sz="4" w:space="0" w:color="auto"/>
              <w:bottom w:val="single" w:sz="4" w:space="0" w:color="000000"/>
              <w:right w:val="single" w:sz="4" w:space="0" w:color="auto"/>
            </w:tcBorders>
            <w:vAlign w:val="center"/>
            <w:hideMark/>
          </w:tcPr>
          <w:p w14:paraId="4B439BC5" w14:textId="77777777" w:rsidR="00472A94" w:rsidRPr="00472A94" w:rsidRDefault="00472A94" w:rsidP="00472A94">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BBBB8F8" w14:textId="77777777" w:rsidR="00472A94" w:rsidRPr="00472A94" w:rsidRDefault="00472A94" w:rsidP="00472A94">
            <w:pPr>
              <w:jc w:val="left"/>
              <w:rPr>
                <w:rFonts w:eastAsia="Times New Roman"/>
                <w:color w:val="000000"/>
                <w:kern w:val="0"/>
                <w:sz w:val="12"/>
                <w:szCs w:val="12"/>
                <w:lang w:eastAsia="tr-TR"/>
                <w14:ligatures w14:val="none"/>
              </w:rPr>
            </w:pPr>
          </w:p>
        </w:tc>
        <w:tc>
          <w:tcPr>
            <w:tcW w:w="2635" w:type="dxa"/>
            <w:gridSpan w:val="3"/>
            <w:vMerge/>
            <w:tcBorders>
              <w:top w:val="single" w:sz="4" w:space="0" w:color="auto"/>
              <w:left w:val="single" w:sz="4" w:space="0" w:color="auto"/>
              <w:bottom w:val="single" w:sz="4" w:space="0" w:color="auto"/>
              <w:right w:val="single" w:sz="4" w:space="0" w:color="auto"/>
            </w:tcBorders>
            <w:vAlign w:val="center"/>
            <w:hideMark/>
          </w:tcPr>
          <w:p w14:paraId="6BB3EB37" w14:textId="77777777" w:rsidR="00472A94" w:rsidRPr="00472A94" w:rsidRDefault="00472A94" w:rsidP="00472A94">
            <w:pPr>
              <w:jc w:val="left"/>
              <w:rPr>
                <w:rFonts w:eastAsia="Times New Roman"/>
                <w:color w:val="000000"/>
                <w:kern w:val="0"/>
                <w:sz w:val="16"/>
                <w:szCs w:val="16"/>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70539730"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51DBF02B"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D997277"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02C93F10"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1DFF6149" w14:textId="77777777" w:rsidTr="00472A94">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7122FC5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AY</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66368A9D"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HAFTA</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5570851F"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SAAT</w:t>
            </w:r>
          </w:p>
        </w:tc>
        <w:tc>
          <w:tcPr>
            <w:tcW w:w="888" w:type="dxa"/>
            <w:tcBorders>
              <w:top w:val="nil"/>
              <w:left w:val="nil"/>
              <w:bottom w:val="single" w:sz="4" w:space="0" w:color="auto"/>
              <w:right w:val="single" w:sz="4" w:space="0" w:color="auto"/>
            </w:tcBorders>
            <w:shd w:val="clear" w:color="000000" w:fill="F4ECD8"/>
            <w:vAlign w:val="center"/>
            <w:hideMark/>
          </w:tcPr>
          <w:p w14:paraId="58AFD92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w:t>
            </w:r>
          </w:p>
        </w:tc>
        <w:tc>
          <w:tcPr>
            <w:tcW w:w="888" w:type="dxa"/>
            <w:tcBorders>
              <w:top w:val="nil"/>
              <w:left w:val="nil"/>
              <w:bottom w:val="single" w:sz="4" w:space="0" w:color="auto"/>
              <w:right w:val="single" w:sz="4" w:space="0" w:color="auto"/>
            </w:tcBorders>
            <w:shd w:val="clear" w:color="000000" w:fill="F4ECD8"/>
            <w:vAlign w:val="center"/>
            <w:hideMark/>
          </w:tcPr>
          <w:p w14:paraId="6D2B177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2930300F"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ÖĞRENME ÇIKTILARI</w:t>
            </w:r>
          </w:p>
        </w:tc>
        <w:tc>
          <w:tcPr>
            <w:tcW w:w="4685" w:type="dxa"/>
            <w:tcBorders>
              <w:top w:val="nil"/>
              <w:left w:val="nil"/>
              <w:bottom w:val="single" w:sz="4" w:space="0" w:color="auto"/>
              <w:right w:val="single" w:sz="4" w:space="0" w:color="auto"/>
            </w:tcBorders>
            <w:shd w:val="clear" w:color="000000" w:fill="F4ECD8"/>
            <w:vAlign w:val="center"/>
            <w:hideMark/>
          </w:tcPr>
          <w:p w14:paraId="38B084CB" w14:textId="77777777" w:rsidR="00472A94" w:rsidRPr="00472A94" w:rsidRDefault="00472A94" w:rsidP="00472A94">
            <w:pPr>
              <w:jc w:val="center"/>
              <w:rPr>
                <w:rFonts w:eastAsia="Times New Roman"/>
                <w:color w:val="000000"/>
                <w:kern w:val="0"/>
                <w:sz w:val="18"/>
                <w:szCs w:val="18"/>
                <w:lang w:eastAsia="tr-TR"/>
                <w14:ligatures w14:val="none"/>
              </w:rPr>
            </w:pPr>
            <w:r w:rsidRPr="00472A94">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66E3355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ÖLÇME VE DEĞERLENDİRME</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3581288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SOSYAL - DUYGUSAL ÖĞRENME BECERİLERİ</w:t>
            </w:r>
          </w:p>
        </w:tc>
        <w:tc>
          <w:tcPr>
            <w:tcW w:w="736" w:type="dxa"/>
            <w:tcBorders>
              <w:top w:val="single" w:sz="4" w:space="0" w:color="auto"/>
              <w:left w:val="nil"/>
              <w:bottom w:val="single" w:sz="4" w:space="0" w:color="auto"/>
              <w:right w:val="single" w:sz="4" w:space="0" w:color="auto"/>
            </w:tcBorders>
            <w:shd w:val="clear" w:color="000000" w:fill="F4ECD8"/>
            <w:vAlign w:val="center"/>
            <w:hideMark/>
          </w:tcPr>
          <w:p w14:paraId="36FCEDE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203EAFF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OKURYAZARLIK BECERİLERİ</w:t>
            </w: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1FF1B821"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17318735"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21CBF17"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03DBB019"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2A2AC051" w14:textId="77777777" w:rsidTr="00472A9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6943FBD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MAYIS</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70207A0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03 - 07 MAYIS</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28F58CF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8 SAAT</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6F2D013E" w14:textId="77777777" w:rsidR="00472A94" w:rsidRPr="00472A94" w:rsidRDefault="00472A94" w:rsidP="00472A94">
            <w:pPr>
              <w:jc w:val="center"/>
              <w:rPr>
                <w:rFonts w:eastAsia="Times New Roman"/>
                <w:color w:val="000000"/>
                <w:kern w:val="0"/>
                <w:sz w:val="24"/>
                <w:szCs w:val="24"/>
                <w:lang w:eastAsia="tr-TR"/>
                <w14:ligatures w14:val="none"/>
              </w:rPr>
            </w:pPr>
            <w:r w:rsidRPr="00472A94">
              <w:rPr>
                <w:rFonts w:eastAsia="Times New Roman"/>
                <w:color w:val="000000"/>
                <w:kern w:val="0"/>
                <w:sz w:val="24"/>
                <w:szCs w:val="24"/>
                <w:lang w:eastAsia="tr-TR"/>
                <w14:ligatures w14:val="none"/>
              </w:rPr>
              <w:t>MİLLÎ KÜLTÜRÜMÜZ</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2C95A5DB" w14:textId="77777777" w:rsidR="00472A94" w:rsidRPr="00472A94" w:rsidRDefault="00472A94" w:rsidP="00472A94">
            <w:pPr>
              <w:jc w:val="center"/>
              <w:rPr>
                <w:rFonts w:eastAsia="Times New Roman"/>
                <w:color w:val="000000"/>
                <w:kern w:val="0"/>
                <w:sz w:val="20"/>
                <w:szCs w:val="20"/>
                <w:lang w:eastAsia="tr-TR"/>
                <w14:ligatures w14:val="none"/>
              </w:rPr>
            </w:pPr>
            <w:r w:rsidRPr="00472A94">
              <w:rPr>
                <w:rFonts w:eastAsia="Times New Roman"/>
                <w:color w:val="000000"/>
                <w:kern w:val="0"/>
                <w:sz w:val="20"/>
                <w:szCs w:val="20"/>
                <w:lang w:eastAsia="tr-TR"/>
                <w14:ligatures w14:val="none"/>
              </w:rPr>
              <w:t>"PTT Müzesi" metni</w:t>
            </w:r>
          </w:p>
        </w:tc>
        <w:tc>
          <w:tcPr>
            <w:tcW w:w="1331" w:type="dxa"/>
            <w:vMerge w:val="restart"/>
            <w:tcBorders>
              <w:top w:val="nil"/>
              <w:left w:val="single" w:sz="4" w:space="0" w:color="auto"/>
              <w:bottom w:val="single" w:sz="4" w:space="0" w:color="000000"/>
              <w:right w:val="single" w:sz="4" w:space="0" w:color="auto"/>
            </w:tcBorders>
            <w:vAlign w:val="center"/>
            <w:hideMark/>
          </w:tcPr>
          <w:p w14:paraId="04087FA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T.D.3.1. Dinleme/izlemeyi yönetebilme</w:t>
            </w:r>
            <w:r w:rsidRPr="00472A94">
              <w:rPr>
                <w:rFonts w:eastAsia="Times New Roman"/>
                <w:color w:val="000000"/>
                <w:kern w:val="0"/>
                <w:sz w:val="12"/>
                <w:szCs w:val="12"/>
                <w:lang w:eastAsia="tr-TR"/>
                <w14:ligatures w14:val="none"/>
              </w:rPr>
              <w:br/>
              <w:t>T.D.3.2. Dinledikleri/izledikleri ile ilgili anlam oluşturabilme</w:t>
            </w:r>
            <w:r w:rsidRPr="00472A94">
              <w:rPr>
                <w:rFonts w:eastAsia="Times New Roman"/>
                <w:color w:val="000000"/>
                <w:kern w:val="0"/>
                <w:sz w:val="12"/>
                <w:szCs w:val="12"/>
                <w:lang w:eastAsia="tr-TR"/>
                <w14:ligatures w14:val="none"/>
              </w:rPr>
              <w:br/>
              <w:t>T.D.3.3. Dinlediklerini/izlediklerini çözümleyebilme</w:t>
            </w:r>
            <w:r w:rsidRPr="00472A94">
              <w:rPr>
                <w:rFonts w:eastAsia="Times New Roman"/>
                <w:color w:val="000000"/>
                <w:kern w:val="0"/>
                <w:sz w:val="12"/>
                <w:szCs w:val="12"/>
                <w:lang w:eastAsia="tr-TR"/>
                <w14:ligatures w14:val="none"/>
              </w:rPr>
              <w:br/>
              <w:t>T.D.3.4. Dinleme/izleme sürecine etki eden durumları gözden geçirebilme</w:t>
            </w:r>
            <w:r w:rsidRPr="00472A94">
              <w:rPr>
                <w:rFonts w:eastAsia="Times New Roman"/>
                <w:color w:val="000000"/>
                <w:kern w:val="0"/>
                <w:sz w:val="12"/>
                <w:szCs w:val="12"/>
                <w:lang w:eastAsia="tr-TR"/>
                <w14:ligatures w14:val="none"/>
              </w:rPr>
              <w:br/>
              <w:t>T.D.3.5. Dinleme/izleme sürecini değerlendirebilme</w:t>
            </w:r>
            <w:r w:rsidRPr="00472A94">
              <w:rPr>
                <w:rFonts w:eastAsia="Times New Roman"/>
                <w:color w:val="000000"/>
                <w:kern w:val="0"/>
                <w:sz w:val="12"/>
                <w:szCs w:val="12"/>
                <w:lang w:eastAsia="tr-TR"/>
                <w14:ligatures w14:val="none"/>
              </w:rPr>
              <w:br/>
              <w:t>T.K.3.1. Konuşmalarını yönetebilme</w:t>
            </w:r>
            <w:r w:rsidRPr="00472A94">
              <w:rPr>
                <w:rFonts w:eastAsia="Times New Roman"/>
                <w:color w:val="000000"/>
                <w:kern w:val="0"/>
                <w:sz w:val="12"/>
                <w:szCs w:val="12"/>
                <w:lang w:eastAsia="tr-TR"/>
                <w14:ligatures w14:val="none"/>
              </w:rPr>
              <w:br/>
              <w:t>T.K.3.2. Konuşmalarında içerik oluşturabilme</w:t>
            </w:r>
            <w:r w:rsidRPr="00472A94">
              <w:rPr>
                <w:rFonts w:eastAsia="Times New Roman"/>
                <w:color w:val="000000"/>
                <w:kern w:val="0"/>
                <w:sz w:val="12"/>
                <w:szCs w:val="12"/>
                <w:lang w:eastAsia="tr-TR"/>
                <w14:ligatures w14:val="none"/>
              </w:rPr>
              <w:br/>
              <w:t>T.K.3.3. Konuşma kurallarını uygulayabilme</w:t>
            </w:r>
            <w:r w:rsidRPr="00472A94">
              <w:rPr>
                <w:rFonts w:eastAsia="Times New Roman"/>
                <w:color w:val="000000"/>
                <w:kern w:val="0"/>
                <w:sz w:val="12"/>
                <w:szCs w:val="12"/>
                <w:lang w:eastAsia="tr-TR"/>
                <w14:ligatures w14:val="none"/>
              </w:rPr>
              <w:br/>
              <w:t>T.O.3.1. Okuma sürecini yönetebilme</w:t>
            </w:r>
            <w:r w:rsidRPr="00472A94">
              <w:rPr>
                <w:rFonts w:eastAsia="Times New Roman"/>
                <w:color w:val="000000"/>
                <w:kern w:val="0"/>
                <w:sz w:val="12"/>
                <w:szCs w:val="12"/>
                <w:lang w:eastAsia="tr-TR"/>
                <w14:ligatures w14:val="none"/>
              </w:rPr>
              <w:br/>
              <w:t>T.O.3.2. Okudukları ile ilgili anlam oluşturabilme</w:t>
            </w:r>
            <w:r w:rsidRPr="00472A94">
              <w:rPr>
                <w:rFonts w:eastAsia="Times New Roman"/>
                <w:color w:val="000000"/>
                <w:kern w:val="0"/>
                <w:sz w:val="12"/>
                <w:szCs w:val="12"/>
                <w:lang w:eastAsia="tr-TR"/>
                <w14:ligatures w14:val="none"/>
              </w:rPr>
              <w:br/>
              <w:t>T.O.3.3. Okuduklarını çözümleyebilme</w:t>
            </w:r>
            <w:r w:rsidRPr="00472A94">
              <w:rPr>
                <w:rFonts w:eastAsia="Times New Roman"/>
                <w:color w:val="000000"/>
                <w:kern w:val="0"/>
                <w:sz w:val="12"/>
                <w:szCs w:val="12"/>
                <w:lang w:eastAsia="tr-TR"/>
                <w14:ligatures w14:val="none"/>
              </w:rPr>
              <w:br/>
              <w:t>T.Y.3.1. Yazılı anlatım becerilerini yönetebilme</w:t>
            </w:r>
            <w:r w:rsidRPr="00472A94">
              <w:rPr>
                <w:rFonts w:eastAsia="Times New Roman"/>
                <w:color w:val="000000"/>
                <w:kern w:val="0"/>
                <w:sz w:val="12"/>
                <w:szCs w:val="12"/>
                <w:lang w:eastAsia="tr-TR"/>
                <w14:ligatures w14:val="none"/>
              </w:rPr>
              <w:br/>
              <w:t>T.Y.3.2. Yazılarında içerik oluşturabilme</w:t>
            </w:r>
            <w:r w:rsidRPr="00472A94">
              <w:rPr>
                <w:rFonts w:eastAsia="Times New Roman"/>
                <w:color w:val="000000"/>
                <w:kern w:val="0"/>
                <w:sz w:val="12"/>
                <w:szCs w:val="12"/>
                <w:lang w:eastAsia="tr-TR"/>
                <w14:ligatures w14:val="none"/>
              </w:rPr>
              <w:br/>
              <w:t>T.Y.3.3. Yazma kurallarını uygulayabilme</w:t>
            </w:r>
          </w:p>
        </w:tc>
        <w:tc>
          <w:tcPr>
            <w:tcW w:w="4685" w:type="dxa"/>
            <w:vMerge w:val="restart"/>
            <w:tcBorders>
              <w:top w:val="nil"/>
              <w:left w:val="single" w:sz="4" w:space="0" w:color="auto"/>
              <w:bottom w:val="single" w:sz="4" w:space="0" w:color="000000"/>
              <w:right w:val="single" w:sz="4" w:space="0" w:color="auto"/>
            </w:tcBorders>
            <w:vAlign w:val="center"/>
            <w:hideMark/>
          </w:tcPr>
          <w:p w14:paraId="5514F86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b) Konuya ve amacına uygun olarak dinleme/izleme stratejisini seçer.</w:t>
            </w:r>
            <w:r w:rsidRPr="00472A94">
              <w:rPr>
                <w:rFonts w:eastAsia="Times New Roman"/>
                <w:color w:val="000000"/>
                <w:kern w:val="0"/>
                <w:sz w:val="12"/>
                <w:szCs w:val="12"/>
                <w:lang w:eastAsia="tr-TR"/>
                <w14:ligatures w14:val="none"/>
              </w:rPr>
              <w:br/>
              <w:t>c) Dinleme kurallarına uygun olarak dinler.</w:t>
            </w:r>
            <w:r w:rsidRPr="00472A94">
              <w:rPr>
                <w:rFonts w:eastAsia="Times New Roman"/>
                <w:color w:val="000000"/>
                <w:kern w:val="0"/>
                <w:sz w:val="12"/>
                <w:szCs w:val="12"/>
                <w:lang w:eastAsia="tr-TR"/>
                <w14:ligatures w14:val="none"/>
              </w:rPr>
              <w:br/>
              <w:t>ç) Dinlediği konuya ilişkin düşüncelerini belirtmek için uygun zamanda söz alır.</w:t>
            </w:r>
            <w:r w:rsidRPr="00472A94">
              <w:rPr>
                <w:rFonts w:eastAsia="Times New Roman"/>
                <w:color w:val="000000"/>
                <w:kern w:val="0"/>
                <w:sz w:val="12"/>
                <w:szCs w:val="12"/>
                <w:lang w:eastAsia="tr-TR"/>
                <w14:ligatures w14:val="none"/>
              </w:rPr>
              <w:br/>
              <w:t>a) Görsellerden hareketle dinleyeceği/izleyeceği metnin konusunu tahmin eder.</w:t>
            </w:r>
            <w:r w:rsidRPr="00472A94">
              <w:rPr>
                <w:rFonts w:eastAsia="Times New Roman"/>
                <w:color w:val="000000"/>
                <w:kern w:val="0"/>
                <w:sz w:val="12"/>
                <w:szCs w:val="12"/>
                <w:lang w:eastAsia="tr-TR"/>
                <w14:ligatures w14:val="none"/>
              </w:rPr>
              <w:br/>
              <w:t>ç) Dinlediklerindeki/izlediklerindeki bilgiler ile ön bilgileri arasında bağlantı kurar.</w:t>
            </w:r>
            <w:r w:rsidRPr="00472A94">
              <w:rPr>
                <w:rFonts w:eastAsia="Times New Roman"/>
                <w:color w:val="000000"/>
                <w:kern w:val="0"/>
                <w:sz w:val="12"/>
                <w:szCs w:val="12"/>
                <w:lang w:eastAsia="tr-TR"/>
                <w14:ligatures w14:val="none"/>
              </w:rPr>
              <w:br/>
              <w:t>b) Dinlediği/izlediği metindeki ana fikri/ana duyguyu bulur.</w:t>
            </w:r>
            <w:r w:rsidRPr="00472A94">
              <w:rPr>
                <w:rFonts w:eastAsia="Times New Roman"/>
                <w:color w:val="000000"/>
                <w:kern w:val="0"/>
                <w:sz w:val="12"/>
                <w:szCs w:val="12"/>
                <w:lang w:eastAsia="tr-TR"/>
                <w14:ligatures w14:val="none"/>
              </w:rPr>
              <w:br/>
              <w:t>c) Dinlediği/izlediği metnin konusunu bulur.</w:t>
            </w:r>
            <w:r w:rsidRPr="00472A94">
              <w:rPr>
                <w:rFonts w:eastAsia="Times New Roman"/>
                <w:color w:val="000000"/>
                <w:kern w:val="0"/>
                <w:sz w:val="12"/>
                <w:szCs w:val="12"/>
                <w:lang w:eastAsia="tr-TR"/>
                <w14:ligatures w14:val="none"/>
              </w:rPr>
              <w:br/>
              <w:t>a) Dinleme/izleme yapacağı ortamın uygunluğunu gözden geçirir.</w:t>
            </w:r>
            <w:r w:rsidRPr="00472A94">
              <w:rPr>
                <w:rFonts w:eastAsia="Times New Roman"/>
                <w:color w:val="000000"/>
                <w:kern w:val="0"/>
                <w:sz w:val="12"/>
                <w:szCs w:val="12"/>
                <w:lang w:eastAsia="tr-TR"/>
                <w14:ligatures w14:val="none"/>
              </w:rPr>
              <w:br/>
              <w:t>b) Dinleme/izleme ortamının dinleme sürecindeki duygu, düşünce ve davranışlarına etkisini açıklar.</w:t>
            </w:r>
            <w:r w:rsidRPr="00472A94">
              <w:rPr>
                <w:rFonts w:eastAsia="Times New Roman"/>
                <w:color w:val="000000"/>
                <w:kern w:val="0"/>
                <w:sz w:val="12"/>
                <w:szCs w:val="12"/>
                <w:lang w:eastAsia="tr-TR"/>
                <w14:ligatures w14:val="none"/>
              </w:rPr>
              <w:br/>
              <w:t>a) Dinlemelerinde/izlemelerinde tercih ettiği dinleme/izleme stratejilerini açıklar.</w:t>
            </w:r>
            <w:r w:rsidRPr="00472A94">
              <w:rPr>
                <w:rFonts w:eastAsia="Times New Roman"/>
                <w:color w:val="000000"/>
                <w:kern w:val="0"/>
                <w:sz w:val="12"/>
                <w:szCs w:val="12"/>
                <w:lang w:eastAsia="tr-TR"/>
                <w14:ligatures w14:val="none"/>
              </w:rPr>
              <w:br/>
              <w:t>a) Konunun özelliğine göre konuşma üslubunu belirler.</w:t>
            </w:r>
            <w:r w:rsidRPr="00472A94">
              <w:rPr>
                <w:rFonts w:eastAsia="Times New Roman"/>
                <w:color w:val="000000"/>
                <w:kern w:val="0"/>
                <w:sz w:val="12"/>
                <w:szCs w:val="12"/>
                <w:lang w:eastAsia="tr-TR"/>
                <w14:ligatures w14:val="none"/>
              </w:rPr>
              <w:br/>
              <w:t>ç) Konuşma kurallarına uygun (ses düzeyi, nezaket ifadeleri, göz teması) bir biçimde iletişimi sürdürür.</w:t>
            </w:r>
            <w:r w:rsidRPr="00472A94">
              <w:rPr>
                <w:rFonts w:eastAsia="Times New Roman"/>
                <w:color w:val="000000"/>
                <w:kern w:val="0"/>
                <w:sz w:val="12"/>
                <w:szCs w:val="12"/>
                <w:lang w:eastAsia="tr-TR"/>
                <w14:ligatures w14:val="none"/>
              </w:rPr>
              <w:br/>
              <w:t>c) Bir konu hakkında hazırladığı konuşma planına uygun konuşur.</w:t>
            </w:r>
            <w:r w:rsidRPr="00472A94">
              <w:rPr>
                <w:rFonts w:eastAsia="Times New Roman"/>
                <w:color w:val="000000"/>
                <w:kern w:val="0"/>
                <w:sz w:val="12"/>
                <w:szCs w:val="12"/>
                <w:lang w:eastAsia="tr-TR"/>
                <w14:ligatures w14:val="none"/>
              </w:rPr>
              <w:br/>
              <w:t>ğ) Sözlü iletişimde katılmadığı görüşlere ilişkin nedenleri ifade eder.</w:t>
            </w:r>
            <w:r w:rsidRPr="00472A94">
              <w:rPr>
                <w:rFonts w:eastAsia="Times New Roman"/>
                <w:color w:val="000000"/>
                <w:kern w:val="0"/>
                <w:sz w:val="12"/>
                <w:szCs w:val="12"/>
                <w:lang w:eastAsia="tr-TR"/>
                <w14:ligatures w14:val="none"/>
              </w:rPr>
              <w:br/>
              <w:t>h) Sözlü iletişimde katılmadığı görüşlere ilişkin önerilerde bulunur.</w:t>
            </w:r>
            <w:r w:rsidRPr="00472A94">
              <w:rPr>
                <w:rFonts w:eastAsia="Times New Roman"/>
                <w:color w:val="000000"/>
                <w:kern w:val="0"/>
                <w:sz w:val="12"/>
                <w:szCs w:val="12"/>
                <w:lang w:eastAsia="tr-TR"/>
                <w14:ligatures w14:val="none"/>
              </w:rPr>
              <w:br/>
              <w:t>j) Görsellerden hareketle konuşma içeriği oluşturur.</w:t>
            </w:r>
            <w:r w:rsidRPr="00472A94">
              <w:rPr>
                <w:rFonts w:eastAsia="Times New Roman"/>
                <w:color w:val="000000"/>
                <w:kern w:val="0"/>
                <w:sz w:val="12"/>
                <w:szCs w:val="12"/>
                <w:lang w:eastAsia="tr-TR"/>
                <w14:ligatures w14:val="none"/>
              </w:rPr>
              <w:br/>
              <w:t>a) Konuşmanın özelliğine uygun olarak ses düzeyini ayarlar.</w:t>
            </w:r>
            <w:r w:rsidRPr="00472A94">
              <w:rPr>
                <w:rFonts w:eastAsia="Times New Roman"/>
                <w:color w:val="000000"/>
                <w:kern w:val="0"/>
                <w:sz w:val="12"/>
                <w:szCs w:val="12"/>
                <w:lang w:eastAsia="tr-TR"/>
                <w14:ligatures w14:val="none"/>
              </w:rPr>
              <w:br/>
              <w:t>c) Konuşmalarında vurgu ve tonlamaya dikkat eder.</w:t>
            </w:r>
            <w:r w:rsidRPr="00472A94">
              <w:rPr>
                <w:rFonts w:eastAsia="Times New Roman"/>
                <w:color w:val="000000"/>
                <w:kern w:val="0"/>
                <w:sz w:val="12"/>
                <w:szCs w:val="12"/>
                <w:lang w:eastAsia="tr-TR"/>
                <w14:ligatures w14:val="none"/>
              </w:rPr>
              <w:br/>
              <w:t>ç) Konuşmalarında sözcükleri yerinde ve anlamına uygun kullanır.</w:t>
            </w:r>
            <w:r w:rsidRPr="00472A94">
              <w:rPr>
                <w:rFonts w:eastAsia="Times New Roman"/>
                <w:color w:val="000000"/>
                <w:kern w:val="0"/>
                <w:sz w:val="12"/>
                <w:szCs w:val="12"/>
                <w:lang w:eastAsia="tr-TR"/>
                <w14:ligatures w14:val="none"/>
              </w:rPr>
              <w:br/>
              <w:t>a) Okuyacağı metnin başlığı ve görsellerini inceler.</w:t>
            </w:r>
            <w:r w:rsidRPr="00472A94">
              <w:rPr>
                <w:rFonts w:eastAsia="Times New Roman"/>
                <w:color w:val="000000"/>
                <w:kern w:val="0"/>
                <w:sz w:val="12"/>
                <w:szCs w:val="12"/>
                <w:lang w:eastAsia="tr-TR"/>
                <w14:ligatures w14:val="none"/>
              </w:rPr>
              <w:br/>
              <w:t>b) Noktalama işaretlerine dikkat ederek okur.</w:t>
            </w:r>
            <w:r w:rsidRPr="00472A94">
              <w:rPr>
                <w:rFonts w:eastAsia="Times New Roman"/>
                <w:color w:val="000000"/>
                <w:kern w:val="0"/>
                <w:sz w:val="12"/>
                <w:szCs w:val="12"/>
                <w:lang w:eastAsia="tr-TR"/>
                <w14:ligatures w14:val="none"/>
              </w:rPr>
              <w:br/>
              <w:t>c) Okuyacağı metni ilgi alanına ve amacına göre seçer.</w:t>
            </w:r>
            <w:r w:rsidRPr="00472A94">
              <w:rPr>
                <w:rFonts w:eastAsia="Times New Roman"/>
                <w:color w:val="000000"/>
                <w:kern w:val="0"/>
                <w:sz w:val="12"/>
                <w:szCs w:val="12"/>
                <w:lang w:eastAsia="tr-TR"/>
                <w14:ligatures w14:val="none"/>
              </w:rPr>
              <w:br/>
              <w:t>ç) Okuyacağı konuya veya okuma amacına göre okuma stratejisine karar verir.</w:t>
            </w:r>
            <w:r w:rsidRPr="00472A94">
              <w:rPr>
                <w:rFonts w:eastAsia="Times New Roman"/>
                <w:color w:val="000000"/>
                <w:kern w:val="0"/>
                <w:sz w:val="12"/>
                <w:szCs w:val="12"/>
                <w:lang w:eastAsia="tr-TR"/>
                <w14:ligatures w14:val="none"/>
              </w:rPr>
              <w:br/>
              <w:t>a) Okuduğu metindeki bilgiler ile ön bilgileri arasında bağlantı kurar.</w:t>
            </w:r>
            <w:r w:rsidRPr="00472A94">
              <w:rPr>
                <w:rFonts w:eastAsia="Times New Roman"/>
                <w:color w:val="000000"/>
                <w:kern w:val="0"/>
                <w:sz w:val="12"/>
                <w:szCs w:val="12"/>
                <w:lang w:eastAsia="tr-TR"/>
                <w14:ligatures w14:val="none"/>
              </w:rPr>
              <w:br/>
              <w:t>b) Metnin başlığı ve görsellerinden hareketle metinde geçen bilgiler/olaylar hakkında tahminde bulunur.</w:t>
            </w:r>
            <w:r w:rsidRPr="00472A94">
              <w:rPr>
                <w:rFonts w:eastAsia="Times New Roman"/>
                <w:color w:val="000000"/>
                <w:kern w:val="0"/>
                <w:sz w:val="12"/>
                <w:szCs w:val="12"/>
                <w:lang w:eastAsia="tr-TR"/>
                <w14:ligatures w14:val="none"/>
              </w:rPr>
              <w:br/>
              <w:t>ı) Okuduğu metindeki iletilere katılıp katılmadığını nedenleriyle ifade eder.</w:t>
            </w:r>
            <w:r w:rsidRPr="00472A94">
              <w:rPr>
                <w:rFonts w:eastAsia="Times New Roman"/>
                <w:color w:val="000000"/>
                <w:kern w:val="0"/>
                <w:sz w:val="12"/>
                <w:szCs w:val="12"/>
                <w:lang w:eastAsia="tr-TR"/>
                <w14:ligatures w14:val="none"/>
              </w:rPr>
              <w:br/>
              <w:t>i) Okuduğu metindeki içeriğe ilişkin farklı önerilerde bulunur.</w:t>
            </w:r>
            <w:r w:rsidRPr="00472A94">
              <w:rPr>
                <w:rFonts w:eastAsia="Times New Roman"/>
                <w:color w:val="000000"/>
                <w:kern w:val="0"/>
                <w:sz w:val="12"/>
                <w:szCs w:val="12"/>
                <w:lang w:eastAsia="tr-TR"/>
                <w14:ligatures w14:val="none"/>
              </w:rPr>
              <w:br/>
              <w:t>j) Okuyacağı metnin başlığı ve görsellerinden hareketle metnin içeriği hakkında görüş oluşturur.</w:t>
            </w:r>
            <w:r w:rsidRPr="00472A94">
              <w:rPr>
                <w:rFonts w:eastAsia="Times New Roman"/>
                <w:color w:val="000000"/>
                <w:kern w:val="0"/>
                <w:sz w:val="12"/>
                <w:szCs w:val="12"/>
                <w:lang w:eastAsia="tr-TR"/>
                <w14:ligatures w14:val="none"/>
              </w:rPr>
              <w:br/>
              <w:t>a) Okuduğu metindeki karakter, olay, bilgi veya duyguları açıklar.</w:t>
            </w:r>
            <w:r w:rsidRPr="00472A94">
              <w:rPr>
                <w:rFonts w:eastAsia="Times New Roman"/>
                <w:color w:val="000000"/>
                <w:kern w:val="0"/>
                <w:sz w:val="12"/>
                <w:szCs w:val="12"/>
                <w:lang w:eastAsia="tr-TR"/>
                <w14:ligatures w14:val="none"/>
              </w:rPr>
              <w:br/>
              <w:t>b) Okuduğu metnin konusunu bulur.</w:t>
            </w:r>
            <w:r w:rsidRPr="00472A94">
              <w:rPr>
                <w:rFonts w:eastAsia="Times New Roman"/>
                <w:color w:val="000000"/>
                <w:kern w:val="0"/>
                <w:sz w:val="12"/>
                <w:szCs w:val="12"/>
                <w:lang w:eastAsia="tr-TR"/>
                <w14:ligatures w14:val="none"/>
              </w:rPr>
              <w:br/>
              <w:t>c) Okuduğu metinde ana fikri/ana duyguyu bulur.</w:t>
            </w:r>
            <w:r w:rsidRPr="00472A94">
              <w:rPr>
                <w:rFonts w:eastAsia="Times New Roman"/>
                <w:color w:val="000000"/>
                <w:kern w:val="0"/>
                <w:sz w:val="12"/>
                <w:szCs w:val="12"/>
                <w:lang w:eastAsia="tr-TR"/>
                <w14:ligatures w14:val="none"/>
              </w:rPr>
              <w:br/>
              <w:t>a) Verilen bir yazma görevini hazırlıksız yazar.</w:t>
            </w:r>
            <w:r w:rsidRPr="00472A94">
              <w:rPr>
                <w:rFonts w:eastAsia="Times New Roman"/>
                <w:color w:val="000000"/>
                <w:kern w:val="0"/>
                <w:sz w:val="12"/>
                <w:szCs w:val="12"/>
                <w:lang w:eastAsia="tr-TR"/>
                <w14:ligatures w14:val="none"/>
              </w:rPr>
              <w:br/>
              <w:t>h) Yazılı iletişimde katılmadığı görüşlere ilişkin önerilerde bulunur.</w:t>
            </w:r>
            <w:r w:rsidRPr="00472A94">
              <w:rPr>
                <w:rFonts w:eastAsia="Times New Roman"/>
                <w:color w:val="000000"/>
                <w:kern w:val="0"/>
                <w:sz w:val="12"/>
                <w:szCs w:val="12"/>
                <w:lang w:eastAsia="tr-TR"/>
                <w14:ligatures w14:val="none"/>
              </w:rPr>
              <w:br/>
              <w:t>i) Yazılı anlatımlarının içeriğini oluşturmak için görseller kullanır.</w:t>
            </w:r>
            <w:r w:rsidRPr="00472A94">
              <w:rPr>
                <w:rFonts w:eastAsia="Times New Roman"/>
                <w:color w:val="000000"/>
                <w:kern w:val="0"/>
                <w:sz w:val="12"/>
                <w:szCs w:val="12"/>
                <w:lang w:eastAsia="tr-TR"/>
                <w14:ligatures w14:val="none"/>
              </w:rPr>
              <w:br/>
              <w:t>l) Hedef kitleye görsellerle desteklenmiş öyküleyici türdeki yazılarını sunar.</w:t>
            </w:r>
            <w:r w:rsidRPr="00472A94">
              <w:rPr>
                <w:rFonts w:eastAsia="Times New Roman"/>
                <w:color w:val="000000"/>
                <w:kern w:val="0"/>
                <w:sz w:val="12"/>
                <w:szCs w:val="12"/>
                <w:lang w:eastAsia="tr-TR"/>
                <w14:ligatures w14:val="none"/>
              </w:rPr>
              <w:br/>
              <w:t>b) Yazılarında sözcükleri yerinde ve anlamına uygun kullanır.</w:t>
            </w:r>
            <w:r w:rsidRPr="00472A94">
              <w:rPr>
                <w:rFonts w:eastAsia="Times New Roman"/>
                <w:color w:val="000000"/>
                <w:kern w:val="0"/>
                <w:sz w:val="12"/>
                <w:szCs w:val="12"/>
                <w:lang w:eastAsia="tr-TR"/>
                <w14:ligatures w14:val="none"/>
              </w:rPr>
              <w:br/>
              <w:t>g) Yazılarında noktalama işaretlerini (nokta, kesme işareti, virgül, iki nokta, ünlem, tırnak işareti, soru işareti, kısa çizgi, konuşma çizgisi, yay ayraç, üç nokta, eğik çizgi) kuralına uygun kullanır.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089D0F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çıktıları; gözlem formu, kontrol listesi, dereceli puanlama anahtarı ve çalışma kâğıdı kullanılarak değerlendirilebilir. Dinleme/izleme, okuma, konuşma ve yazma becerlerinin birkaçını veya tamamını içeren bir performans görevi verilebilir. Performans görevi analitik dereceli puanlama anahtarı kullanılarak değerlendirilebilir.</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221ABB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SDB1.1. Kendini Tanıma (Öz Farkındalık Becerisi), SDB1.2. Kendini Düzenleme (Öz Düzenleme Becerisi), B1.3. Kendine Uyarlama (Öz Yansıtma Becerisi), SDB2.1. İletişim, SDB2.3. Sosyal Farkındalık</w:t>
            </w:r>
          </w:p>
        </w:tc>
        <w:tc>
          <w:tcPr>
            <w:tcW w:w="73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C5FA4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D4. Dostluk, D6. Dürüstlük, D7. Estetik, D14. Saygı</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61F4B5D"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OB4. Görsel Okuryazarlık</w:t>
            </w:r>
          </w:p>
        </w:tc>
        <w:tc>
          <w:tcPr>
            <w:tcW w:w="56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99AF2E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1 Mayıs Emek ve Dayanışma Günü</w:t>
            </w:r>
          </w:p>
        </w:tc>
        <w:tc>
          <w:tcPr>
            <w:tcW w:w="172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65194D"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w:t>
            </w:r>
            <w:r w:rsidRPr="00472A94">
              <w:rPr>
                <w:rFonts w:eastAsia="Times New Roman"/>
                <w:color w:val="000000"/>
                <w:kern w:val="0"/>
                <w:sz w:val="12"/>
                <w:szCs w:val="12"/>
                <w:lang w:eastAsia="tr-TR"/>
                <w14:ligatures w14:val="none"/>
              </w:rPr>
              <w:br/>
              <w:t>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9887E3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w:t>
            </w:r>
          </w:p>
        </w:tc>
        <w:tc>
          <w:tcPr>
            <w:tcW w:w="36" w:type="dxa"/>
            <w:vAlign w:val="center"/>
            <w:hideMark/>
          </w:tcPr>
          <w:p w14:paraId="345E8BED"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5DE11E5C" w14:textId="77777777" w:rsidTr="00472A9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4520A643"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10973315"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138F5ED5" w14:textId="77777777" w:rsidR="00472A94" w:rsidRPr="00472A94" w:rsidRDefault="00472A94" w:rsidP="00472A94">
            <w:pPr>
              <w:jc w:val="left"/>
              <w:rPr>
                <w:rFonts w:eastAsia="Times New Roman"/>
                <w:color w:val="000000"/>
                <w:kern w:val="0"/>
                <w:sz w:val="12"/>
                <w:szCs w:val="12"/>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7E35DFAD" w14:textId="77777777" w:rsidR="00472A94" w:rsidRPr="00472A94" w:rsidRDefault="00472A94" w:rsidP="00472A94">
            <w:pPr>
              <w:jc w:val="left"/>
              <w:rPr>
                <w:rFonts w:eastAsia="Times New Roman"/>
                <w:color w:val="000000"/>
                <w:kern w:val="0"/>
                <w:sz w:val="24"/>
                <w:szCs w:val="24"/>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73D2E8EE" w14:textId="77777777" w:rsidR="00472A94" w:rsidRPr="00472A94" w:rsidRDefault="00472A94" w:rsidP="00472A94">
            <w:pPr>
              <w:jc w:val="left"/>
              <w:rPr>
                <w:rFonts w:eastAsia="Times New Roman"/>
                <w:color w:val="000000"/>
                <w:kern w:val="0"/>
                <w:sz w:val="20"/>
                <w:szCs w:val="20"/>
                <w:lang w:eastAsia="tr-TR"/>
                <w14:ligatures w14:val="none"/>
              </w:rPr>
            </w:pPr>
          </w:p>
        </w:tc>
        <w:tc>
          <w:tcPr>
            <w:tcW w:w="1331" w:type="dxa"/>
            <w:vMerge/>
            <w:tcBorders>
              <w:top w:val="nil"/>
              <w:left w:val="single" w:sz="4" w:space="0" w:color="auto"/>
              <w:bottom w:val="single" w:sz="4" w:space="0" w:color="000000"/>
              <w:right w:val="single" w:sz="4" w:space="0" w:color="auto"/>
            </w:tcBorders>
            <w:vAlign w:val="center"/>
            <w:hideMark/>
          </w:tcPr>
          <w:p w14:paraId="7D3EE0AD" w14:textId="77777777" w:rsidR="00472A94" w:rsidRPr="00472A94" w:rsidRDefault="00472A94" w:rsidP="00472A94">
            <w:pPr>
              <w:jc w:val="left"/>
              <w:rPr>
                <w:rFonts w:eastAsia="Times New Roman"/>
                <w:color w:val="000000"/>
                <w:kern w:val="0"/>
                <w:sz w:val="12"/>
                <w:szCs w:val="12"/>
                <w:lang w:eastAsia="tr-TR"/>
                <w14:ligatures w14:val="none"/>
              </w:rPr>
            </w:pPr>
          </w:p>
        </w:tc>
        <w:tc>
          <w:tcPr>
            <w:tcW w:w="4685" w:type="dxa"/>
            <w:vMerge/>
            <w:tcBorders>
              <w:top w:val="nil"/>
              <w:left w:val="single" w:sz="4" w:space="0" w:color="auto"/>
              <w:bottom w:val="single" w:sz="4" w:space="0" w:color="000000"/>
              <w:right w:val="single" w:sz="4" w:space="0" w:color="auto"/>
            </w:tcBorders>
            <w:vAlign w:val="center"/>
            <w:hideMark/>
          </w:tcPr>
          <w:p w14:paraId="703E548A" w14:textId="77777777" w:rsidR="00472A94" w:rsidRPr="00472A94" w:rsidRDefault="00472A94" w:rsidP="00472A94">
            <w:pPr>
              <w:jc w:val="left"/>
              <w:rPr>
                <w:rFonts w:eastAsia="Times New Roman"/>
                <w:color w:val="000000"/>
                <w:kern w:val="0"/>
                <w:sz w:val="12"/>
                <w:szCs w:val="12"/>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23E308A" w14:textId="77777777" w:rsidR="00472A94" w:rsidRPr="00472A94" w:rsidRDefault="00472A94" w:rsidP="00472A94">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46D8E218" w14:textId="77777777" w:rsidR="00472A94" w:rsidRPr="00472A94" w:rsidRDefault="00472A94" w:rsidP="00472A94">
            <w:pPr>
              <w:jc w:val="left"/>
              <w:rPr>
                <w:rFonts w:eastAsia="Times New Roman"/>
                <w:color w:val="000000"/>
                <w:kern w:val="0"/>
                <w:sz w:val="12"/>
                <w:szCs w:val="12"/>
                <w:lang w:eastAsia="tr-TR"/>
                <w14:ligatures w14:val="none"/>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14:paraId="096682E5" w14:textId="77777777" w:rsidR="00472A94" w:rsidRPr="00472A94" w:rsidRDefault="00472A94" w:rsidP="00472A94">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CB84C4E" w14:textId="77777777" w:rsidR="00472A94" w:rsidRPr="00472A94" w:rsidRDefault="00472A94" w:rsidP="00472A94">
            <w:pPr>
              <w:jc w:val="left"/>
              <w:rPr>
                <w:rFonts w:eastAsia="Times New Roman"/>
                <w:color w:val="000000"/>
                <w:kern w:val="0"/>
                <w:sz w:val="12"/>
                <w:szCs w:val="12"/>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05542042"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0766483D" w14:textId="77777777" w:rsidR="00472A94" w:rsidRPr="00472A94" w:rsidRDefault="00472A94" w:rsidP="00472A94">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9EE11D7"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D2F6276" w14:textId="77777777" w:rsidR="00472A94" w:rsidRPr="00472A94" w:rsidRDefault="00472A94" w:rsidP="00472A94">
            <w:pPr>
              <w:jc w:val="center"/>
              <w:rPr>
                <w:rFonts w:eastAsia="Times New Roman"/>
                <w:color w:val="000000"/>
                <w:kern w:val="0"/>
                <w:sz w:val="12"/>
                <w:szCs w:val="12"/>
                <w:lang w:eastAsia="tr-TR"/>
                <w14:ligatures w14:val="none"/>
              </w:rPr>
            </w:pPr>
          </w:p>
        </w:tc>
      </w:tr>
      <w:tr w:rsidR="00472A94" w:rsidRPr="00472A94" w14:paraId="234659F8" w14:textId="77777777" w:rsidTr="00472A94">
        <w:trPr>
          <w:trHeight w:val="300"/>
        </w:trPr>
        <w:tc>
          <w:tcPr>
            <w:tcW w:w="649" w:type="dxa"/>
            <w:gridSpan w:val="3"/>
            <w:tcBorders>
              <w:top w:val="single" w:sz="4" w:space="0" w:color="auto"/>
              <w:left w:val="single" w:sz="4" w:space="0" w:color="auto"/>
              <w:bottom w:val="nil"/>
              <w:right w:val="single" w:sz="4" w:space="0" w:color="000000"/>
            </w:tcBorders>
            <w:shd w:val="clear" w:color="000000" w:fill="F4ECD8"/>
            <w:vAlign w:val="center"/>
            <w:hideMark/>
          </w:tcPr>
          <w:p w14:paraId="205692E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lastRenderedPageBreak/>
              <w:t>SÜRE</w:t>
            </w:r>
          </w:p>
        </w:tc>
        <w:tc>
          <w:tcPr>
            <w:tcW w:w="1776" w:type="dxa"/>
            <w:gridSpan w:val="2"/>
            <w:vMerge w:val="restart"/>
            <w:tcBorders>
              <w:top w:val="single" w:sz="4" w:space="0" w:color="auto"/>
              <w:left w:val="single" w:sz="4" w:space="0" w:color="auto"/>
              <w:bottom w:val="single" w:sz="4" w:space="0" w:color="000000"/>
              <w:right w:val="single" w:sz="4" w:space="0" w:color="000000"/>
            </w:tcBorders>
            <w:shd w:val="clear" w:color="000000" w:fill="F4ECD8"/>
            <w:vAlign w:val="center"/>
            <w:hideMark/>
          </w:tcPr>
          <w:p w14:paraId="344F705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 - İÇERİK ÇERÇEVESİ</w:t>
            </w:r>
          </w:p>
        </w:tc>
        <w:tc>
          <w:tcPr>
            <w:tcW w:w="6016"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6695255F" w14:textId="77777777" w:rsidR="00472A94" w:rsidRPr="00472A94" w:rsidRDefault="00472A94" w:rsidP="00472A94">
            <w:pPr>
              <w:jc w:val="center"/>
              <w:rPr>
                <w:rFonts w:eastAsia="Times New Roman"/>
                <w:color w:val="000000"/>
                <w:kern w:val="0"/>
                <w:lang w:eastAsia="tr-TR"/>
                <w14:ligatures w14:val="none"/>
              </w:rPr>
            </w:pPr>
            <w:r w:rsidRPr="00472A94">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02C7AC1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KANITLARI</w:t>
            </w:r>
          </w:p>
        </w:tc>
        <w:tc>
          <w:tcPr>
            <w:tcW w:w="263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4120D9FF"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PROGRAMLAR ARASI BİLEŞENLER</w:t>
            </w:r>
          </w:p>
        </w:tc>
        <w:tc>
          <w:tcPr>
            <w:tcW w:w="564"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2457F2F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BELİRLİ GÜN VE HAFTALAR</w:t>
            </w:r>
          </w:p>
        </w:tc>
        <w:tc>
          <w:tcPr>
            <w:tcW w:w="1729"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5D10CAB7"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683DB84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OKUL TEMELLİ PLANLAMA</w:t>
            </w:r>
          </w:p>
        </w:tc>
        <w:tc>
          <w:tcPr>
            <w:tcW w:w="36" w:type="dxa"/>
            <w:vAlign w:val="center"/>
            <w:hideMark/>
          </w:tcPr>
          <w:p w14:paraId="22D367EB"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16EE5B56" w14:textId="77777777" w:rsidTr="00472A94">
        <w:trPr>
          <w:trHeight w:val="300"/>
        </w:trPr>
        <w:tc>
          <w:tcPr>
            <w:tcW w:w="649" w:type="dxa"/>
            <w:gridSpan w:val="3"/>
            <w:tcBorders>
              <w:top w:val="nil"/>
              <w:left w:val="single" w:sz="4" w:space="0" w:color="auto"/>
              <w:bottom w:val="single" w:sz="4" w:space="0" w:color="auto"/>
              <w:right w:val="single" w:sz="4" w:space="0" w:color="000000"/>
            </w:tcBorders>
            <w:shd w:val="clear" w:color="000000" w:fill="F4ECD8"/>
            <w:vAlign w:val="center"/>
            <w:hideMark/>
          </w:tcPr>
          <w:p w14:paraId="5CF6506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31. HAFTA</w:t>
            </w:r>
          </w:p>
        </w:tc>
        <w:tc>
          <w:tcPr>
            <w:tcW w:w="1776" w:type="dxa"/>
            <w:gridSpan w:val="2"/>
            <w:vMerge/>
            <w:tcBorders>
              <w:top w:val="single" w:sz="4" w:space="0" w:color="auto"/>
              <w:left w:val="single" w:sz="4" w:space="0" w:color="auto"/>
              <w:bottom w:val="single" w:sz="4" w:space="0" w:color="000000"/>
              <w:right w:val="single" w:sz="4" w:space="0" w:color="000000"/>
            </w:tcBorders>
            <w:vAlign w:val="center"/>
            <w:hideMark/>
          </w:tcPr>
          <w:p w14:paraId="7076E93D" w14:textId="77777777" w:rsidR="00472A94" w:rsidRPr="00472A94" w:rsidRDefault="00472A94" w:rsidP="00472A94">
            <w:pPr>
              <w:jc w:val="left"/>
              <w:rPr>
                <w:rFonts w:eastAsia="Times New Roman"/>
                <w:color w:val="000000"/>
                <w:kern w:val="0"/>
                <w:sz w:val="12"/>
                <w:szCs w:val="12"/>
                <w:lang w:eastAsia="tr-TR"/>
                <w14:ligatures w14:val="none"/>
              </w:rPr>
            </w:pPr>
          </w:p>
        </w:tc>
        <w:tc>
          <w:tcPr>
            <w:tcW w:w="6016" w:type="dxa"/>
            <w:gridSpan w:val="2"/>
            <w:vMerge/>
            <w:tcBorders>
              <w:top w:val="single" w:sz="4" w:space="0" w:color="auto"/>
              <w:left w:val="single" w:sz="4" w:space="0" w:color="auto"/>
              <w:bottom w:val="single" w:sz="4" w:space="0" w:color="000000"/>
              <w:right w:val="single" w:sz="4" w:space="0" w:color="auto"/>
            </w:tcBorders>
            <w:vAlign w:val="center"/>
            <w:hideMark/>
          </w:tcPr>
          <w:p w14:paraId="1CDEABFE" w14:textId="77777777" w:rsidR="00472A94" w:rsidRPr="00472A94" w:rsidRDefault="00472A94" w:rsidP="00472A94">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578F93B" w14:textId="77777777" w:rsidR="00472A94" w:rsidRPr="00472A94" w:rsidRDefault="00472A94" w:rsidP="00472A94">
            <w:pPr>
              <w:jc w:val="left"/>
              <w:rPr>
                <w:rFonts w:eastAsia="Times New Roman"/>
                <w:color w:val="000000"/>
                <w:kern w:val="0"/>
                <w:sz w:val="12"/>
                <w:szCs w:val="12"/>
                <w:lang w:eastAsia="tr-TR"/>
                <w14:ligatures w14:val="none"/>
              </w:rPr>
            </w:pPr>
          </w:p>
        </w:tc>
        <w:tc>
          <w:tcPr>
            <w:tcW w:w="2635" w:type="dxa"/>
            <w:gridSpan w:val="3"/>
            <w:vMerge/>
            <w:tcBorders>
              <w:top w:val="single" w:sz="4" w:space="0" w:color="auto"/>
              <w:left w:val="single" w:sz="4" w:space="0" w:color="auto"/>
              <w:bottom w:val="single" w:sz="4" w:space="0" w:color="auto"/>
              <w:right w:val="single" w:sz="4" w:space="0" w:color="auto"/>
            </w:tcBorders>
            <w:vAlign w:val="center"/>
            <w:hideMark/>
          </w:tcPr>
          <w:p w14:paraId="2CFE0AA0" w14:textId="77777777" w:rsidR="00472A94" w:rsidRPr="00472A94" w:rsidRDefault="00472A94" w:rsidP="00472A94">
            <w:pPr>
              <w:jc w:val="left"/>
              <w:rPr>
                <w:rFonts w:eastAsia="Times New Roman"/>
                <w:color w:val="000000"/>
                <w:kern w:val="0"/>
                <w:sz w:val="16"/>
                <w:szCs w:val="16"/>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28EA6CD3"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445DA62E"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7BD1025"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0B2148B1"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78490760" w14:textId="77777777" w:rsidTr="00472A94">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5132AC1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AY</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2000AA8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HAFTA</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549AAB0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SAAT</w:t>
            </w:r>
          </w:p>
        </w:tc>
        <w:tc>
          <w:tcPr>
            <w:tcW w:w="888" w:type="dxa"/>
            <w:tcBorders>
              <w:top w:val="nil"/>
              <w:left w:val="nil"/>
              <w:bottom w:val="single" w:sz="4" w:space="0" w:color="auto"/>
              <w:right w:val="single" w:sz="4" w:space="0" w:color="auto"/>
            </w:tcBorders>
            <w:shd w:val="clear" w:color="000000" w:fill="F4ECD8"/>
            <w:vAlign w:val="center"/>
            <w:hideMark/>
          </w:tcPr>
          <w:p w14:paraId="4CA0D96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w:t>
            </w:r>
          </w:p>
        </w:tc>
        <w:tc>
          <w:tcPr>
            <w:tcW w:w="888" w:type="dxa"/>
            <w:tcBorders>
              <w:top w:val="nil"/>
              <w:left w:val="nil"/>
              <w:bottom w:val="single" w:sz="4" w:space="0" w:color="auto"/>
              <w:right w:val="single" w:sz="4" w:space="0" w:color="auto"/>
            </w:tcBorders>
            <w:shd w:val="clear" w:color="000000" w:fill="F4ECD8"/>
            <w:vAlign w:val="center"/>
            <w:hideMark/>
          </w:tcPr>
          <w:p w14:paraId="51C2244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1FF6B766"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ÖĞRENME ÇIKTILARI</w:t>
            </w:r>
          </w:p>
        </w:tc>
        <w:tc>
          <w:tcPr>
            <w:tcW w:w="4685" w:type="dxa"/>
            <w:tcBorders>
              <w:top w:val="nil"/>
              <w:left w:val="nil"/>
              <w:bottom w:val="single" w:sz="4" w:space="0" w:color="auto"/>
              <w:right w:val="single" w:sz="4" w:space="0" w:color="auto"/>
            </w:tcBorders>
            <w:shd w:val="clear" w:color="000000" w:fill="F4ECD8"/>
            <w:vAlign w:val="center"/>
            <w:hideMark/>
          </w:tcPr>
          <w:p w14:paraId="56E68458" w14:textId="77777777" w:rsidR="00472A94" w:rsidRPr="00472A94" w:rsidRDefault="00472A94" w:rsidP="00472A94">
            <w:pPr>
              <w:jc w:val="center"/>
              <w:rPr>
                <w:rFonts w:eastAsia="Times New Roman"/>
                <w:color w:val="000000"/>
                <w:kern w:val="0"/>
                <w:sz w:val="18"/>
                <w:szCs w:val="18"/>
                <w:lang w:eastAsia="tr-TR"/>
                <w14:ligatures w14:val="none"/>
              </w:rPr>
            </w:pPr>
            <w:r w:rsidRPr="00472A94">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646FF7F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ÖLÇME VE DEĞERLENDİRME</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368889F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SOSYAL - DUYGUSAL ÖĞRENME BECERİLERİ</w:t>
            </w:r>
          </w:p>
        </w:tc>
        <w:tc>
          <w:tcPr>
            <w:tcW w:w="736" w:type="dxa"/>
            <w:tcBorders>
              <w:top w:val="single" w:sz="4" w:space="0" w:color="auto"/>
              <w:left w:val="nil"/>
              <w:bottom w:val="single" w:sz="4" w:space="0" w:color="auto"/>
              <w:right w:val="single" w:sz="4" w:space="0" w:color="auto"/>
            </w:tcBorders>
            <w:shd w:val="clear" w:color="000000" w:fill="F4ECD8"/>
            <w:vAlign w:val="center"/>
            <w:hideMark/>
          </w:tcPr>
          <w:p w14:paraId="2F2163E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2F0378D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OKURYAZARLIK BECERİLERİ</w:t>
            </w: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333F2EEA"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19F78EF1"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933756A"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562C3062"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44477026" w14:textId="77777777" w:rsidTr="00472A9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24ACDDA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MAYIS</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16C0C34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10 - 14 MAYIS</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7C0FA88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8 SAAT</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7FC0E595" w14:textId="77777777" w:rsidR="00472A94" w:rsidRPr="00472A94" w:rsidRDefault="00472A94" w:rsidP="00472A94">
            <w:pPr>
              <w:jc w:val="center"/>
              <w:rPr>
                <w:rFonts w:eastAsia="Times New Roman"/>
                <w:color w:val="000000"/>
                <w:kern w:val="0"/>
                <w:sz w:val="24"/>
                <w:szCs w:val="24"/>
                <w:lang w:eastAsia="tr-TR"/>
                <w14:ligatures w14:val="none"/>
              </w:rPr>
            </w:pPr>
            <w:r w:rsidRPr="00472A94">
              <w:rPr>
                <w:rFonts w:eastAsia="Times New Roman"/>
                <w:color w:val="000000"/>
                <w:kern w:val="0"/>
                <w:sz w:val="24"/>
                <w:szCs w:val="24"/>
                <w:lang w:eastAsia="tr-TR"/>
                <w14:ligatures w14:val="none"/>
              </w:rPr>
              <w:t>MİLLÎ KÜLTÜRÜMÜZ</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26347B4B" w14:textId="77777777" w:rsidR="00472A94" w:rsidRPr="00472A94" w:rsidRDefault="00472A94" w:rsidP="00472A94">
            <w:pPr>
              <w:jc w:val="center"/>
              <w:rPr>
                <w:rFonts w:eastAsia="Times New Roman"/>
                <w:color w:val="000000"/>
                <w:kern w:val="0"/>
                <w:sz w:val="20"/>
                <w:szCs w:val="20"/>
                <w:lang w:eastAsia="tr-TR"/>
                <w14:ligatures w14:val="none"/>
              </w:rPr>
            </w:pPr>
            <w:r w:rsidRPr="00472A94">
              <w:rPr>
                <w:rFonts w:eastAsia="Times New Roman"/>
                <w:color w:val="000000"/>
                <w:kern w:val="0"/>
                <w:sz w:val="20"/>
                <w:szCs w:val="20"/>
                <w:lang w:eastAsia="tr-TR"/>
                <w14:ligatures w14:val="none"/>
              </w:rPr>
              <w:t>"23 Nisan" metni, Tema Sonu Çalışması</w:t>
            </w:r>
          </w:p>
        </w:tc>
        <w:tc>
          <w:tcPr>
            <w:tcW w:w="1331" w:type="dxa"/>
            <w:vMerge w:val="restart"/>
            <w:tcBorders>
              <w:top w:val="nil"/>
              <w:left w:val="single" w:sz="4" w:space="0" w:color="auto"/>
              <w:bottom w:val="single" w:sz="4" w:space="0" w:color="000000"/>
              <w:right w:val="single" w:sz="4" w:space="0" w:color="auto"/>
            </w:tcBorders>
            <w:vAlign w:val="center"/>
            <w:hideMark/>
          </w:tcPr>
          <w:p w14:paraId="466AB0F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T.D.3.1. Dinleme/izlemeyi yönetebilme</w:t>
            </w:r>
            <w:r w:rsidRPr="00472A94">
              <w:rPr>
                <w:rFonts w:eastAsia="Times New Roman"/>
                <w:color w:val="000000"/>
                <w:kern w:val="0"/>
                <w:sz w:val="12"/>
                <w:szCs w:val="12"/>
                <w:lang w:eastAsia="tr-TR"/>
                <w14:ligatures w14:val="none"/>
              </w:rPr>
              <w:br/>
              <w:t>T.D.3.2. Dinledikleri/izledikleri ile ilgili anlam oluşturabilme</w:t>
            </w:r>
            <w:r w:rsidRPr="00472A94">
              <w:rPr>
                <w:rFonts w:eastAsia="Times New Roman"/>
                <w:color w:val="000000"/>
                <w:kern w:val="0"/>
                <w:sz w:val="12"/>
                <w:szCs w:val="12"/>
                <w:lang w:eastAsia="tr-TR"/>
                <w14:ligatures w14:val="none"/>
              </w:rPr>
              <w:br/>
              <w:t>T.D.3.3. Dinlediklerini/izlediklerini çözümleyebilme</w:t>
            </w:r>
            <w:r w:rsidRPr="00472A94">
              <w:rPr>
                <w:rFonts w:eastAsia="Times New Roman"/>
                <w:color w:val="000000"/>
                <w:kern w:val="0"/>
                <w:sz w:val="12"/>
                <w:szCs w:val="12"/>
                <w:lang w:eastAsia="tr-TR"/>
                <w14:ligatures w14:val="none"/>
              </w:rPr>
              <w:br/>
              <w:t>T.D.3.4. Dinleme/izleme sürecine etki eden durumları gözden geçirebilme</w:t>
            </w:r>
            <w:r w:rsidRPr="00472A94">
              <w:rPr>
                <w:rFonts w:eastAsia="Times New Roman"/>
                <w:color w:val="000000"/>
                <w:kern w:val="0"/>
                <w:sz w:val="12"/>
                <w:szCs w:val="12"/>
                <w:lang w:eastAsia="tr-TR"/>
                <w14:ligatures w14:val="none"/>
              </w:rPr>
              <w:br/>
              <w:t>T.D.3.5. Dinleme/izleme sürecini değerlendirebilme</w:t>
            </w:r>
            <w:r w:rsidRPr="00472A94">
              <w:rPr>
                <w:rFonts w:eastAsia="Times New Roman"/>
                <w:color w:val="000000"/>
                <w:kern w:val="0"/>
                <w:sz w:val="12"/>
                <w:szCs w:val="12"/>
                <w:lang w:eastAsia="tr-TR"/>
                <w14:ligatures w14:val="none"/>
              </w:rPr>
              <w:br/>
              <w:t>T.K.3.1. Konuşmalarını yönetebilme</w:t>
            </w:r>
            <w:r w:rsidRPr="00472A94">
              <w:rPr>
                <w:rFonts w:eastAsia="Times New Roman"/>
                <w:color w:val="000000"/>
                <w:kern w:val="0"/>
                <w:sz w:val="12"/>
                <w:szCs w:val="12"/>
                <w:lang w:eastAsia="tr-TR"/>
                <w14:ligatures w14:val="none"/>
              </w:rPr>
              <w:br/>
              <w:t>T.K.3.2. Konuşmalarında içerik oluşturabilme</w:t>
            </w:r>
            <w:r w:rsidRPr="00472A94">
              <w:rPr>
                <w:rFonts w:eastAsia="Times New Roman"/>
                <w:color w:val="000000"/>
                <w:kern w:val="0"/>
                <w:sz w:val="12"/>
                <w:szCs w:val="12"/>
                <w:lang w:eastAsia="tr-TR"/>
                <w14:ligatures w14:val="none"/>
              </w:rPr>
              <w:br/>
              <w:t>T.K.3.3. Konuşma kurallarını uygulayabilme</w:t>
            </w:r>
            <w:r w:rsidRPr="00472A94">
              <w:rPr>
                <w:rFonts w:eastAsia="Times New Roman"/>
                <w:color w:val="000000"/>
                <w:kern w:val="0"/>
                <w:sz w:val="12"/>
                <w:szCs w:val="12"/>
                <w:lang w:eastAsia="tr-TR"/>
                <w14:ligatures w14:val="none"/>
              </w:rPr>
              <w:br/>
              <w:t>T.O.3.1. Okuma sürecini yönetebilme</w:t>
            </w:r>
            <w:r w:rsidRPr="00472A94">
              <w:rPr>
                <w:rFonts w:eastAsia="Times New Roman"/>
                <w:color w:val="000000"/>
                <w:kern w:val="0"/>
                <w:sz w:val="12"/>
                <w:szCs w:val="12"/>
                <w:lang w:eastAsia="tr-TR"/>
                <w14:ligatures w14:val="none"/>
              </w:rPr>
              <w:br/>
              <w:t>T.O.3.2. Okudukları ile ilgili anlam oluşturabilme</w:t>
            </w:r>
            <w:r w:rsidRPr="00472A94">
              <w:rPr>
                <w:rFonts w:eastAsia="Times New Roman"/>
                <w:color w:val="000000"/>
                <w:kern w:val="0"/>
                <w:sz w:val="12"/>
                <w:szCs w:val="12"/>
                <w:lang w:eastAsia="tr-TR"/>
                <w14:ligatures w14:val="none"/>
              </w:rPr>
              <w:br/>
              <w:t>T.O.3.3. Okuduklarını çözümleyebilme</w:t>
            </w:r>
            <w:r w:rsidRPr="00472A94">
              <w:rPr>
                <w:rFonts w:eastAsia="Times New Roman"/>
                <w:color w:val="000000"/>
                <w:kern w:val="0"/>
                <w:sz w:val="12"/>
                <w:szCs w:val="12"/>
                <w:lang w:eastAsia="tr-TR"/>
                <w14:ligatures w14:val="none"/>
              </w:rPr>
              <w:br/>
              <w:t>T.Y.3.1. Yazılı anlatım becerilerini yönetebilme</w:t>
            </w:r>
            <w:r w:rsidRPr="00472A94">
              <w:rPr>
                <w:rFonts w:eastAsia="Times New Roman"/>
                <w:color w:val="000000"/>
                <w:kern w:val="0"/>
                <w:sz w:val="12"/>
                <w:szCs w:val="12"/>
                <w:lang w:eastAsia="tr-TR"/>
                <w14:ligatures w14:val="none"/>
              </w:rPr>
              <w:br/>
              <w:t>T.Y.3.2. Yazılarında içerik oluşturabilme</w:t>
            </w:r>
            <w:r w:rsidRPr="00472A94">
              <w:rPr>
                <w:rFonts w:eastAsia="Times New Roman"/>
                <w:color w:val="000000"/>
                <w:kern w:val="0"/>
                <w:sz w:val="12"/>
                <w:szCs w:val="12"/>
                <w:lang w:eastAsia="tr-TR"/>
                <w14:ligatures w14:val="none"/>
              </w:rPr>
              <w:br/>
              <w:t>T.Y.3.3. Yazma kurallarını uygulayabilme</w:t>
            </w:r>
          </w:p>
        </w:tc>
        <w:tc>
          <w:tcPr>
            <w:tcW w:w="4685" w:type="dxa"/>
            <w:vMerge w:val="restart"/>
            <w:tcBorders>
              <w:top w:val="nil"/>
              <w:left w:val="single" w:sz="4" w:space="0" w:color="auto"/>
              <w:bottom w:val="single" w:sz="4" w:space="0" w:color="000000"/>
              <w:right w:val="single" w:sz="4" w:space="0" w:color="auto"/>
            </w:tcBorders>
            <w:vAlign w:val="center"/>
            <w:hideMark/>
          </w:tcPr>
          <w:p w14:paraId="0613702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b) Konuya ve amacına uygun olarak dinleme/izleme stratejisini seçer.</w:t>
            </w:r>
            <w:r w:rsidRPr="00472A94">
              <w:rPr>
                <w:rFonts w:eastAsia="Times New Roman"/>
                <w:color w:val="000000"/>
                <w:kern w:val="0"/>
                <w:sz w:val="12"/>
                <w:szCs w:val="12"/>
                <w:lang w:eastAsia="tr-TR"/>
                <w14:ligatures w14:val="none"/>
              </w:rPr>
              <w:br/>
              <w:t>c) Dinleme kurallarına uygun olarak dinler.</w:t>
            </w:r>
            <w:r w:rsidRPr="00472A94">
              <w:rPr>
                <w:rFonts w:eastAsia="Times New Roman"/>
                <w:color w:val="000000"/>
                <w:kern w:val="0"/>
                <w:sz w:val="12"/>
                <w:szCs w:val="12"/>
                <w:lang w:eastAsia="tr-TR"/>
                <w14:ligatures w14:val="none"/>
              </w:rPr>
              <w:br/>
              <w:t>ç) Dinlediği konuya ilişkin düşüncelerini belirtmek için uygun zamanda söz alır.</w:t>
            </w:r>
            <w:r w:rsidRPr="00472A94">
              <w:rPr>
                <w:rFonts w:eastAsia="Times New Roman"/>
                <w:color w:val="000000"/>
                <w:kern w:val="0"/>
                <w:sz w:val="12"/>
                <w:szCs w:val="12"/>
                <w:lang w:eastAsia="tr-TR"/>
                <w14:ligatures w14:val="none"/>
              </w:rPr>
              <w:br/>
              <w:t>a) Görsellerden hareketle dinleyeceği/izleyeceği metnin konusunu tahmin eder.</w:t>
            </w:r>
            <w:r w:rsidRPr="00472A94">
              <w:rPr>
                <w:rFonts w:eastAsia="Times New Roman"/>
                <w:color w:val="000000"/>
                <w:kern w:val="0"/>
                <w:sz w:val="12"/>
                <w:szCs w:val="12"/>
                <w:lang w:eastAsia="tr-TR"/>
                <w14:ligatures w14:val="none"/>
              </w:rPr>
              <w:br/>
              <w:t>ç) Dinlediklerindeki/izlediklerindeki bilgiler ile ön bilgileri arasında bağlantı kurar.</w:t>
            </w:r>
            <w:r w:rsidRPr="00472A94">
              <w:rPr>
                <w:rFonts w:eastAsia="Times New Roman"/>
                <w:color w:val="000000"/>
                <w:kern w:val="0"/>
                <w:sz w:val="12"/>
                <w:szCs w:val="12"/>
                <w:lang w:eastAsia="tr-TR"/>
                <w14:ligatures w14:val="none"/>
              </w:rPr>
              <w:br/>
              <w:t>b) Dinlediği/izlediği metindeki ana fikri/ana duyguyu bulur.</w:t>
            </w:r>
            <w:r w:rsidRPr="00472A94">
              <w:rPr>
                <w:rFonts w:eastAsia="Times New Roman"/>
                <w:color w:val="000000"/>
                <w:kern w:val="0"/>
                <w:sz w:val="12"/>
                <w:szCs w:val="12"/>
                <w:lang w:eastAsia="tr-TR"/>
                <w14:ligatures w14:val="none"/>
              </w:rPr>
              <w:br/>
              <w:t>c) Dinlediği/izlediği metnin konusunu bulur.</w:t>
            </w:r>
            <w:r w:rsidRPr="00472A94">
              <w:rPr>
                <w:rFonts w:eastAsia="Times New Roman"/>
                <w:color w:val="000000"/>
                <w:kern w:val="0"/>
                <w:sz w:val="12"/>
                <w:szCs w:val="12"/>
                <w:lang w:eastAsia="tr-TR"/>
                <w14:ligatures w14:val="none"/>
              </w:rPr>
              <w:br/>
              <w:t>a) Dinleme/izleme yapacağı ortamın uygunluğunu gözden geçirir.</w:t>
            </w:r>
            <w:r w:rsidRPr="00472A94">
              <w:rPr>
                <w:rFonts w:eastAsia="Times New Roman"/>
                <w:color w:val="000000"/>
                <w:kern w:val="0"/>
                <w:sz w:val="12"/>
                <w:szCs w:val="12"/>
                <w:lang w:eastAsia="tr-TR"/>
                <w14:ligatures w14:val="none"/>
              </w:rPr>
              <w:br/>
              <w:t>b) Dinleme/izleme ortamının dinleme sürecindeki duygu, düşünce ve davranışlarına etkisini açıklar.</w:t>
            </w:r>
            <w:r w:rsidRPr="00472A94">
              <w:rPr>
                <w:rFonts w:eastAsia="Times New Roman"/>
                <w:color w:val="000000"/>
                <w:kern w:val="0"/>
                <w:sz w:val="12"/>
                <w:szCs w:val="12"/>
                <w:lang w:eastAsia="tr-TR"/>
                <w14:ligatures w14:val="none"/>
              </w:rPr>
              <w:br/>
              <w:t>a) Dinlemelerinde/izlemelerinde tercih ettiği dinleme/izleme stratejilerini açıklar.</w:t>
            </w:r>
            <w:r w:rsidRPr="00472A94">
              <w:rPr>
                <w:rFonts w:eastAsia="Times New Roman"/>
                <w:color w:val="000000"/>
                <w:kern w:val="0"/>
                <w:sz w:val="12"/>
                <w:szCs w:val="12"/>
                <w:lang w:eastAsia="tr-TR"/>
                <w14:ligatures w14:val="none"/>
              </w:rPr>
              <w:br/>
              <w:t>a) Konunun özelliğine göre konuşma üslubunu belirler.</w:t>
            </w:r>
            <w:r w:rsidRPr="00472A94">
              <w:rPr>
                <w:rFonts w:eastAsia="Times New Roman"/>
                <w:color w:val="000000"/>
                <w:kern w:val="0"/>
                <w:sz w:val="12"/>
                <w:szCs w:val="12"/>
                <w:lang w:eastAsia="tr-TR"/>
                <w14:ligatures w14:val="none"/>
              </w:rPr>
              <w:br/>
              <w:t>ç) Konuşma kurallarına uygun (ses düzeyi, nezaket ifadeleri, göz teması) bir biçimde iletişimi sürdürür.</w:t>
            </w:r>
            <w:r w:rsidRPr="00472A94">
              <w:rPr>
                <w:rFonts w:eastAsia="Times New Roman"/>
                <w:color w:val="000000"/>
                <w:kern w:val="0"/>
                <w:sz w:val="12"/>
                <w:szCs w:val="12"/>
                <w:lang w:eastAsia="tr-TR"/>
                <w14:ligatures w14:val="none"/>
              </w:rPr>
              <w:br/>
              <w:t>c) Bir konu hakkında hazırladığı konuşma planına uygun konuşur.</w:t>
            </w:r>
            <w:r w:rsidRPr="00472A94">
              <w:rPr>
                <w:rFonts w:eastAsia="Times New Roman"/>
                <w:color w:val="000000"/>
                <w:kern w:val="0"/>
                <w:sz w:val="12"/>
                <w:szCs w:val="12"/>
                <w:lang w:eastAsia="tr-TR"/>
                <w14:ligatures w14:val="none"/>
              </w:rPr>
              <w:br/>
              <w:t>ğ) Sözlü iletişimde katılmadığı görüşlere ilişkin nedenleri ifade eder.</w:t>
            </w:r>
            <w:r w:rsidRPr="00472A94">
              <w:rPr>
                <w:rFonts w:eastAsia="Times New Roman"/>
                <w:color w:val="000000"/>
                <w:kern w:val="0"/>
                <w:sz w:val="12"/>
                <w:szCs w:val="12"/>
                <w:lang w:eastAsia="tr-TR"/>
                <w14:ligatures w14:val="none"/>
              </w:rPr>
              <w:br/>
              <w:t>h) Sözlü iletişimde katılmadığı görüşlere ilişkin önerilerde bulunur.</w:t>
            </w:r>
            <w:r w:rsidRPr="00472A94">
              <w:rPr>
                <w:rFonts w:eastAsia="Times New Roman"/>
                <w:color w:val="000000"/>
                <w:kern w:val="0"/>
                <w:sz w:val="12"/>
                <w:szCs w:val="12"/>
                <w:lang w:eastAsia="tr-TR"/>
                <w14:ligatures w14:val="none"/>
              </w:rPr>
              <w:br/>
              <w:t>j) Görsellerden hareketle konuşma içeriği oluşturur.</w:t>
            </w:r>
            <w:r w:rsidRPr="00472A94">
              <w:rPr>
                <w:rFonts w:eastAsia="Times New Roman"/>
                <w:color w:val="000000"/>
                <w:kern w:val="0"/>
                <w:sz w:val="12"/>
                <w:szCs w:val="12"/>
                <w:lang w:eastAsia="tr-TR"/>
                <w14:ligatures w14:val="none"/>
              </w:rPr>
              <w:br/>
              <w:t>a) Konuşmanın özelliğine uygun olarak ses düzeyini ayarlar.</w:t>
            </w:r>
            <w:r w:rsidRPr="00472A94">
              <w:rPr>
                <w:rFonts w:eastAsia="Times New Roman"/>
                <w:color w:val="000000"/>
                <w:kern w:val="0"/>
                <w:sz w:val="12"/>
                <w:szCs w:val="12"/>
                <w:lang w:eastAsia="tr-TR"/>
                <w14:ligatures w14:val="none"/>
              </w:rPr>
              <w:br/>
              <w:t>c) Konuşmalarında vurgu ve tonlamaya dikkat eder.</w:t>
            </w:r>
            <w:r w:rsidRPr="00472A94">
              <w:rPr>
                <w:rFonts w:eastAsia="Times New Roman"/>
                <w:color w:val="000000"/>
                <w:kern w:val="0"/>
                <w:sz w:val="12"/>
                <w:szCs w:val="12"/>
                <w:lang w:eastAsia="tr-TR"/>
                <w14:ligatures w14:val="none"/>
              </w:rPr>
              <w:br/>
              <w:t>ç) Konuşmalarında sözcükleri yerinde ve anlamına uygun kullanır.</w:t>
            </w:r>
            <w:r w:rsidRPr="00472A94">
              <w:rPr>
                <w:rFonts w:eastAsia="Times New Roman"/>
                <w:color w:val="000000"/>
                <w:kern w:val="0"/>
                <w:sz w:val="12"/>
                <w:szCs w:val="12"/>
                <w:lang w:eastAsia="tr-TR"/>
                <w14:ligatures w14:val="none"/>
              </w:rPr>
              <w:br/>
              <w:t>a) Okuyacağı metnin başlığı ve görsellerini inceler.</w:t>
            </w:r>
            <w:r w:rsidRPr="00472A94">
              <w:rPr>
                <w:rFonts w:eastAsia="Times New Roman"/>
                <w:color w:val="000000"/>
                <w:kern w:val="0"/>
                <w:sz w:val="12"/>
                <w:szCs w:val="12"/>
                <w:lang w:eastAsia="tr-TR"/>
                <w14:ligatures w14:val="none"/>
              </w:rPr>
              <w:br/>
              <w:t>b) Noktalama işaretlerine dikkat ederek okur.</w:t>
            </w:r>
            <w:r w:rsidRPr="00472A94">
              <w:rPr>
                <w:rFonts w:eastAsia="Times New Roman"/>
                <w:color w:val="000000"/>
                <w:kern w:val="0"/>
                <w:sz w:val="12"/>
                <w:szCs w:val="12"/>
                <w:lang w:eastAsia="tr-TR"/>
                <w14:ligatures w14:val="none"/>
              </w:rPr>
              <w:br/>
              <w:t>c) Okuyacağı metni ilgi alanına ve amacına göre seçer.</w:t>
            </w:r>
            <w:r w:rsidRPr="00472A94">
              <w:rPr>
                <w:rFonts w:eastAsia="Times New Roman"/>
                <w:color w:val="000000"/>
                <w:kern w:val="0"/>
                <w:sz w:val="12"/>
                <w:szCs w:val="12"/>
                <w:lang w:eastAsia="tr-TR"/>
                <w14:ligatures w14:val="none"/>
              </w:rPr>
              <w:br/>
              <w:t>ç) Okuyacağı konuya veya okuma amacına göre okuma stratejisine karar verir.</w:t>
            </w:r>
            <w:r w:rsidRPr="00472A94">
              <w:rPr>
                <w:rFonts w:eastAsia="Times New Roman"/>
                <w:color w:val="000000"/>
                <w:kern w:val="0"/>
                <w:sz w:val="12"/>
                <w:szCs w:val="12"/>
                <w:lang w:eastAsia="tr-TR"/>
                <w14:ligatures w14:val="none"/>
              </w:rPr>
              <w:br/>
              <w:t>a) Okuduğu metindeki bilgiler ile ön bilgileri arasında bağlantı kurar.</w:t>
            </w:r>
            <w:r w:rsidRPr="00472A94">
              <w:rPr>
                <w:rFonts w:eastAsia="Times New Roman"/>
                <w:color w:val="000000"/>
                <w:kern w:val="0"/>
                <w:sz w:val="12"/>
                <w:szCs w:val="12"/>
                <w:lang w:eastAsia="tr-TR"/>
                <w14:ligatures w14:val="none"/>
              </w:rPr>
              <w:br/>
              <w:t>b) Metnin başlığı ve görsellerinden hareketle metinde geçen bilgiler/olaylar hakkında tahminde bulunur.</w:t>
            </w:r>
            <w:r w:rsidRPr="00472A94">
              <w:rPr>
                <w:rFonts w:eastAsia="Times New Roman"/>
                <w:color w:val="000000"/>
                <w:kern w:val="0"/>
                <w:sz w:val="12"/>
                <w:szCs w:val="12"/>
                <w:lang w:eastAsia="tr-TR"/>
                <w14:ligatures w14:val="none"/>
              </w:rPr>
              <w:br/>
              <w:t>ı) Okuduğu metindeki iletilere katılıp katılmadığını nedenleriyle ifade eder.</w:t>
            </w:r>
            <w:r w:rsidRPr="00472A94">
              <w:rPr>
                <w:rFonts w:eastAsia="Times New Roman"/>
                <w:color w:val="000000"/>
                <w:kern w:val="0"/>
                <w:sz w:val="12"/>
                <w:szCs w:val="12"/>
                <w:lang w:eastAsia="tr-TR"/>
                <w14:ligatures w14:val="none"/>
              </w:rPr>
              <w:br/>
              <w:t>i) Okuduğu metindeki içeriğe ilişkin farklı önerilerde bulunur.</w:t>
            </w:r>
            <w:r w:rsidRPr="00472A94">
              <w:rPr>
                <w:rFonts w:eastAsia="Times New Roman"/>
                <w:color w:val="000000"/>
                <w:kern w:val="0"/>
                <w:sz w:val="12"/>
                <w:szCs w:val="12"/>
                <w:lang w:eastAsia="tr-TR"/>
                <w14:ligatures w14:val="none"/>
              </w:rPr>
              <w:br/>
              <w:t>j) Okuyacağı metnin başlığı ve görsellerinden hareketle metnin içeriği hakkında görüş oluşturur.</w:t>
            </w:r>
            <w:r w:rsidRPr="00472A94">
              <w:rPr>
                <w:rFonts w:eastAsia="Times New Roman"/>
                <w:color w:val="000000"/>
                <w:kern w:val="0"/>
                <w:sz w:val="12"/>
                <w:szCs w:val="12"/>
                <w:lang w:eastAsia="tr-TR"/>
                <w14:ligatures w14:val="none"/>
              </w:rPr>
              <w:br/>
              <w:t>a) Okuduğu metindeki karakter, olay, bilgi veya duyguları açıklar.</w:t>
            </w:r>
            <w:r w:rsidRPr="00472A94">
              <w:rPr>
                <w:rFonts w:eastAsia="Times New Roman"/>
                <w:color w:val="000000"/>
                <w:kern w:val="0"/>
                <w:sz w:val="12"/>
                <w:szCs w:val="12"/>
                <w:lang w:eastAsia="tr-TR"/>
                <w14:ligatures w14:val="none"/>
              </w:rPr>
              <w:br/>
              <w:t>b) Okuduğu metnin konusunu bulur.</w:t>
            </w:r>
            <w:r w:rsidRPr="00472A94">
              <w:rPr>
                <w:rFonts w:eastAsia="Times New Roman"/>
                <w:color w:val="000000"/>
                <w:kern w:val="0"/>
                <w:sz w:val="12"/>
                <w:szCs w:val="12"/>
                <w:lang w:eastAsia="tr-TR"/>
                <w14:ligatures w14:val="none"/>
              </w:rPr>
              <w:br/>
              <w:t>c) Okuduğu metinde ana fikri/ana duyguyu bulur.</w:t>
            </w:r>
            <w:r w:rsidRPr="00472A94">
              <w:rPr>
                <w:rFonts w:eastAsia="Times New Roman"/>
                <w:color w:val="000000"/>
                <w:kern w:val="0"/>
                <w:sz w:val="12"/>
                <w:szCs w:val="12"/>
                <w:lang w:eastAsia="tr-TR"/>
                <w14:ligatures w14:val="none"/>
              </w:rPr>
              <w:br/>
              <w:t>a) Verilen bir yazma görevini hazırlıksız yazar.</w:t>
            </w:r>
            <w:r w:rsidRPr="00472A94">
              <w:rPr>
                <w:rFonts w:eastAsia="Times New Roman"/>
                <w:color w:val="000000"/>
                <w:kern w:val="0"/>
                <w:sz w:val="12"/>
                <w:szCs w:val="12"/>
                <w:lang w:eastAsia="tr-TR"/>
                <w14:ligatures w14:val="none"/>
              </w:rPr>
              <w:br/>
              <w:t>h) Yazılı iletişimde katılmadığı görüşlere ilişkin önerilerde bulunur.</w:t>
            </w:r>
            <w:r w:rsidRPr="00472A94">
              <w:rPr>
                <w:rFonts w:eastAsia="Times New Roman"/>
                <w:color w:val="000000"/>
                <w:kern w:val="0"/>
                <w:sz w:val="12"/>
                <w:szCs w:val="12"/>
                <w:lang w:eastAsia="tr-TR"/>
                <w14:ligatures w14:val="none"/>
              </w:rPr>
              <w:br/>
              <w:t>i) Yazılı anlatımlarının içeriğini oluşturmak için görseller kullanır.</w:t>
            </w:r>
            <w:r w:rsidRPr="00472A94">
              <w:rPr>
                <w:rFonts w:eastAsia="Times New Roman"/>
                <w:color w:val="000000"/>
                <w:kern w:val="0"/>
                <w:sz w:val="12"/>
                <w:szCs w:val="12"/>
                <w:lang w:eastAsia="tr-TR"/>
                <w14:ligatures w14:val="none"/>
              </w:rPr>
              <w:br/>
              <w:t>l) Hedef kitleye görsellerle desteklenmiş öyküleyici türdeki yazılarını sunar.</w:t>
            </w:r>
            <w:r w:rsidRPr="00472A94">
              <w:rPr>
                <w:rFonts w:eastAsia="Times New Roman"/>
                <w:color w:val="000000"/>
                <w:kern w:val="0"/>
                <w:sz w:val="12"/>
                <w:szCs w:val="12"/>
                <w:lang w:eastAsia="tr-TR"/>
                <w14:ligatures w14:val="none"/>
              </w:rPr>
              <w:br/>
              <w:t>b) Yazılarında sözcükleri yerinde ve anlamına uygun kullanır.</w:t>
            </w:r>
            <w:r w:rsidRPr="00472A94">
              <w:rPr>
                <w:rFonts w:eastAsia="Times New Roman"/>
                <w:color w:val="000000"/>
                <w:kern w:val="0"/>
                <w:sz w:val="12"/>
                <w:szCs w:val="12"/>
                <w:lang w:eastAsia="tr-TR"/>
                <w14:ligatures w14:val="none"/>
              </w:rPr>
              <w:br/>
              <w:t>g) Yazılarında noktalama işaretlerini (nokta, kesme işareti, virgül, iki nokta, ünlem, tırnak işareti, soru işareti, kısa çizgi, konuşma çizgisi, yay ayraç, üç nokta, eğik çizgi) kuralına uygun kullanır.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2C1ACF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çıktıları; gözlem formu, kontrol listesi, dereceli puanlama anahtarı ve çalışma kâğıdı kullanılarak değerlendirilebilir. Dinleme/izleme, okuma, konuşma ve yazma becerlerinin birkaçını veya tamamını içeren bir performans görevi verilebilir. Performans görevi analitik dereceli puanlama anahtarı kullanılarak değerlendirilebilir.</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B15F0D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SDB1.1. Kendini Tanıma (Öz Farkındalık Becerisi), SDB1.2. Kendini Düzenleme (Öz Düzenleme Becerisi), B1.3. Kendine Uyarlama (Öz Yansıtma Becerisi), SDB2.1. İletişim, SDB2.3. Sosyal Farkındalık</w:t>
            </w:r>
          </w:p>
        </w:tc>
        <w:tc>
          <w:tcPr>
            <w:tcW w:w="73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3C5A29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D4. Dostluk, D6. Dürüstlük, D7. Estetik, D14. Saygı</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FFBCBC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OB4. Görsel Okuryazarlık</w:t>
            </w:r>
          </w:p>
        </w:tc>
        <w:tc>
          <w:tcPr>
            <w:tcW w:w="56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9C494D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Anneler Günü</w:t>
            </w:r>
          </w:p>
        </w:tc>
        <w:tc>
          <w:tcPr>
            <w:tcW w:w="172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58EBAF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w:t>
            </w:r>
            <w:r w:rsidRPr="00472A94">
              <w:rPr>
                <w:rFonts w:eastAsia="Times New Roman"/>
                <w:color w:val="000000"/>
                <w:kern w:val="0"/>
                <w:sz w:val="12"/>
                <w:szCs w:val="12"/>
                <w:lang w:eastAsia="tr-TR"/>
                <w14:ligatures w14:val="none"/>
              </w:rPr>
              <w:br/>
              <w:t>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FA7A52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OKUL TEMELLİ PLANLAMA: Yaşayan Kültür Mirasımız: Masallar ve Geleneksel Eşyalar Köşesi (2 SAAT)</w:t>
            </w:r>
          </w:p>
        </w:tc>
        <w:tc>
          <w:tcPr>
            <w:tcW w:w="36" w:type="dxa"/>
            <w:vAlign w:val="center"/>
            <w:hideMark/>
          </w:tcPr>
          <w:p w14:paraId="5D774964"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5299634F" w14:textId="77777777" w:rsidTr="00472A9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03A62E16"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1942B206"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2EB45437" w14:textId="77777777" w:rsidR="00472A94" w:rsidRPr="00472A94" w:rsidRDefault="00472A94" w:rsidP="00472A94">
            <w:pPr>
              <w:jc w:val="left"/>
              <w:rPr>
                <w:rFonts w:eastAsia="Times New Roman"/>
                <w:color w:val="000000"/>
                <w:kern w:val="0"/>
                <w:sz w:val="12"/>
                <w:szCs w:val="12"/>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570F991F" w14:textId="77777777" w:rsidR="00472A94" w:rsidRPr="00472A94" w:rsidRDefault="00472A94" w:rsidP="00472A94">
            <w:pPr>
              <w:jc w:val="left"/>
              <w:rPr>
                <w:rFonts w:eastAsia="Times New Roman"/>
                <w:color w:val="000000"/>
                <w:kern w:val="0"/>
                <w:sz w:val="24"/>
                <w:szCs w:val="24"/>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0C721D9F" w14:textId="77777777" w:rsidR="00472A94" w:rsidRPr="00472A94" w:rsidRDefault="00472A94" w:rsidP="00472A94">
            <w:pPr>
              <w:jc w:val="left"/>
              <w:rPr>
                <w:rFonts w:eastAsia="Times New Roman"/>
                <w:color w:val="000000"/>
                <w:kern w:val="0"/>
                <w:sz w:val="20"/>
                <w:szCs w:val="20"/>
                <w:lang w:eastAsia="tr-TR"/>
                <w14:ligatures w14:val="none"/>
              </w:rPr>
            </w:pPr>
          </w:p>
        </w:tc>
        <w:tc>
          <w:tcPr>
            <w:tcW w:w="1331" w:type="dxa"/>
            <w:vMerge/>
            <w:tcBorders>
              <w:top w:val="nil"/>
              <w:left w:val="single" w:sz="4" w:space="0" w:color="auto"/>
              <w:bottom w:val="single" w:sz="4" w:space="0" w:color="000000"/>
              <w:right w:val="single" w:sz="4" w:space="0" w:color="auto"/>
            </w:tcBorders>
            <w:vAlign w:val="center"/>
            <w:hideMark/>
          </w:tcPr>
          <w:p w14:paraId="10E70AB2" w14:textId="77777777" w:rsidR="00472A94" w:rsidRPr="00472A94" w:rsidRDefault="00472A94" w:rsidP="00472A94">
            <w:pPr>
              <w:jc w:val="left"/>
              <w:rPr>
                <w:rFonts w:eastAsia="Times New Roman"/>
                <w:color w:val="000000"/>
                <w:kern w:val="0"/>
                <w:sz w:val="12"/>
                <w:szCs w:val="12"/>
                <w:lang w:eastAsia="tr-TR"/>
                <w14:ligatures w14:val="none"/>
              </w:rPr>
            </w:pPr>
          </w:p>
        </w:tc>
        <w:tc>
          <w:tcPr>
            <w:tcW w:w="4685" w:type="dxa"/>
            <w:vMerge/>
            <w:tcBorders>
              <w:top w:val="nil"/>
              <w:left w:val="single" w:sz="4" w:space="0" w:color="auto"/>
              <w:bottom w:val="single" w:sz="4" w:space="0" w:color="000000"/>
              <w:right w:val="single" w:sz="4" w:space="0" w:color="auto"/>
            </w:tcBorders>
            <w:vAlign w:val="center"/>
            <w:hideMark/>
          </w:tcPr>
          <w:p w14:paraId="0A920F68" w14:textId="77777777" w:rsidR="00472A94" w:rsidRPr="00472A94" w:rsidRDefault="00472A94" w:rsidP="00472A94">
            <w:pPr>
              <w:jc w:val="left"/>
              <w:rPr>
                <w:rFonts w:eastAsia="Times New Roman"/>
                <w:color w:val="000000"/>
                <w:kern w:val="0"/>
                <w:sz w:val="12"/>
                <w:szCs w:val="12"/>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065B9DD" w14:textId="77777777" w:rsidR="00472A94" w:rsidRPr="00472A94" w:rsidRDefault="00472A94" w:rsidP="00472A94">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799805C9" w14:textId="77777777" w:rsidR="00472A94" w:rsidRPr="00472A94" w:rsidRDefault="00472A94" w:rsidP="00472A94">
            <w:pPr>
              <w:jc w:val="left"/>
              <w:rPr>
                <w:rFonts w:eastAsia="Times New Roman"/>
                <w:color w:val="000000"/>
                <w:kern w:val="0"/>
                <w:sz w:val="12"/>
                <w:szCs w:val="12"/>
                <w:lang w:eastAsia="tr-TR"/>
                <w14:ligatures w14:val="none"/>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14:paraId="5822DA31" w14:textId="77777777" w:rsidR="00472A94" w:rsidRPr="00472A94" w:rsidRDefault="00472A94" w:rsidP="00472A94">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C19727A" w14:textId="77777777" w:rsidR="00472A94" w:rsidRPr="00472A94" w:rsidRDefault="00472A94" w:rsidP="00472A94">
            <w:pPr>
              <w:jc w:val="left"/>
              <w:rPr>
                <w:rFonts w:eastAsia="Times New Roman"/>
                <w:color w:val="000000"/>
                <w:kern w:val="0"/>
                <w:sz w:val="12"/>
                <w:szCs w:val="12"/>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074982A6"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2A25C2FE" w14:textId="77777777" w:rsidR="00472A94" w:rsidRPr="00472A94" w:rsidRDefault="00472A94" w:rsidP="00472A94">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5B655F4"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F0C36A6" w14:textId="77777777" w:rsidR="00472A94" w:rsidRPr="00472A94" w:rsidRDefault="00472A94" w:rsidP="00472A94">
            <w:pPr>
              <w:jc w:val="center"/>
              <w:rPr>
                <w:rFonts w:eastAsia="Times New Roman"/>
                <w:color w:val="000000"/>
                <w:kern w:val="0"/>
                <w:sz w:val="12"/>
                <w:szCs w:val="12"/>
                <w:lang w:eastAsia="tr-TR"/>
                <w14:ligatures w14:val="none"/>
              </w:rPr>
            </w:pPr>
          </w:p>
        </w:tc>
      </w:tr>
      <w:tr w:rsidR="00472A94" w:rsidRPr="00472A94" w14:paraId="660E5EED" w14:textId="77777777" w:rsidTr="00472A94">
        <w:trPr>
          <w:trHeight w:val="300"/>
        </w:trPr>
        <w:tc>
          <w:tcPr>
            <w:tcW w:w="649" w:type="dxa"/>
            <w:gridSpan w:val="3"/>
            <w:tcBorders>
              <w:top w:val="single" w:sz="4" w:space="0" w:color="auto"/>
              <w:left w:val="single" w:sz="4" w:space="0" w:color="auto"/>
              <w:bottom w:val="nil"/>
              <w:right w:val="single" w:sz="4" w:space="0" w:color="000000"/>
            </w:tcBorders>
            <w:shd w:val="clear" w:color="000000" w:fill="F4ECD8"/>
            <w:vAlign w:val="center"/>
            <w:hideMark/>
          </w:tcPr>
          <w:p w14:paraId="6183A1D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lastRenderedPageBreak/>
              <w:t>SÜRE</w:t>
            </w:r>
          </w:p>
        </w:tc>
        <w:tc>
          <w:tcPr>
            <w:tcW w:w="1776" w:type="dxa"/>
            <w:gridSpan w:val="2"/>
            <w:vMerge w:val="restart"/>
            <w:tcBorders>
              <w:top w:val="single" w:sz="4" w:space="0" w:color="auto"/>
              <w:left w:val="single" w:sz="4" w:space="0" w:color="auto"/>
              <w:bottom w:val="single" w:sz="4" w:space="0" w:color="000000"/>
              <w:right w:val="single" w:sz="4" w:space="0" w:color="000000"/>
            </w:tcBorders>
            <w:shd w:val="clear" w:color="000000" w:fill="F4ECD8"/>
            <w:vAlign w:val="center"/>
            <w:hideMark/>
          </w:tcPr>
          <w:p w14:paraId="11E4B4A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 - İÇERİK ÇERÇEVESİ</w:t>
            </w:r>
          </w:p>
        </w:tc>
        <w:tc>
          <w:tcPr>
            <w:tcW w:w="6016"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0DF28A8A" w14:textId="77777777" w:rsidR="00472A94" w:rsidRPr="00472A94" w:rsidRDefault="00472A94" w:rsidP="00472A94">
            <w:pPr>
              <w:jc w:val="center"/>
              <w:rPr>
                <w:rFonts w:eastAsia="Times New Roman"/>
                <w:color w:val="000000"/>
                <w:kern w:val="0"/>
                <w:lang w:eastAsia="tr-TR"/>
                <w14:ligatures w14:val="none"/>
              </w:rPr>
            </w:pPr>
            <w:r w:rsidRPr="00472A94">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2CB981E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KANITLARI</w:t>
            </w:r>
          </w:p>
        </w:tc>
        <w:tc>
          <w:tcPr>
            <w:tcW w:w="263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63B8AC51"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PROGRAMLAR ARASI BİLEŞENLER</w:t>
            </w:r>
          </w:p>
        </w:tc>
        <w:tc>
          <w:tcPr>
            <w:tcW w:w="564"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3EB78AE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BELİRLİ GÜN VE HAFTALAR</w:t>
            </w:r>
          </w:p>
        </w:tc>
        <w:tc>
          <w:tcPr>
            <w:tcW w:w="1729"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225778FC"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10C92B9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OKUL TEMELLİ PLANLAMA</w:t>
            </w:r>
          </w:p>
        </w:tc>
        <w:tc>
          <w:tcPr>
            <w:tcW w:w="36" w:type="dxa"/>
            <w:vAlign w:val="center"/>
            <w:hideMark/>
          </w:tcPr>
          <w:p w14:paraId="10995995"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6C9B562C" w14:textId="77777777" w:rsidTr="00472A94">
        <w:trPr>
          <w:trHeight w:val="300"/>
        </w:trPr>
        <w:tc>
          <w:tcPr>
            <w:tcW w:w="649" w:type="dxa"/>
            <w:gridSpan w:val="3"/>
            <w:tcBorders>
              <w:top w:val="nil"/>
              <w:left w:val="single" w:sz="4" w:space="0" w:color="auto"/>
              <w:bottom w:val="single" w:sz="4" w:space="0" w:color="auto"/>
              <w:right w:val="single" w:sz="4" w:space="0" w:color="000000"/>
            </w:tcBorders>
            <w:shd w:val="clear" w:color="000000" w:fill="F4ECD8"/>
            <w:vAlign w:val="center"/>
            <w:hideMark/>
          </w:tcPr>
          <w:p w14:paraId="505C93F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32. HAFTA</w:t>
            </w:r>
          </w:p>
        </w:tc>
        <w:tc>
          <w:tcPr>
            <w:tcW w:w="1776" w:type="dxa"/>
            <w:gridSpan w:val="2"/>
            <w:vMerge/>
            <w:tcBorders>
              <w:top w:val="single" w:sz="4" w:space="0" w:color="auto"/>
              <w:left w:val="single" w:sz="4" w:space="0" w:color="auto"/>
              <w:bottom w:val="single" w:sz="4" w:space="0" w:color="000000"/>
              <w:right w:val="single" w:sz="4" w:space="0" w:color="000000"/>
            </w:tcBorders>
            <w:vAlign w:val="center"/>
            <w:hideMark/>
          </w:tcPr>
          <w:p w14:paraId="0AA58430" w14:textId="77777777" w:rsidR="00472A94" w:rsidRPr="00472A94" w:rsidRDefault="00472A94" w:rsidP="00472A94">
            <w:pPr>
              <w:jc w:val="left"/>
              <w:rPr>
                <w:rFonts w:eastAsia="Times New Roman"/>
                <w:color w:val="000000"/>
                <w:kern w:val="0"/>
                <w:sz w:val="12"/>
                <w:szCs w:val="12"/>
                <w:lang w:eastAsia="tr-TR"/>
                <w14:ligatures w14:val="none"/>
              </w:rPr>
            </w:pPr>
          </w:p>
        </w:tc>
        <w:tc>
          <w:tcPr>
            <w:tcW w:w="6016" w:type="dxa"/>
            <w:gridSpan w:val="2"/>
            <w:vMerge/>
            <w:tcBorders>
              <w:top w:val="single" w:sz="4" w:space="0" w:color="auto"/>
              <w:left w:val="single" w:sz="4" w:space="0" w:color="auto"/>
              <w:bottom w:val="single" w:sz="4" w:space="0" w:color="000000"/>
              <w:right w:val="single" w:sz="4" w:space="0" w:color="auto"/>
            </w:tcBorders>
            <w:vAlign w:val="center"/>
            <w:hideMark/>
          </w:tcPr>
          <w:p w14:paraId="0ACCD8EB" w14:textId="77777777" w:rsidR="00472A94" w:rsidRPr="00472A94" w:rsidRDefault="00472A94" w:rsidP="00472A94">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FAA5AAD" w14:textId="77777777" w:rsidR="00472A94" w:rsidRPr="00472A94" w:rsidRDefault="00472A94" w:rsidP="00472A94">
            <w:pPr>
              <w:jc w:val="left"/>
              <w:rPr>
                <w:rFonts w:eastAsia="Times New Roman"/>
                <w:color w:val="000000"/>
                <w:kern w:val="0"/>
                <w:sz w:val="12"/>
                <w:szCs w:val="12"/>
                <w:lang w:eastAsia="tr-TR"/>
                <w14:ligatures w14:val="none"/>
              </w:rPr>
            </w:pPr>
          </w:p>
        </w:tc>
        <w:tc>
          <w:tcPr>
            <w:tcW w:w="2635" w:type="dxa"/>
            <w:gridSpan w:val="3"/>
            <w:vMerge/>
            <w:tcBorders>
              <w:top w:val="single" w:sz="4" w:space="0" w:color="auto"/>
              <w:left w:val="single" w:sz="4" w:space="0" w:color="auto"/>
              <w:bottom w:val="single" w:sz="4" w:space="0" w:color="auto"/>
              <w:right w:val="single" w:sz="4" w:space="0" w:color="auto"/>
            </w:tcBorders>
            <w:vAlign w:val="center"/>
            <w:hideMark/>
          </w:tcPr>
          <w:p w14:paraId="75659E99" w14:textId="77777777" w:rsidR="00472A94" w:rsidRPr="00472A94" w:rsidRDefault="00472A94" w:rsidP="00472A94">
            <w:pPr>
              <w:jc w:val="left"/>
              <w:rPr>
                <w:rFonts w:eastAsia="Times New Roman"/>
                <w:color w:val="000000"/>
                <w:kern w:val="0"/>
                <w:sz w:val="16"/>
                <w:szCs w:val="16"/>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5682483F"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5F1A6BAE"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3A1E767"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45371131"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626E3CF6" w14:textId="77777777" w:rsidTr="00472A94">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1E45B9D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AY</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73F8321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HAFTA</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13A5ADC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SAAT</w:t>
            </w:r>
          </w:p>
        </w:tc>
        <w:tc>
          <w:tcPr>
            <w:tcW w:w="888" w:type="dxa"/>
            <w:tcBorders>
              <w:top w:val="nil"/>
              <w:left w:val="nil"/>
              <w:bottom w:val="single" w:sz="4" w:space="0" w:color="auto"/>
              <w:right w:val="single" w:sz="4" w:space="0" w:color="auto"/>
            </w:tcBorders>
            <w:shd w:val="clear" w:color="000000" w:fill="F4ECD8"/>
            <w:vAlign w:val="center"/>
            <w:hideMark/>
          </w:tcPr>
          <w:p w14:paraId="5607E7C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w:t>
            </w:r>
          </w:p>
        </w:tc>
        <w:tc>
          <w:tcPr>
            <w:tcW w:w="888" w:type="dxa"/>
            <w:tcBorders>
              <w:top w:val="nil"/>
              <w:left w:val="nil"/>
              <w:bottom w:val="single" w:sz="4" w:space="0" w:color="auto"/>
              <w:right w:val="single" w:sz="4" w:space="0" w:color="auto"/>
            </w:tcBorders>
            <w:shd w:val="clear" w:color="000000" w:fill="F4ECD8"/>
            <w:vAlign w:val="center"/>
            <w:hideMark/>
          </w:tcPr>
          <w:p w14:paraId="0853CA9D"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11908C2E"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ÖĞRENME ÇIKTILARI</w:t>
            </w:r>
          </w:p>
        </w:tc>
        <w:tc>
          <w:tcPr>
            <w:tcW w:w="4685" w:type="dxa"/>
            <w:tcBorders>
              <w:top w:val="nil"/>
              <w:left w:val="nil"/>
              <w:bottom w:val="single" w:sz="4" w:space="0" w:color="auto"/>
              <w:right w:val="single" w:sz="4" w:space="0" w:color="auto"/>
            </w:tcBorders>
            <w:shd w:val="clear" w:color="000000" w:fill="F4ECD8"/>
            <w:vAlign w:val="center"/>
            <w:hideMark/>
          </w:tcPr>
          <w:p w14:paraId="715E7B74" w14:textId="77777777" w:rsidR="00472A94" w:rsidRPr="00472A94" w:rsidRDefault="00472A94" w:rsidP="00472A94">
            <w:pPr>
              <w:jc w:val="center"/>
              <w:rPr>
                <w:rFonts w:eastAsia="Times New Roman"/>
                <w:color w:val="000000"/>
                <w:kern w:val="0"/>
                <w:sz w:val="18"/>
                <w:szCs w:val="18"/>
                <w:lang w:eastAsia="tr-TR"/>
                <w14:ligatures w14:val="none"/>
              </w:rPr>
            </w:pPr>
            <w:r w:rsidRPr="00472A94">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50B2FA9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ÖLÇME VE DEĞERLENDİRME</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7D43560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SOSYAL - DUYGUSAL ÖĞRENME BECERİLERİ</w:t>
            </w:r>
          </w:p>
        </w:tc>
        <w:tc>
          <w:tcPr>
            <w:tcW w:w="736" w:type="dxa"/>
            <w:tcBorders>
              <w:top w:val="single" w:sz="4" w:space="0" w:color="auto"/>
              <w:left w:val="nil"/>
              <w:bottom w:val="single" w:sz="4" w:space="0" w:color="auto"/>
              <w:right w:val="single" w:sz="4" w:space="0" w:color="auto"/>
            </w:tcBorders>
            <w:shd w:val="clear" w:color="000000" w:fill="F4ECD8"/>
            <w:vAlign w:val="center"/>
            <w:hideMark/>
          </w:tcPr>
          <w:p w14:paraId="1B48441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3E687EB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OKURYAZARLIK BECERİLERİ</w:t>
            </w: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49D22F50"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1F6DDB11"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479EE32"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64B3D7E4"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1DB93F71" w14:textId="77777777" w:rsidTr="00472A9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3A25A23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MAYIS</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50CD646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24 - 28 MAYIS</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7290F13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8 SAAT</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3D82E795" w14:textId="77777777" w:rsidR="00472A94" w:rsidRPr="00472A94" w:rsidRDefault="00472A94" w:rsidP="00472A94">
            <w:pPr>
              <w:jc w:val="center"/>
              <w:rPr>
                <w:rFonts w:eastAsia="Times New Roman"/>
                <w:color w:val="000000"/>
                <w:kern w:val="0"/>
                <w:sz w:val="24"/>
                <w:szCs w:val="24"/>
                <w:lang w:eastAsia="tr-TR"/>
                <w14:ligatures w14:val="none"/>
              </w:rPr>
            </w:pPr>
            <w:r w:rsidRPr="00472A94">
              <w:rPr>
                <w:rFonts w:eastAsia="Times New Roman"/>
                <w:color w:val="000000"/>
                <w:kern w:val="0"/>
                <w:sz w:val="24"/>
                <w:szCs w:val="24"/>
                <w:lang w:eastAsia="tr-TR"/>
                <w14:ligatures w14:val="none"/>
              </w:rPr>
              <w:t>HAK VE SORUMLULUKLARIMIZ</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61FB0AE1" w14:textId="77777777" w:rsidR="00472A94" w:rsidRPr="00472A94" w:rsidRDefault="00472A94" w:rsidP="00472A94">
            <w:pPr>
              <w:jc w:val="center"/>
              <w:rPr>
                <w:rFonts w:eastAsia="Times New Roman"/>
                <w:color w:val="000000"/>
                <w:kern w:val="0"/>
                <w:sz w:val="20"/>
                <w:szCs w:val="20"/>
                <w:lang w:eastAsia="tr-TR"/>
                <w14:ligatures w14:val="none"/>
              </w:rPr>
            </w:pPr>
            <w:r w:rsidRPr="00472A94">
              <w:rPr>
                <w:rFonts w:eastAsia="Times New Roman"/>
                <w:color w:val="000000"/>
                <w:kern w:val="0"/>
                <w:sz w:val="20"/>
                <w:szCs w:val="20"/>
                <w:lang w:eastAsia="tr-TR"/>
                <w14:ligatures w14:val="none"/>
              </w:rPr>
              <w:t>"Temaya Hazırlanalım", "Yapabileceğinin En İyisi Bu Mu? (Dinleme Metni)"</w:t>
            </w:r>
          </w:p>
        </w:tc>
        <w:tc>
          <w:tcPr>
            <w:tcW w:w="1331" w:type="dxa"/>
            <w:vMerge w:val="restart"/>
            <w:tcBorders>
              <w:top w:val="nil"/>
              <w:left w:val="single" w:sz="4" w:space="0" w:color="auto"/>
              <w:bottom w:val="single" w:sz="4" w:space="0" w:color="000000"/>
              <w:right w:val="single" w:sz="4" w:space="0" w:color="auto"/>
            </w:tcBorders>
            <w:vAlign w:val="center"/>
            <w:hideMark/>
          </w:tcPr>
          <w:p w14:paraId="76DD4C1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T.D.3.1. Dinleme/izlemeyi yönetebilme</w:t>
            </w:r>
            <w:r w:rsidRPr="00472A94">
              <w:rPr>
                <w:rFonts w:eastAsia="Times New Roman"/>
                <w:color w:val="000000"/>
                <w:kern w:val="0"/>
                <w:sz w:val="12"/>
                <w:szCs w:val="12"/>
                <w:lang w:eastAsia="tr-TR"/>
                <w14:ligatures w14:val="none"/>
              </w:rPr>
              <w:br/>
              <w:t>T.D.3.2. Dinledikleri/izledikleri ile ilgili anlam oluşturabilme</w:t>
            </w:r>
            <w:r w:rsidRPr="00472A94">
              <w:rPr>
                <w:rFonts w:eastAsia="Times New Roman"/>
                <w:color w:val="000000"/>
                <w:kern w:val="0"/>
                <w:sz w:val="12"/>
                <w:szCs w:val="12"/>
                <w:lang w:eastAsia="tr-TR"/>
                <w14:ligatures w14:val="none"/>
              </w:rPr>
              <w:br/>
              <w:t>T.D.3.3. Dinlediklerini/izlediklerini çözümleyebilme</w:t>
            </w:r>
            <w:r w:rsidRPr="00472A94">
              <w:rPr>
                <w:rFonts w:eastAsia="Times New Roman"/>
                <w:color w:val="000000"/>
                <w:kern w:val="0"/>
                <w:sz w:val="12"/>
                <w:szCs w:val="12"/>
                <w:lang w:eastAsia="tr-TR"/>
                <w14:ligatures w14:val="none"/>
              </w:rPr>
              <w:br/>
              <w:t>T.D.3.4. Dinleme/izleme sürecine etki eden durumları gözden geçirebilme</w:t>
            </w:r>
            <w:r w:rsidRPr="00472A94">
              <w:rPr>
                <w:rFonts w:eastAsia="Times New Roman"/>
                <w:color w:val="000000"/>
                <w:kern w:val="0"/>
                <w:sz w:val="12"/>
                <w:szCs w:val="12"/>
                <w:lang w:eastAsia="tr-TR"/>
                <w14:ligatures w14:val="none"/>
              </w:rPr>
              <w:br/>
              <w:t>T.D.3.5. Dinleme/izleme sürecini değerlendirebilme</w:t>
            </w:r>
            <w:r w:rsidRPr="00472A94">
              <w:rPr>
                <w:rFonts w:eastAsia="Times New Roman"/>
                <w:color w:val="000000"/>
                <w:kern w:val="0"/>
                <w:sz w:val="12"/>
                <w:szCs w:val="12"/>
                <w:lang w:eastAsia="tr-TR"/>
                <w14:ligatures w14:val="none"/>
              </w:rPr>
              <w:br/>
              <w:t>T.K.3.1. Konuşmalarını yönetebilme</w:t>
            </w:r>
            <w:r w:rsidRPr="00472A94">
              <w:rPr>
                <w:rFonts w:eastAsia="Times New Roman"/>
                <w:color w:val="000000"/>
                <w:kern w:val="0"/>
                <w:sz w:val="12"/>
                <w:szCs w:val="12"/>
                <w:lang w:eastAsia="tr-TR"/>
                <w14:ligatures w14:val="none"/>
              </w:rPr>
              <w:br/>
              <w:t>T.K.3.2. Konuşmalarında içerik oluşturabilme</w:t>
            </w:r>
            <w:r w:rsidRPr="00472A94">
              <w:rPr>
                <w:rFonts w:eastAsia="Times New Roman"/>
                <w:color w:val="000000"/>
                <w:kern w:val="0"/>
                <w:sz w:val="12"/>
                <w:szCs w:val="12"/>
                <w:lang w:eastAsia="tr-TR"/>
                <w14:ligatures w14:val="none"/>
              </w:rPr>
              <w:br/>
              <w:t>T.K.3.3. Konuşma kurallarını uygulayabilme</w:t>
            </w:r>
            <w:r w:rsidRPr="00472A94">
              <w:rPr>
                <w:rFonts w:eastAsia="Times New Roman"/>
                <w:color w:val="000000"/>
                <w:kern w:val="0"/>
                <w:sz w:val="12"/>
                <w:szCs w:val="12"/>
                <w:lang w:eastAsia="tr-TR"/>
                <w14:ligatures w14:val="none"/>
              </w:rPr>
              <w:br/>
              <w:t>T.K.3.4. Konuşma sürecine etki eden durumları gözden geçirebilme</w:t>
            </w:r>
            <w:r w:rsidRPr="00472A94">
              <w:rPr>
                <w:rFonts w:eastAsia="Times New Roman"/>
                <w:color w:val="000000"/>
                <w:kern w:val="0"/>
                <w:sz w:val="12"/>
                <w:szCs w:val="12"/>
                <w:lang w:eastAsia="tr-TR"/>
                <w14:ligatures w14:val="none"/>
              </w:rPr>
              <w:br/>
              <w:t>T.K.3.5. Konuşma sürecini değerlendirebilme</w:t>
            </w:r>
            <w:r w:rsidRPr="00472A94">
              <w:rPr>
                <w:rFonts w:eastAsia="Times New Roman"/>
                <w:color w:val="000000"/>
                <w:kern w:val="0"/>
                <w:sz w:val="12"/>
                <w:szCs w:val="12"/>
                <w:lang w:eastAsia="tr-TR"/>
                <w14:ligatures w14:val="none"/>
              </w:rPr>
              <w:br/>
              <w:t>T.O.3.1. Okuma sürecini yönetebilme</w:t>
            </w:r>
            <w:r w:rsidRPr="00472A94">
              <w:rPr>
                <w:rFonts w:eastAsia="Times New Roman"/>
                <w:color w:val="000000"/>
                <w:kern w:val="0"/>
                <w:sz w:val="12"/>
                <w:szCs w:val="12"/>
                <w:lang w:eastAsia="tr-TR"/>
                <w14:ligatures w14:val="none"/>
              </w:rPr>
              <w:br/>
              <w:t>T.O.3.2. Okudukları ile ilgili anlam oluşturabilme</w:t>
            </w:r>
            <w:r w:rsidRPr="00472A94">
              <w:rPr>
                <w:rFonts w:eastAsia="Times New Roman"/>
                <w:color w:val="000000"/>
                <w:kern w:val="0"/>
                <w:sz w:val="12"/>
                <w:szCs w:val="12"/>
                <w:lang w:eastAsia="tr-TR"/>
                <w14:ligatures w14:val="none"/>
              </w:rPr>
              <w:br/>
              <w:t>T.O.3.3. Okuduklarını çözümleyebilme</w:t>
            </w:r>
            <w:r w:rsidRPr="00472A94">
              <w:rPr>
                <w:rFonts w:eastAsia="Times New Roman"/>
                <w:color w:val="000000"/>
                <w:kern w:val="0"/>
                <w:sz w:val="12"/>
                <w:szCs w:val="12"/>
                <w:lang w:eastAsia="tr-TR"/>
                <w14:ligatures w14:val="none"/>
              </w:rPr>
              <w:br/>
              <w:t>T.O.3.4. Okuma sürecine etki eden durumları gözden geçirebilme</w:t>
            </w:r>
            <w:r w:rsidRPr="00472A94">
              <w:rPr>
                <w:rFonts w:eastAsia="Times New Roman"/>
                <w:color w:val="000000"/>
                <w:kern w:val="0"/>
                <w:sz w:val="12"/>
                <w:szCs w:val="12"/>
                <w:lang w:eastAsia="tr-TR"/>
                <w14:ligatures w14:val="none"/>
              </w:rPr>
              <w:br/>
              <w:t>T.O.3.5. Okuma sürecini değerlendirebilme</w:t>
            </w:r>
            <w:r w:rsidRPr="00472A94">
              <w:rPr>
                <w:rFonts w:eastAsia="Times New Roman"/>
                <w:color w:val="000000"/>
                <w:kern w:val="0"/>
                <w:sz w:val="12"/>
                <w:szCs w:val="12"/>
                <w:lang w:eastAsia="tr-TR"/>
                <w14:ligatures w14:val="none"/>
              </w:rPr>
              <w:br/>
              <w:t>T.Y.3.1. Yazılı anlatım becerilerini yönetebilme</w:t>
            </w:r>
            <w:r w:rsidRPr="00472A94">
              <w:rPr>
                <w:rFonts w:eastAsia="Times New Roman"/>
                <w:color w:val="000000"/>
                <w:kern w:val="0"/>
                <w:sz w:val="12"/>
                <w:szCs w:val="12"/>
                <w:lang w:eastAsia="tr-TR"/>
                <w14:ligatures w14:val="none"/>
              </w:rPr>
              <w:br/>
              <w:t>T.Y.3.2. Yazılarında içerik oluşturabilme</w:t>
            </w:r>
            <w:r w:rsidRPr="00472A94">
              <w:rPr>
                <w:rFonts w:eastAsia="Times New Roman"/>
                <w:color w:val="000000"/>
                <w:kern w:val="0"/>
                <w:sz w:val="12"/>
                <w:szCs w:val="12"/>
                <w:lang w:eastAsia="tr-TR"/>
                <w14:ligatures w14:val="none"/>
              </w:rPr>
              <w:br/>
              <w:t>T.Y.3.3. Yazma kurallarını uygulayabilme</w:t>
            </w:r>
            <w:r w:rsidRPr="00472A94">
              <w:rPr>
                <w:rFonts w:eastAsia="Times New Roman"/>
                <w:color w:val="000000"/>
                <w:kern w:val="0"/>
                <w:sz w:val="12"/>
                <w:szCs w:val="12"/>
                <w:lang w:eastAsia="tr-TR"/>
                <w14:ligatures w14:val="none"/>
              </w:rPr>
              <w:br/>
              <w:t>T.Y.3.4. Yazma sürecine etki eden durumları gözden geçirebilme</w:t>
            </w:r>
          </w:p>
        </w:tc>
        <w:tc>
          <w:tcPr>
            <w:tcW w:w="4685" w:type="dxa"/>
            <w:vMerge w:val="restart"/>
            <w:tcBorders>
              <w:top w:val="nil"/>
              <w:left w:val="single" w:sz="4" w:space="0" w:color="auto"/>
              <w:bottom w:val="single" w:sz="4" w:space="0" w:color="000000"/>
              <w:right w:val="single" w:sz="4" w:space="0" w:color="auto"/>
            </w:tcBorders>
            <w:vAlign w:val="center"/>
            <w:hideMark/>
          </w:tcPr>
          <w:p w14:paraId="22BC7C2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c) Dinleme kurallarına uygun olarak dinler.</w:t>
            </w:r>
            <w:r w:rsidRPr="00472A94">
              <w:rPr>
                <w:rFonts w:eastAsia="Times New Roman"/>
                <w:color w:val="000000"/>
                <w:kern w:val="0"/>
                <w:sz w:val="12"/>
                <w:szCs w:val="12"/>
                <w:lang w:eastAsia="tr-TR"/>
                <w14:ligatures w14:val="none"/>
              </w:rPr>
              <w:br/>
              <w:t>ç) Dinlediği konuya ilişkin düşüncelerini belirtmek için uygun zamanda söz alır.</w:t>
            </w:r>
            <w:r w:rsidRPr="00472A94">
              <w:rPr>
                <w:rFonts w:eastAsia="Times New Roman"/>
                <w:color w:val="000000"/>
                <w:kern w:val="0"/>
                <w:sz w:val="12"/>
                <w:szCs w:val="12"/>
                <w:lang w:eastAsia="tr-TR"/>
                <w14:ligatures w14:val="none"/>
              </w:rPr>
              <w:br/>
              <w:t>a) Görsellerden hareketle metnin konusunu tahmin eder.</w:t>
            </w:r>
            <w:r w:rsidRPr="00472A94">
              <w:rPr>
                <w:rFonts w:eastAsia="Times New Roman"/>
                <w:color w:val="000000"/>
                <w:kern w:val="0"/>
                <w:sz w:val="12"/>
                <w:szCs w:val="12"/>
                <w:lang w:eastAsia="tr-TR"/>
                <w14:ligatures w14:val="none"/>
              </w:rPr>
              <w:br/>
              <w:t>ç) Bilgiler ile ön bilgileri arasında bağlantı kurar.</w:t>
            </w:r>
            <w:r w:rsidRPr="00472A94">
              <w:rPr>
                <w:rFonts w:eastAsia="Times New Roman"/>
                <w:color w:val="000000"/>
                <w:kern w:val="0"/>
                <w:sz w:val="12"/>
                <w:szCs w:val="12"/>
                <w:lang w:eastAsia="tr-TR"/>
                <w14:ligatures w14:val="none"/>
              </w:rPr>
              <w:br/>
              <w:t>b) Ana fikri/ana duyguyu bulur.</w:t>
            </w:r>
            <w:r w:rsidRPr="00472A94">
              <w:rPr>
                <w:rFonts w:eastAsia="Times New Roman"/>
                <w:color w:val="000000"/>
                <w:kern w:val="0"/>
                <w:sz w:val="12"/>
                <w:szCs w:val="12"/>
                <w:lang w:eastAsia="tr-TR"/>
                <w14:ligatures w14:val="none"/>
              </w:rPr>
              <w:br/>
              <w:t>c) Metnin konusunu bulur.</w:t>
            </w:r>
            <w:r w:rsidRPr="00472A94">
              <w:rPr>
                <w:rFonts w:eastAsia="Times New Roman"/>
                <w:color w:val="000000"/>
                <w:kern w:val="0"/>
                <w:sz w:val="12"/>
                <w:szCs w:val="12"/>
                <w:lang w:eastAsia="tr-TR"/>
                <w14:ligatures w14:val="none"/>
              </w:rPr>
              <w:br/>
              <w:t>a) Ortamın uygunluğunu değerlendirir.</w:t>
            </w:r>
            <w:r w:rsidRPr="00472A94">
              <w:rPr>
                <w:rFonts w:eastAsia="Times New Roman"/>
                <w:color w:val="000000"/>
                <w:kern w:val="0"/>
                <w:sz w:val="12"/>
                <w:szCs w:val="12"/>
                <w:lang w:eastAsia="tr-TR"/>
                <w14:ligatures w14:val="none"/>
              </w:rPr>
              <w:br/>
              <w:t>b) Ortamın duygu ve davranışlara etkisini açıklar.</w:t>
            </w:r>
            <w:r w:rsidRPr="00472A94">
              <w:rPr>
                <w:rFonts w:eastAsia="Times New Roman"/>
                <w:color w:val="000000"/>
                <w:kern w:val="0"/>
                <w:sz w:val="12"/>
                <w:szCs w:val="12"/>
                <w:lang w:eastAsia="tr-TR"/>
                <w14:ligatures w14:val="none"/>
              </w:rPr>
              <w:br/>
              <w:t>b) Tür tercih nedenlerini belirtir.</w:t>
            </w:r>
            <w:r w:rsidRPr="00472A94">
              <w:rPr>
                <w:rFonts w:eastAsia="Times New Roman"/>
                <w:color w:val="000000"/>
                <w:kern w:val="0"/>
                <w:sz w:val="12"/>
                <w:szCs w:val="12"/>
                <w:lang w:eastAsia="tr-TR"/>
                <w14:ligatures w14:val="none"/>
              </w:rPr>
              <w:br/>
              <w:t>a) Konuşma üslubunu belirler.</w:t>
            </w:r>
            <w:r w:rsidRPr="00472A94">
              <w:rPr>
                <w:rFonts w:eastAsia="Times New Roman"/>
                <w:color w:val="000000"/>
                <w:kern w:val="0"/>
                <w:sz w:val="12"/>
                <w:szCs w:val="12"/>
                <w:lang w:eastAsia="tr-TR"/>
                <w14:ligatures w14:val="none"/>
              </w:rPr>
              <w:br/>
              <w:t>ç) Kurallara uygun iletişim kurar.</w:t>
            </w:r>
            <w:r w:rsidRPr="00472A94">
              <w:rPr>
                <w:rFonts w:eastAsia="Times New Roman"/>
                <w:color w:val="000000"/>
                <w:kern w:val="0"/>
                <w:sz w:val="12"/>
                <w:szCs w:val="12"/>
                <w:lang w:eastAsia="tr-TR"/>
                <w14:ligatures w14:val="none"/>
              </w:rPr>
              <w:br/>
              <w:t>b) Konuşmanın sonucuna dair tahmin yapar.</w:t>
            </w:r>
            <w:r w:rsidRPr="00472A94">
              <w:rPr>
                <w:rFonts w:eastAsia="Times New Roman"/>
                <w:color w:val="000000"/>
                <w:kern w:val="0"/>
                <w:sz w:val="12"/>
                <w:szCs w:val="12"/>
                <w:lang w:eastAsia="tr-TR"/>
                <w14:ligatures w14:val="none"/>
              </w:rPr>
              <w:br/>
              <w:t>a) Ses düzeyini ayarlar.</w:t>
            </w:r>
            <w:r w:rsidRPr="00472A94">
              <w:rPr>
                <w:rFonts w:eastAsia="Times New Roman"/>
                <w:color w:val="000000"/>
                <w:kern w:val="0"/>
                <w:sz w:val="12"/>
                <w:szCs w:val="12"/>
                <w:lang w:eastAsia="tr-TR"/>
                <w14:ligatures w14:val="none"/>
              </w:rPr>
              <w:br/>
              <w:t>ç) Sözcükleri doğru kullanır.</w:t>
            </w:r>
            <w:r w:rsidRPr="00472A94">
              <w:rPr>
                <w:rFonts w:eastAsia="Times New Roman"/>
                <w:color w:val="000000"/>
                <w:kern w:val="0"/>
                <w:sz w:val="12"/>
                <w:szCs w:val="12"/>
                <w:lang w:eastAsia="tr-TR"/>
                <w14:ligatures w14:val="none"/>
              </w:rPr>
              <w:br/>
              <w:t>a) Ortamın uygunluğunu değerlendirir.</w:t>
            </w:r>
            <w:r w:rsidRPr="00472A94">
              <w:rPr>
                <w:rFonts w:eastAsia="Times New Roman"/>
                <w:color w:val="000000"/>
                <w:kern w:val="0"/>
                <w:sz w:val="12"/>
                <w:szCs w:val="12"/>
                <w:lang w:eastAsia="tr-TR"/>
                <w14:ligatures w14:val="none"/>
              </w:rPr>
              <w:br/>
              <w:t>b) Ortamın etkisini açıklar.</w:t>
            </w:r>
            <w:r w:rsidRPr="00472A94">
              <w:rPr>
                <w:rFonts w:eastAsia="Times New Roman"/>
                <w:color w:val="000000"/>
                <w:kern w:val="0"/>
                <w:sz w:val="12"/>
                <w:szCs w:val="12"/>
                <w:lang w:eastAsia="tr-TR"/>
                <w14:ligatures w14:val="none"/>
              </w:rPr>
              <w:br/>
              <w:t>b) Olumlu davranışları geliştirir.</w:t>
            </w:r>
            <w:r w:rsidRPr="00472A94">
              <w:rPr>
                <w:rFonts w:eastAsia="Times New Roman"/>
                <w:color w:val="000000"/>
                <w:kern w:val="0"/>
                <w:sz w:val="12"/>
                <w:szCs w:val="12"/>
                <w:lang w:eastAsia="tr-TR"/>
                <w14:ligatures w14:val="none"/>
              </w:rPr>
              <w:br/>
              <w:t>a) Başlık ve görselleri inceler.</w:t>
            </w:r>
            <w:r w:rsidRPr="00472A94">
              <w:rPr>
                <w:rFonts w:eastAsia="Times New Roman"/>
                <w:color w:val="000000"/>
                <w:kern w:val="0"/>
                <w:sz w:val="12"/>
                <w:szCs w:val="12"/>
                <w:lang w:eastAsia="tr-TR"/>
                <w14:ligatures w14:val="none"/>
              </w:rPr>
              <w:br/>
              <w:t>b) Noktalamaya dikkat ederek okur.</w:t>
            </w:r>
            <w:r w:rsidRPr="00472A94">
              <w:rPr>
                <w:rFonts w:eastAsia="Times New Roman"/>
                <w:color w:val="000000"/>
                <w:kern w:val="0"/>
                <w:sz w:val="12"/>
                <w:szCs w:val="12"/>
                <w:lang w:eastAsia="tr-TR"/>
                <w14:ligatures w14:val="none"/>
              </w:rPr>
              <w:br/>
              <w:t>a) Ön bilgilerle bağlantı kurar.</w:t>
            </w:r>
            <w:r w:rsidRPr="00472A94">
              <w:rPr>
                <w:rFonts w:eastAsia="Times New Roman"/>
                <w:color w:val="000000"/>
                <w:kern w:val="0"/>
                <w:sz w:val="12"/>
                <w:szCs w:val="12"/>
                <w:lang w:eastAsia="tr-TR"/>
                <w14:ligatures w14:val="none"/>
              </w:rPr>
              <w:br/>
              <w:t>b) Tahminlerde bulunur.</w:t>
            </w:r>
            <w:r w:rsidRPr="00472A94">
              <w:rPr>
                <w:rFonts w:eastAsia="Times New Roman"/>
                <w:color w:val="000000"/>
                <w:kern w:val="0"/>
                <w:sz w:val="12"/>
                <w:szCs w:val="12"/>
                <w:lang w:eastAsia="tr-TR"/>
                <w14:ligatures w14:val="none"/>
              </w:rPr>
              <w:br/>
              <w:t>j) İçerik hakkında görüş oluşturur.</w:t>
            </w:r>
            <w:r w:rsidRPr="00472A94">
              <w:rPr>
                <w:rFonts w:eastAsia="Times New Roman"/>
                <w:color w:val="000000"/>
                <w:kern w:val="0"/>
                <w:sz w:val="12"/>
                <w:szCs w:val="12"/>
                <w:lang w:eastAsia="tr-TR"/>
                <w14:ligatures w14:val="none"/>
              </w:rPr>
              <w:br/>
              <w:t>a) Karakter/olayları açıklar.</w:t>
            </w:r>
            <w:r w:rsidRPr="00472A94">
              <w:rPr>
                <w:rFonts w:eastAsia="Times New Roman"/>
                <w:color w:val="000000"/>
                <w:kern w:val="0"/>
                <w:sz w:val="12"/>
                <w:szCs w:val="12"/>
                <w:lang w:eastAsia="tr-TR"/>
                <w14:ligatures w14:val="none"/>
              </w:rPr>
              <w:br/>
              <w:t>b) Konuyu bulur.</w:t>
            </w:r>
            <w:r w:rsidRPr="00472A94">
              <w:rPr>
                <w:rFonts w:eastAsia="Times New Roman"/>
                <w:color w:val="000000"/>
                <w:kern w:val="0"/>
                <w:sz w:val="12"/>
                <w:szCs w:val="12"/>
                <w:lang w:eastAsia="tr-TR"/>
                <w14:ligatures w14:val="none"/>
              </w:rPr>
              <w:br/>
              <w:t>c) Ana fikri bulur.</w:t>
            </w:r>
            <w:r w:rsidRPr="00472A94">
              <w:rPr>
                <w:rFonts w:eastAsia="Times New Roman"/>
                <w:color w:val="000000"/>
                <w:kern w:val="0"/>
                <w:sz w:val="12"/>
                <w:szCs w:val="12"/>
                <w:lang w:eastAsia="tr-TR"/>
                <w14:ligatures w14:val="none"/>
              </w:rPr>
              <w:br/>
              <w:t>e) Noktalama ile içerik ilişkisini belirler.</w:t>
            </w:r>
            <w:r w:rsidRPr="00472A94">
              <w:rPr>
                <w:rFonts w:eastAsia="Times New Roman"/>
                <w:color w:val="000000"/>
                <w:kern w:val="0"/>
                <w:sz w:val="12"/>
                <w:szCs w:val="12"/>
                <w:lang w:eastAsia="tr-TR"/>
                <w14:ligatures w14:val="none"/>
              </w:rPr>
              <w:br/>
              <w:t>a) Ortamı değerlendirir.</w:t>
            </w:r>
            <w:r w:rsidRPr="00472A94">
              <w:rPr>
                <w:rFonts w:eastAsia="Times New Roman"/>
                <w:color w:val="000000"/>
                <w:kern w:val="0"/>
                <w:sz w:val="12"/>
                <w:szCs w:val="12"/>
                <w:lang w:eastAsia="tr-TR"/>
                <w14:ligatures w14:val="none"/>
              </w:rPr>
              <w:br/>
              <w:t>b) Fiziksel koşullara dikkat eder.</w:t>
            </w:r>
            <w:r w:rsidRPr="00472A94">
              <w:rPr>
                <w:rFonts w:eastAsia="Times New Roman"/>
                <w:color w:val="000000"/>
                <w:kern w:val="0"/>
                <w:sz w:val="12"/>
                <w:szCs w:val="12"/>
                <w:lang w:eastAsia="tr-TR"/>
                <w14:ligatures w14:val="none"/>
              </w:rPr>
              <w:br/>
              <w:t>ç) Davranışları çevrim içi ortama aktarır.</w:t>
            </w:r>
            <w:r w:rsidRPr="00472A94">
              <w:rPr>
                <w:rFonts w:eastAsia="Times New Roman"/>
                <w:color w:val="000000"/>
                <w:kern w:val="0"/>
                <w:sz w:val="12"/>
                <w:szCs w:val="12"/>
                <w:lang w:eastAsia="tr-TR"/>
                <w14:ligatures w14:val="none"/>
              </w:rPr>
              <w:br/>
              <w:t>a) Hazırlıksız yazar.</w:t>
            </w:r>
            <w:r w:rsidRPr="00472A94">
              <w:rPr>
                <w:rFonts w:eastAsia="Times New Roman"/>
                <w:color w:val="000000"/>
                <w:kern w:val="0"/>
                <w:sz w:val="12"/>
                <w:szCs w:val="12"/>
                <w:lang w:eastAsia="tr-TR"/>
                <w14:ligatures w14:val="none"/>
              </w:rPr>
              <w:br/>
              <w:t>b) Anlam tahmini yapar.</w:t>
            </w:r>
            <w:r w:rsidRPr="00472A94">
              <w:rPr>
                <w:rFonts w:eastAsia="Times New Roman"/>
                <w:color w:val="000000"/>
                <w:kern w:val="0"/>
                <w:sz w:val="12"/>
                <w:szCs w:val="12"/>
                <w:lang w:eastAsia="tr-TR"/>
                <w14:ligatures w14:val="none"/>
              </w:rPr>
              <w:br/>
              <w:t>ğ) Yönerge yazar.</w:t>
            </w:r>
            <w:r w:rsidRPr="00472A94">
              <w:rPr>
                <w:rFonts w:eastAsia="Times New Roman"/>
                <w:color w:val="000000"/>
                <w:kern w:val="0"/>
                <w:sz w:val="12"/>
                <w:szCs w:val="12"/>
                <w:lang w:eastAsia="tr-TR"/>
                <w14:ligatures w14:val="none"/>
              </w:rPr>
              <w:br/>
              <w:t>a) Planlı yazar.</w:t>
            </w:r>
            <w:r w:rsidRPr="00472A94">
              <w:rPr>
                <w:rFonts w:eastAsia="Times New Roman"/>
                <w:color w:val="000000"/>
                <w:kern w:val="0"/>
                <w:sz w:val="12"/>
                <w:szCs w:val="12"/>
                <w:lang w:eastAsia="tr-TR"/>
                <w14:ligatures w14:val="none"/>
              </w:rPr>
              <w:br/>
              <w:t>b) Sözcükleri doğru kullanır.</w:t>
            </w:r>
            <w:r w:rsidRPr="00472A94">
              <w:rPr>
                <w:rFonts w:eastAsia="Times New Roman"/>
                <w:color w:val="000000"/>
                <w:kern w:val="0"/>
                <w:sz w:val="12"/>
                <w:szCs w:val="12"/>
                <w:lang w:eastAsia="tr-TR"/>
                <w14:ligatures w14:val="none"/>
              </w:rPr>
              <w:br/>
              <w:t>e) Pekiştirmeli sözcükleri doğru yazar.</w:t>
            </w:r>
            <w:r w:rsidRPr="00472A94">
              <w:rPr>
                <w:rFonts w:eastAsia="Times New Roman"/>
                <w:color w:val="000000"/>
                <w:kern w:val="0"/>
                <w:sz w:val="12"/>
                <w:szCs w:val="12"/>
                <w:lang w:eastAsia="tr-TR"/>
                <w14:ligatures w14:val="none"/>
              </w:rPr>
              <w:br/>
              <w:t>g) Noktalamayı doğru kullanır.</w:t>
            </w:r>
            <w:r w:rsidRPr="00472A94">
              <w:rPr>
                <w:rFonts w:eastAsia="Times New Roman"/>
                <w:color w:val="000000"/>
                <w:kern w:val="0"/>
                <w:sz w:val="12"/>
                <w:szCs w:val="12"/>
                <w:lang w:eastAsia="tr-TR"/>
                <w14:ligatures w14:val="none"/>
              </w:rPr>
              <w:br/>
              <w:t>a) Ortamı değerlendirir.</w:t>
            </w:r>
            <w:r w:rsidRPr="00472A94">
              <w:rPr>
                <w:rFonts w:eastAsia="Times New Roman"/>
                <w:color w:val="000000"/>
                <w:kern w:val="0"/>
                <w:sz w:val="12"/>
                <w:szCs w:val="12"/>
                <w:lang w:eastAsia="tr-TR"/>
                <w14:ligatures w14:val="none"/>
              </w:rPr>
              <w:br/>
              <w:t>b) Ortamın etkisini açıklar.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3F3926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çıktıları; gözlem formu, kontrol listesi, dereceli puanlama anahtarı, performans görevi, öz değerlendirme formu ve çalışma kâğıdı kullanılarak değerlendirilebilir.Dinleme/izleme, okuma, konuşma ve yazma becerilerinin birkaçını veya tamamını içeren bir performans görevi verilebilir. Performans görevi analitik dereceli puanlama anahtarı kullanılarak değerlendirilebilir.</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2442FA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SDB1.1. Kendini Tanıma (Öz Farkındalık Becerisi), SDB2.1. İletişim, SDB2.3. Sosyal Farkındalık</w:t>
            </w:r>
          </w:p>
        </w:tc>
        <w:tc>
          <w:tcPr>
            <w:tcW w:w="73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57A1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D3. Çalışkanlık, D14. Saygı, D16. Sorumluluk,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A892BA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OB1. Bilgi Okuryazarlığı, OB2. Dijital Okuryazarlık, OB4. Görsel Okuryazarlık</w:t>
            </w:r>
          </w:p>
        </w:tc>
        <w:tc>
          <w:tcPr>
            <w:tcW w:w="56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B5B9B9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Engelliler Günü</w:t>
            </w:r>
          </w:p>
        </w:tc>
        <w:tc>
          <w:tcPr>
            <w:tcW w:w="172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46C396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6E23C7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w:t>
            </w:r>
          </w:p>
        </w:tc>
        <w:tc>
          <w:tcPr>
            <w:tcW w:w="36" w:type="dxa"/>
            <w:vAlign w:val="center"/>
            <w:hideMark/>
          </w:tcPr>
          <w:p w14:paraId="70378A15"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16D8F710" w14:textId="77777777" w:rsidTr="00472A9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66C3969C"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7875C03A"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585C5DF1" w14:textId="77777777" w:rsidR="00472A94" w:rsidRPr="00472A94" w:rsidRDefault="00472A94" w:rsidP="00472A94">
            <w:pPr>
              <w:jc w:val="left"/>
              <w:rPr>
                <w:rFonts w:eastAsia="Times New Roman"/>
                <w:color w:val="000000"/>
                <w:kern w:val="0"/>
                <w:sz w:val="12"/>
                <w:szCs w:val="12"/>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6A8CBD8A" w14:textId="77777777" w:rsidR="00472A94" w:rsidRPr="00472A94" w:rsidRDefault="00472A94" w:rsidP="00472A94">
            <w:pPr>
              <w:jc w:val="left"/>
              <w:rPr>
                <w:rFonts w:eastAsia="Times New Roman"/>
                <w:color w:val="000000"/>
                <w:kern w:val="0"/>
                <w:sz w:val="24"/>
                <w:szCs w:val="24"/>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345052EA" w14:textId="77777777" w:rsidR="00472A94" w:rsidRPr="00472A94" w:rsidRDefault="00472A94" w:rsidP="00472A94">
            <w:pPr>
              <w:jc w:val="left"/>
              <w:rPr>
                <w:rFonts w:eastAsia="Times New Roman"/>
                <w:color w:val="000000"/>
                <w:kern w:val="0"/>
                <w:sz w:val="20"/>
                <w:szCs w:val="20"/>
                <w:lang w:eastAsia="tr-TR"/>
                <w14:ligatures w14:val="none"/>
              </w:rPr>
            </w:pPr>
          </w:p>
        </w:tc>
        <w:tc>
          <w:tcPr>
            <w:tcW w:w="1331" w:type="dxa"/>
            <w:vMerge/>
            <w:tcBorders>
              <w:top w:val="nil"/>
              <w:left w:val="single" w:sz="4" w:space="0" w:color="auto"/>
              <w:bottom w:val="single" w:sz="4" w:space="0" w:color="000000"/>
              <w:right w:val="single" w:sz="4" w:space="0" w:color="auto"/>
            </w:tcBorders>
            <w:vAlign w:val="center"/>
            <w:hideMark/>
          </w:tcPr>
          <w:p w14:paraId="0889B78C" w14:textId="77777777" w:rsidR="00472A94" w:rsidRPr="00472A94" w:rsidRDefault="00472A94" w:rsidP="00472A94">
            <w:pPr>
              <w:jc w:val="left"/>
              <w:rPr>
                <w:rFonts w:eastAsia="Times New Roman"/>
                <w:color w:val="000000"/>
                <w:kern w:val="0"/>
                <w:sz w:val="12"/>
                <w:szCs w:val="12"/>
                <w:lang w:eastAsia="tr-TR"/>
                <w14:ligatures w14:val="none"/>
              </w:rPr>
            </w:pPr>
          </w:p>
        </w:tc>
        <w:tc>
          <w:tcPr>
            <w:tcW w:w="4685" w:type="dxa"/>
            <w:vMerge/>
            <w:tcBorders>
              <w:top w:val="nil"/>
              <w:left w:val="single" w:sz="4" w:space="0" w:color="auto"/>
              <w:bottom w:val="single" w:sz="4" w:space="0" w:color="000000"/>
              <w:right w:val="single" w:sz="4" w:space="0" w:color="auto"/>
            </w:tcBorders>
            <w:vAlign w:val="center"/>
            <w:hideMark/>
          </w:tcPr>
          <w:p w14:paraId="265335DA" w14:textId="77777777" w:rsidR="00472A94" w:rsidRPr="00472A94" w:rsidRDefault="00472A94" w:rsidP="00472A94">
            <w:pPr>
              <w:jc w:val="left"/>
              <w:rPr>
                <w:rFonts w:eastAsia="Times New Roman"/>
                <w:color w:val="000000"/>
                <w:kern w:val="0"/>
                <w:sz w:val="12"/>
                <w:szCs w:val="12"/>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145A451" w14:textId="77777777" w:rsidR="00472A94" w:rsidRPr="00472A94" w:rsidRDefault="00472A94" w:rsidP="00472A94">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47BD9323" w14:textId="77777777" w:rsidR="00472A94" w:rsidRPr="00472A94" w:rsidRDefault="00472A94" w:rsidP="00472A94">
            <w:pPr>
              <w:jc w:val="left"/>
              <w:rPr>
                <w:rFonts w:eastAsia="Times New Roman"/>
                <w:color w:val="000000"/>
                <w:kern w:val="0"/>
                <w:sz w:val="12"/>
                <w:szCs w:val="12"/>
                <w:lang w:eastAsia="tr-TR"/>
                <w14:ligatures w14:val="none"/>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14:paraId="4EC28C24" w14:textId="77777777" w:rsidR="00472A94" w:rsidRPr="00472A94" w:rsidRDefault="00472A94" w:rsidP="00472A94">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8872689" w14:textId="77777777" w:rsidR="00472A94" w:rsidRPr="00472A94" w:rsidRDefault="00472A94" w:rsidP="00472A94">
            <w:pPr>
              <w:jc w:val="left"/>
              <w:rPr>
                <w:rFonts w:eastAsia="Times New Roman"/>
                <w:color w:val="000000"/>
                <w:kern w:val="0"/>
                <w:sz w:val="12"/>
                <w:szCs w:val="12"/>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13DE0700"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47BF4B70" w14:textId="77777777" w:rsidR="00472A94" w:rsidRPr="00472A94" w:rsidRDefault="00472A94" w:rsidP="00472A94">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0BDE99F"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0B83BBF" w14:textId="77777777" w:rsidR="00472A94" w:rsidRPr="00472A94" w:rsidRDefault="00472A94" w:rsidP="00472A94">
            <w:pPr>
              <w:jc w:val="center"/>
              <w:rPr>
                <w:rFonts w:eastAsia="Times New Roman"/>
                <w:color w:val="000000"/>
                <w:kern w:val="0"/>
                <w:sz w:val="12"/>
                <w:szCs w:val="12"/>
                <w:lang w:eastAsia="tr-TR"/>
                <w14:ligatures w14:val="none"/>
              </w:rPr>
            </w:pPr>
          </w:p>
        </w:tc>
      </w:tr>
      <w:tr w:rsidR="00472A94" w:rsidRPr="00472A94" w14:paraId="4A306FD7" w14:textId="77777777" w:rsidTr="00472A94">
        <w:trPr>
          <w:trHeight w:val="300"/>
        </w:trPr>
        <w:tc>
          <w:tcPr>
            <w:tcW w:w="649" w:type="dxa"/>
            <w:gridSpan w:val="3"/>
            <w:tcBorders>
              <w:top w:val="single" w:sz="4" w:space="0" w:color="auto"/>
              <w:left w:val="single" w:sz="4" w:space="0" w:color="auto"/>
              <w:bottom w:val="nil"/>
              <w:right w:val="single" w:sz="4" w:space="0" w:color="000000"/>
            </w:tcBorders>
            <w:shd w:val="clear" w:color="000000" w:fill="F4ECD8"/>
            <w:vAlign w:val="center"/>
            <w:hideMark/>
          </w:tcPr>
          <w:p w14:paraId="1C8AF12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lastRenderedPageBreak/>
              <w:t>SÜRE</w:t>
            </w:r>
          </w:p>
        </w:tc>
        <w:tc>
          <w:tcPr>
            <w:tcW w:w="1776" w:type="dxa"/>
            <w:gridSpan w:val="2"/>
            <w:vMerge w:val="restart"/>
            <w:tcBorders>
              <w:top w:val="single" w:sz="4" w:space="0" w:color="auto"/>
              <w:left w:val="single" w:sz="4" w:space="0" w:color="auto"/>
              <w:bottom w:val="single" w:sz="4" w:space="0" w:color="000000"/>
              <w:right w:val="single" w:sz="4" w:space="0" w:color="000000"/>
            </w:tcBorders>
            <w:shd w:val="clear" w:color="000000" w:fill="F4ECD8"/>
            <w:vAlign w:val="center"/>
            <w:hideMark/>
          </w:tcPr>
          <w:p w14:paraId="19519AC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 - İÇERİK ÇERÇEVESİ</w:t>
            </w:r>
          </w:p>
        </w:tc>
        <w:tc>
          <w:tcPr>
            <w:tcW w:w="6016"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6AAB1CE1" w14:textId="77777777" w:rsidR="00472A94" w:rsidRPr="00472A94" w:rsidRDefault="00472A94" w:rsidP="00472A94">
            <w:pPr>
              <w:jc w:val="center"/>
              <w:rPr>
                <w:rFonts w:eastAsia="Times New Roman"/>
                <w:color w:val="000000"/>
                <w:kern w:val="0"/>
                <w:lang w:eastAsia="tr-TR"/>
                <w14:ligatures w14:val="none"/>
              </w:rPr>
            </w:pPr>
            <w:r w:rsidRPr="00472A94">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417FCF1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KANITLARI</w:t>
            </w:r>
          </w:p>
        </w:tc>
        <w:tc>
          <w:tcPr>
            <w:tcW w:w="263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5F394A2C"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PROGRAMLAR ARASI BİLEŞENLER</w:t>
            </w:r>
          </w:p>
        </w:tc>
        <w:tc>
          <w:tcPr>
            <w:tcW w:w="564"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33DF747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BELİRLİ GÜN VE HAFTALAR</w:t>
            </w:r>
          </w:p>
        </w:tc>
        <w:tc>
          <w:tcPr>
            <w:tcW w:w="1729"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1E84DEF1"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6A697CD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OKUL TEMELLİ PLANLAMA</w:t>
            </w:r>
          </w:p>
        </w:tc>
        <w:tc>
          <w:tcPr>
            <w:tcW w:w="36" w:type="dxa"/>
            <w:vAlign w:val="center"/>
            <w:hideMark/>
          </w:tcPr>
          <w:p w14:paraId="6BE84F20"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3E12CE5F" w14:textId="77777777" w:rsidTr="00472A94">
        <w:trPr>
          <w:trHeight w:val="300"/>
        </w:trPr>
        <w:tc>
          <w:tcPr>
            <w:tcW w:w="649" w:type="dxa"/>
            <w:gridSpan w:val="3"/>
            <w:tcBorders>
              <w:top w:val="nil"/>
              <w:left w:val="single" w:sz="4" w:space="0" w:color="auto"/>
              <w:bottom w:val="single" w:sz="4" w:space="0" w:color="auto"/>
              <w:right w:val="single" w:sz="4" w:space="0" w:color="000000"/>
            </w:tcBorders>
            <w:shd w:val="clear" w:color="000000" w:fill="F4ECD8"/>
            <w:vAlign w:val="center"/>
            <w:hideMark/>
          </w:tcPr>
          <w:p w14:paraId="3F3F76A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33. HAFTA</w:t>
            </w:r>
          </w:p>
        </w:tc>
        <w:tc>
          <w:tcPr>
            <w:tcW w:w="1776" w:type="dxa"/>
            <w:gridSpan w:val="2"/>
            <w:vMerge/>
            <w:tcBorders>
              <w:top w:val="single" w:sz="4" w:space="0" w:color="auto"/>
              <w:left w:val="single" w:sz="4" w:space="0" w:color="auto"/>
              <w:bottom w:val="single" w:sz="4" w:space="0" w:color="000000"/>
              <w:right w:val="single" w:sz="4" w:space="0" w:color="000000"/>
            </w:tcBorders>
            <w:vAlign w:val="center"/>
            <w:hideMark/>
          </w:tcPr>
          <w:p w14:paraId="00B6CB12" w14:textId="77777777" w:rsidR="00472A94" w:rsidRPr="00472A94" w:rsidRDefault="00472A94" w:rsidP="00472A94">
            <w:pPr>
              <w:jc w:val="left"/>
              <w:rPr>
                <w:rFonts w:eastAsia="Times New Roman"/>
                <w:color w:val="000000"/>
                <w:kern w:val="0"/>
                <w:sz w:val="12"/>
                <w:szCs w:val="12"/>
                <w:lang w:eastAsia="tr-TR"/>
                <w14:ligatures w14:val="none"/>
              </w:rPr>
            </w:pPr>
          </w:p>
        </w:tc>
        <w:tc>
          <w:tcPr>
            <w:tcW w:w="6016" w:type="dxa"/>
            <w:gridSpan w:val="2"/>
            <w:vMerge/>
            <w:tcBorders>
              <w:top w:val="single" w:sz="4" w:space="0" w:color="auto"/>
              <w:left w:val="single" w:sz="4" w:space="0" w:color="auto"/>
              <w:bottom w:val="single" w:sz="4" w:space="0" w:color="000000"/>
              <w:right w:val="single" w:sz="4" w:space="0" w:color="auto"/>
            </w:tcBorders>
            <w:vAlign w:val="center"/>
            <w:hideMark/>
          </w:tcPr>
          <w:p w14:paraId="7F991713" w14:textId="77777777" w:rsidR="00472A94" w:rsidRPr="00472A94" w:rsidRDefault="00472A94" w:rsidP="00472A94">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F17342F" w14:textId="77777777" w:rsidR="00472A94" w:rsidRPr="00472A94" w:rsidRDefault="00472A94" w:rsidP="00472A94">
            <w:pPr>
              <w:jc w:val="left"/>
              <w:rPr>
                <w:rFonts w:eastAsia="Times New Roman"/>
                <w:color w:val="000000"/>
                <w:kern w:val="0"/>
                <w:sz w:val="12"/>
                <w:szCs w:val="12"/>
                <w:lang w:eastAsia="tr-TR"/>
                <w14:ligatures w14:val="none"/>
              </w:rPr>
            </w:pPr>
          </w:p>
        </w:tc>
        <w:tc>
          <w:tcPr>
            <w:tcW w:w="2635" w:type="dxa"/>
            <w:gridSpan w:val="3"/>
            <w:vMerge/>
            <w:tcBorders>
              <w:top w:val="single" w:sz="4" w:space="0" w:color="auto"/>
              <w:left w:val="single" w:sz="4" w:space="0" w:color="auto"/>
              <w:bottom w:val="single" w:sz="4" w:space="0" w:color="auto"/>
              <w:right w:val="single" w:sz="4" w:space="0" w:color="auto"/>
            </w:tcBorders>
            <w:vAlign w:val="center"/>
            <w:hideMark/>
          </w:tcPr>
          <w:p w14:paraId="2839ACE4" w14:textId="77777777" w:rsidR="00472A94" w:rsidRPr="00472A94" w:rsidRDefault="00472A94" w:rsidP="00472A94">
            <w:pPr>
              <w:jc w:val="left"/>
              <w:rPr>
                <w:rFonts w:eastAsia="Times New Roman"/>
                <w:color w:val="000000"/>
                <w:kern w:val="0"/>
                <w:sz w:val="16"/>
                <w:szCs w:val="16"/>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47AA7B0C"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723F5B7D"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3A5CC57"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0A9CD7E3"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530B9402" w14:textId="77777777" w:rsidTr="00472A94">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7283E11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AY</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485FDDC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HAFTA</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20CB85F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SAAT</w:t>
            </w:r>
          </w:p>
        </w:tc>
        <w:tc>
          <w:tcPr>
            <w:tcW w:w="888" w:type="dxa"/>
            <w:tcBorders>
              <w:top w:val="nil"/>
              <w:left w:val="nil"/>
              <w:bottom w:val="single" w:sz="4" w:space="0" w:color="auto"/>
              <w:right w:val="single" w:sz="4" w:space="0" w:color="auto"/>
            </w:tcBorders>
            <w:shd w:val="clear" w:color="000000" w:fill="F4ECD8"/>
            <w:vAlign w:val="center"/>
            <w:hideMark/>
          </w:tcPr>
          <w:p w14:paraId="3ADE2AF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w:t>
            </w:r>
          </w:p>
        </w:tc>
        <w:tc>
          <w:tcPr>
            <w:tcW w:w="888" w:type="dxa"/>
            <w:tcBorders>
              <w:top w:val="nil"/>
              <w:left w:val="nil"/>
              <w:bottom w:val="single" w:sz="4" w:space="0" w:color="auto"/>
              <w:right w:val="single" w:sz="4" w:space="0" w:color="auto"/>
            </w:tcBorders>
            <w:shd w:val="clear" w:color="000000" w:fill="F4ECD8"/>
            <w:vAlign w:val="center"/>
            <w:hideMark/>
          </w:tcPr>
          <w:p w14:paraId="782248D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5650A85C"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ÖĞRENME ÇIKTILARI</w:t>
            </w:r>
          </w:p>
        </w:tc>
        <w:tc>
          <w:tcPr>
            <w:tcW w:w="4685" w:type="dxa"/>
            <w:tcBorders>
              <w:top w:val="nil"/>
              <w:left w:val="nil"/>
              <w:bottom w:val="single" w:sz="4" w:space="0" w:color="auto"/>
              <w:right w:val="single" w:sz="4" w:space="0" w:color="auto"/>
            </w:tcBorders>
            <w:shd w:val="clear" w:color="000000" w:fill="F4ECD8"/>
            <w:vAlign w:val="center"/>
            <w:hideMark/>
          </w:tcPr>
          <w:p w14:paraId="6F57A5DD" w14:textId="77777777" w:rsidR="00472A94" w:rsidRPr="00472A94" w:rsidRDefault="00472A94" w:rsidP="00472A94">
            <w:pPr>
              <w:jc w:val="center"/>
              <w:rPr>
                <w:rFonts w:eastAsia="Times New Roman"/>
                <w:color w:val="000000"/>
                <w:kern w:val="0"/>
                <w:sz w:val="18"/>
                <w:szCs w:val="18"/>
                <w:lang w:eastAsia="tr-TR"/>
                <w14:ligatures w14:val="none"/>
              </w:rPr>
            </w:pPr>
            <w:r w:rsidRPr="00472A94">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1083045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ÖLÇME VE DEĞERLENDİRME</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0D49B38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SOSYAL - DUYGUSAL ÖĞRENME BECERİLERİ</w:t>
            </w:r>
          </w:p>
        </w:tc>
        <w:tc>
          <w:tcPr>
            <w:tcW w:w="736" w:type="dxa"/>
            <w:tcBorders>
              <w:top w:val="single" w:sz="4" w:space="0" w:color="auto"/>
              <w:left w:val="nil"/>
              <w:bottom w:val="single" w:sz="4" w:space="0" w:color="auto"/>
              <w:right w:val="single" w:sz="4" w:space="0" w:color="auto"/>
            </w:tcBorders>
            <w:shd w:val="clear" w:color="000000" w:fill="F4ECD8"/>
            <w:vAlign w:val="center"/>
            <w:hideMark/>
          </w:tcPr>
          <w:p w14:paraId="5F781D0D"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1DFF569D"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OKURYAZARLIK BECERİLERİ</w:t>
            </w: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67AA852C"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13C3D569"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ADECA40"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3001E06D"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7BE1CAEB" w14:textId="77777777" w:rsidTr="00472A9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7E39E57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MAYIS - HAZİRAN</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0E25172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31 MAYIS - 04 HAZİRAN</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3FF5A54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8 SAAT</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4DD38A63" w14:textId="77777777" w:rsidR="00472A94" w:rsidRPr="00472A94" w:rsidRDefault="00472A94" w:rsidP="00472A94">
            <w:pPr>
              <w:jc w:val="center"/>
              <w:rPr>
                <w:rFonts w:eastAsia="Times New Roman"/>
                <w:color w:val="000000"/>
                <w:kern w:val="0"/>
                <w:sz w:val="24"/>
                <w:szCs w:val="24"/>
                <w:lang w:eastAsia="tr-TR"/>
                <w14:ligatures w14:val="none"/>
              </w:rPr>
            </w:pPr>
            <w:r w:rsidRPr="00472A94">
              <w:rPr>
                <w:rFonts w:eastAsia="Times New Roman"/>
                <w:color w:val="000000"/>
                <w:kern w:val="0"/>
                <w:sz w:val="24"/>
                <w:szCs w:val="24"/>
                <w:lang w:eastAsia="tr-TR"/>
                <w14:ligatures w14:val="none"/>
              </w:rPr>
              <w:t>HAK VE SORUMLULUKLARIMIZ</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4770C4C4" w14:textId="77777777" w:rsidR="00472A94" w:rsidRPr="00472A94" w:rsidRDefault="00472A94" w:rsidP="00472A94">
            <w:pPr>
              <w:jc w:val="center"/>
              <w:rPr>
                <w:rFonts w:eastAsia="Times New Roman"/>
                <w:color w:val="000000"/>
                <w:kern w:val="0"/>
                <w:sz w:val="20"/>
                <w:szCs w:val="20"/>
                <w:lang w:eastAsia="tr-TR"/>
                <w14:ligatures w14:val="none"/>
              </w:rPr>
            </w:pPr>
            <w:r w:rsidRPr="00472A94">
              <w:rPr>
                <w:rFonts w:eastAsia="Times New Roman"/>
                <w:color w:val="000000"/>
                <w:kern w:val="0"/>
                <w:sz w:val="20"/>
                <w:szCs w:val="20"/>
                <w:lang w:eastAsia="tr-TR"/>
                <w14:ligatures w14:val="none"/>
              </w:rPr>
              <w:t>"Çocuk Haklarına Yolculuk", "Mevlânâ’nın Çocuklara Selamı" metinleri</w:t>
            </w:r>
          </w:p>
        </w:tc>
        <w:tc>
          <w:tcPr>
            <w:tcW w:w="1331" w:type="dxa"/>
            <w:vMerge w:val="restart"/>
            <w:tcBorders>
              <w:top w:val="nil"/>
              <w:left w:val="single" w:sz="4" w:space="0" w:color="auto"/>
              <w:bottom w:val="single" w:sz="4" w:space="0" w:color="000000"/>
              <w:right w:val="single" w:sz="4" w:space="0" w:color="auto"/>
            </w:tcBorders>
            <w:vAlign w:val="center"/>
            <w:hideMark/>
          </w:tcPr>
          <w:p w14:paraId="4C39740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T.D.3.1. Dinleme/izlemeyi yönetebilme</w:t>
            </w:r>
            <w:r w:rsidRPr="00472A94">
              <w:rPr>
                <w:rFonts w:eastAsia="Times New Roman"/>
                <w:color w:val="000000"/>
                <w:kern w:val="0"/>
                <w:sz w:val="12"/>
                <w:szCs w:val="12"/>
                <w:lang w:eastAsia="tr-TR"/>
                <w14:ligatures w14:val="none"/>
              </w:rPr>
              <w:br/>
              <w:t>T.D.3.2. Dinledikleri/izledikleri ile ilgili anlam oluşturabilme</w:t>
            </w:r>
            <w:r w:rsidRPr="00472A94">
              <w:rPr>
                <w:rFonts w:eastAsia="Times New Roman"/>
                <w:color w:val="000000"/>
                <w:kern w:val="0"/>
                <w:sz w:val="12"/>
                <w:szCs w:val="12"/>
                <w:lang w:eastAsia="tr-TR"/>
                <w14:ligatures w14:val="none"/>
              </w:rPr>
              <w:br/>
              <w:t>T.D.3.3. Dinlediklerini/izlediklerini çözümleyebilme</w:t>
            </w:r>
            <w:r w:rsidRPr="00472A94">
              <w:rPr>
                <w:rFonts w:eastAsia="Times New Roman"/>
                <w:color w:val="000000"/>
                <w:kern w:val="0"/>
                <w:sz w:val="12"/>
                <w:szCs w:val="12"/>
                <w:lang w:eastAsia="tr-TR"/>
                <w14:ligatures w14:val="none"/>
              </w:rPr>
              <w:br/>
              <w:t>T.D.3.4. Dinleme/izleme sürecine etki eden durumları gözden geçirebilme</w:t>
            </w:r>
            <w:r w:rsidRPr="00472A94">
              <w:rPr>
                <w:rFonts w:eastAsia="Times New Roman"/>
                <w:color w:val="000000"/>
                <w:kern w:val="0"/>
                <w:sz w:val="12"/>
                <w:szCs w:val="12"/>
                <w:lang w:eastAsia="tr-TR"/>
                <w14:ligatures w14:val="none"/>
              </w:rPr>
              <w:br/>
              <w:t>T.D.3.5. Dinleme/izleme sürecini değerlendirebilme</w:t>
            </w:r>
            <w:r w:rsidRPr="00472A94">
              <w:rPr>
                <w:rFonts w:eastAsia="Times New Roman"/>
                <w:color w:val="000000"/>
                <w:kern w:val="0"/>
                <w:sz w:val="12"/>
                <w:szCs w:val="12"/>
                <w:lang w:eastAsia="tr-TR"/>
                <w14:ligatures w14:val="none"/>
              </w:rPr>
              <w:br/>
              <w:t>T.K.3.1. Konuşmalarını yönetebilme</w:t>
            </w:r>
            <w:r w:rsidRPr="00472A94">
              <w:rPr>
                <w:rFonts w:eastAsia="Times New Roman"/>
                <w:color w:val="000000"/>
                <w:kern w:val="0"/>
                <w:sz w:val="12"/>
                <w:szCs w:val="12"/>
                <w:lang w:eastAsia="tr-TR"/>
                <w14:ligatures w14:val="none"/>
              </w:rPr>
              <w:br/>
              <w:t>T.K.3.2. Konuşmalarında içerik oluşturabilme</w:t>
            </w:r>
            <w:r w:rsidRPr="00472A94">
              <w:rPr>
                <w:rFonts w:eastAsia="Times New Roman"/>
                <w:color w:val="000000"/>
                <w:kern w:val="0"/>
                <w:sz w:val="12"/>
                <w:szCs w:val="12"/>
                <w:lang w:eastAsia="tr-TR"/>
                <w14:ligatures w14:val="none"/>
              </w:rPr>
              <w:br/>
              <w:t>T.K.3.3. Konuşma kurallarını uygulayabilme</w:t>
            </w:r>
            <w:r w:rsidRPr="00472A94">
              <w:rPr>
                <w:rFonts w:eastAsia="Times New Roman"/>
                <w:color w:val="000000"/>
                <w:kern w:val="0"/>
                <w:sz w:val="12"/>
                <w:szCs w:val="12"/>
                <w:lang w:eastAsia="tr-TR"/>
                <w14:ligatures w14:val="none"/>
              </w:rPr>
              <w:br/>
              <w:t>T.K.3.4. Konuşma sürecine etki eden durumları gözden geçirebilme</w:t>
            </w:r>
            <w:r w:rsidRPr="00472A94">
              <w:rPr>
                <w:rFonts w:eastAsia="Times New Roman"/>
                <w:color w:val="000000"/>
                <w:kern w:val="0"/>
                <w:sz w:val="12"/>
                <w:szCs w:val="12"/>
                <w:lang w:eastAsia="tr-TR"/>
                <w14:ligatures w14:val="none"/>
              </w:rPr>
              <w:br/>
              <w:t>T.K.3.5. Konuşma sürecini değerlendirebilme</w:t>
            </w:r>
            <w:r w:rsidRPr="00472A94">
              <w:rPr>
                <w:rFonts w:eastAsia="Times New Roman"/>
                <w:color w:val="000000"/>
                <w:kern w:val="0"/>
                <w:sz w:val="12"/>
                <w:szCs w:val="12"/>
                <w:lang w:eastAsia="tr-TR"/>
                <w14:ligatures w14:val="none"/>
              </w:rPr>
              <w:br/>
              <w:t>T.O.3.1. Okuma sürecini yönetebilme</w:t>
            </w:r>
            <w:r w:rsidRPr="00472A94">
              <w:rPr>
                <w:rFonts w:eastAsia="Times New Roman"/>
                <w:color w:val="000000"/>
                <w:kern w:val="0"/>
                <w:sz w:val="12"/>
                <w:szCs w:val="12"/>
                <w:lang w:eastAsia="tr-TR"/>
                <w14:ligatures w14:val="none"/>
              </w:rPr>
              <w:br/>
              <w:t>T.O.3.2. Okudukları ile ilgili anlam oluşturabilme</w:t>
            </w:r>
            <w:r w:rsidRPr="00472A94">
              <w:rPr>
                <w:rFonts w:eastAsia="Times New Roman"/>
                <w:color w:val="000000"/>
                <w:kern w:val="0"/>
                <w:sz w:val="12"/>
                <w:szCs w:val="12"/>
                <w:lang w:eastAsia="tr-TR"/>
                <w14:ligatures w14:val="none"/>
              </w:rPr>
              <w:br/>
              <w:t>T.O.3.3. Okuduklarını çözümleyebilme</w:t>
            </w:r>
            <w:r w:rsidRPr="00472A94">
              <w:rPr>
                <w:rFonts w:eastAsia="Times New Roman"/>
                <w:color w:val="000000"/>
                <w:kern w:val="0"/>
                <w:sz w:val="12"/>
                <w:szCs w:val="12"/>
                <w:lang w:eastAsia="tr-TR"/>
                <w14:ligatures w14:val="none"/>
              </w:rPr>
              <w:br/>
              <w:t>T.O.3.4. Okuma sürecine etki eden durumları gözden geçirebilme</w:t>
            </w:r>
            <w:r w:rsidRPr="00472A94">
              <w:rPr>
                <w:rFonts w:eastAsia="Times New Roman"/>
                <w:color w:val="000000"/>
                <w:kern w:val="0"/>
                <w:sz w:val="12"/>
                <w:szCs w:val="12"/>
                <w:lang w:eastAsia="tr-TR"/>
                <w14:ligatures w14:val="none"/>
              </w:rPr>
              <w:br/>
              <w:t>T.O.3.5. Okuma sürecini değerlendirebilme</w:t>
            </w:r>
            <w:r w:rsidRPr="00472A94">
              <w:rPr>
                <w:rFonts w:eastAsia="Times New Roman"/>
                <w:color w:val="000000"/>
                <w:kern w:val="0"/>
                <w:sz w:val="12"/>
                <w:szCs w:val="12"/>
                <w:lang w:eastAsia="tr-TR"/>
                <w14:ligatures w14:val="none"/>
              </w:rPr>
              <w:br/>
              <w:t>T.Y.3.1. Yazılı anlatım becerilerini yönetebilme</w:t>
            </w:r>
            <w:r w:rsidRPr="00472A94">
              <w:rPr>
                <w:rFonts w:eastAsia="Times New Roman"/>
                <w:color w:val="000000"/>
                <w:kern w:val="0"/>
                <w:sz w:val="12"/>
                <w:szCs w:val="12"/>
                <w:lang w:eastAsia="tr-TR"/>
                <w14:ligatures w14:val="none"/>
              </w:rPr>
              <w:br/>
              <w:t>T.Y.3.2. Yazılarında içerik oluşturabilme</w:t>
            </w:r>
            <w:r w:rsidRPr="00472A94">
              <w:rPr>
                <w:rFonts w:eastAsia="Times New Roman"/>
                <w:color w:val="000000"/>
                <w:kern w:val="0"/>
                <w:sz w:val="12"/>
                <w:szCs w:val="12"/>
                <w:lang w:eastAsia="tr-TR"/>
                <w14:ligatures w14:val="none"/>
              </w:rPr>
              <w:br/>
              <w:t>T.Y.3.3. Yazma kurallarını uygulayabilme</w:t>
            </w:r>
            <w:r w:rsidRPr="00472A94">
              <w:rPr>
                <w:rFonts w:eastAsia="Times New Roman"/>
                <w:color w:val="000000"/>
                <w:kern w:val="0"/>
                <w:sz w:val="12"/>
                <w:szCs w:val="12"/>
                <w:lang w:eastAsia="tr-TR"/>
                <w14:ligatures w14:val="none"/>
              </w:rPr>
              <w:br/>
              <w:t>T.Y.3.4. Yazma sürecine etki eden durumları gözden geçirebilme</w:t>
            </w:r>
          </w:p>
        </w:tc>
        <w:tc>
          <w:tcPr>
            <w:tcW w:w="4685" w:type="dxa"/>
            <w:vMerge w:val="restart"/>
            <w:tcBorders>
              <w:top w:val="nil"/>
              <w:left w:val="single" w:sz="4" w:space="0" w:color="auto"/>
              <w:bottom w:val="single" w:sz="4" w:space="0" w:color="000000"/>
              <w:right w:val="single" w:sz="4" w:space="0" w:color="auto"/>
            </w:tcBorders>
            <w:vAlign w:val="center"/>
            <w:hideMark/>
          </w:tcPr>
          <w:p w14:paraId="532464A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c) Dinleme kurallarına uygun olarak dinler.</w:t>
            </w:r>
            <w:r w:rsidRPr="00472A94">
              <w:rPr>
                <w:rFonts w:eastAsia="Times New Roman"/>
                <w:color w:val="000000"/>
                <w:kern w:val="0"/>
                <w:sz w:val="12"/>
                <w:szCs w:val="12"/>
                <w:lang w:eastAsia="tr-TR"/>
                <w14:ligatures w14:val="none"/>
              </w:rPr>
              <w:br/>
              <w:t>ç) Dinlediği konuya ilişkin düşüncelerini belirtmek için uygun zamanda söz alır.</w:t>
            </w:r>
            <w:r w:rsidRPr="00472A94">
              <w:rPr>
                <w:rFonts w:eastAsia="Times New Roman"/>
                <w:color w:val="000000"/>
                <w:kern w:val="0"/>
                <w:sz w:val="12"/>
                <w:szCs w:val="12"/>
                <w:lang w:eastAsia="tr-TR"/>
                <w14:ligatures w14:val="none"/>
              </w:rPr>
              <w:br/>
              <w:t>a) Görsellerden hareketle metnin konusunu tahmin eder.</w:t>
            </w:r>
            <w:r w:rsidRPr="00472A94">
              <w:rPr>
                <w:rFonts w:eastAsia="Times New Roman"/>
                <w:color w:val="000000"/>
                <w:kern w:val="0"/>
                <w:sz w:val="12"/>
                <w:szCs w:val="12"/>
                <w:lang w:eastAsia="tr-TR"/>
                <w14:ligatures w14:val="none"/>
              </w:rPr>
              <w:br/>
              <w:t>ç) Bilgiler ile ön bilgileri arasında bağlantı kurar.</w:t>
            </w:r>
            <w:r w:rsidRPr="00472A94">
              <w:rPr>
                <w:rFonts w:eastAsia="Times New Roman"/>
                <w:color w:val="000000"/>
                <w:kern w:val="0"/>
                <w:sz w:val="12"/>
                <w:szCs w:val="12"/>
                <w:lang w:eastAsia="tr-TR"/>
                <w14:ligatures w14:val="none"/>
              </w:rPr>
              <w:br/>
              <w:t>b) Ana fikri/ana duyguyu bulur.</w:t>
            </w:r>
            <w:r w:rsidRPr="00472A94">
              <w:rPr>
                <w:rFonts w:eastAsia="Times New Roman"/>
                <w:color w:val="000000"/>
                <w:kern w:val="0"/>
                <w:sz w:val="12"/>
                <w:szCs w:val="12"/>
                <w:lang w:eastAsia="tr-TR"/>
                <w14:ligatures w14:val="none"/>
              </w:rPr>
              <w:br/>
              <w:t>c) Metnin konusunu bulur.</w:t>
            </w:r>
            <w:r w:rsidRPr="00472A94">
              <w:rPr>
                <w:rFonts w:eastAsia="Times New Roman"/>
                <w:color w:val="000000"/>
                <w:kern w:val="0"/>
                <w:sz w:val="12"/>
                <w:szCs w:val="12"/>
                <w:lang w:eastAsia="tr-TR"/>
                <w14:ligatures w14:val="none"/>
              </w:rPr>
              <w:br/>
              <w:t>a) Ortamın uygunluğunu değerlendirir.</w:t>
            </w:r>
            <w:r w:rsidRPr="00472A94">
              <w:rPr>
                <w:rFonts w:eastAsia="Times New Roman"/>
                <w:color w:val="000000"/>
                <w:kern w:val="0"/>
                <w:sz w:val="12"/>
                <w:szCs w:val="12"/>
                <w:lang w:eastAsia="tr-TR"/>
                <w14:ligatures w14:val="none"/>
              </w:rPr>
              <w:br/>
              <w:t>b) Ortamın duygu ve davranışlara etkisini açıklar.</w:t>
            </w:r>
            <w:r w:rsidRPr="00472A94">
              <w:rPr>
                <w:rFonts w:eastAsia="Times New Roman"/>
                <w:color w:val="000000"/>
                <w:kern w:val="0"/>
                <w:sz w:val="12"/>
                <w:szCs w:val="12"/>
                <w:lang w:eastAsia="tr-TR"/>
                <w14:ligatures w14:val="none"/>
              </w:rPr>
              <w:br/>
              <w:t>b) Tür tercih nedenlerini belirtir.</w:t>
            </w:r>
            <w:r w:rsidRPr="00472A94">
              <w:rPr>
                <w:rFonts w:eastAsia="Times New Roman"/>
                <w:color w:val="000000"/>
                <w:kern w:val="0"/>
                <w:sz w:val="12"/>
                <w:szCs w:val="12"/>
                <w:lang w:eastAsia="tr-TR"/>
                <w14:ligatures w14:val="none"/>
              </w:rPr>
              <w:br/>
              <w:t>a) Konuşma üslubunu belirler.</w:t>
            </w:r>
            <w:r w:rsidRPr="00472A94">
              <w:rPr>
                <w:rFonts w:eastAsia="Times New Roman"/>
                <w:color w:val="000000"/>
                <w:kern w:val="0"/>
                <w:sz w:val="12"/>
                <w:szCs w:val="12"/>
                <w:lang w:eastAsia="tr-TR"/>
                <w14:ligatures w14:val="none"/>
              </w:rPr>
              <w:br/>
              <w:t>ç) Kurallara uygun iletişim kurar.</w:t>
            </w:r>
            <w:r w:rsidRPr="00472A94">
              <w:rPr>
                <w:rFonts w:eastAsia="Times New Roman"/>
                <w:color w:val="000000"/>
                <w:kern w:val="0"/>
                <w:sz w:val="12"/>
                <w:szCs w:val="12"/>
                <w:lang w:eastAsia="tr-TR"/>
                <w14:ligatures w14:val="none"/>
              </w:rPr>
              <w:br/>
              <w:t>b) Konuşmanın sonucuna dair tahmin yapar.</w:t>
            </w:r>
            <w:r w:rsidRPr="00472A94">
              <w:rPr>
                <w:rFonts w:eastAsia="Times New Roman"/>
                <w:color w:val="000000"/>
                <w:kern w:val="0"/>
                <w:sz w:val="12"/>
                <w:szCs w:val="12"/>
                <w:lang w:eastAsia="tr-TR"/>
                <w14:ligatures w14:val="none"/>
              </w:rPr>
              <w:br/>
              <w:t>a) Ses düzeyini ayarlar.</w:t>
            </w:r>
            <w:r w:rsidRPr="00472A94">
              <w:rPr>
                <w:rFonts w:eastAsia="Times New Roman"/>
                <w:color w:val="000000"/>
                <w:kern w:val="0"/>
                <w:sz w:val="12"/>
                <w:szCs w:val="12"/>
                <w:lang w:eastAsia="tr-TR"/>
                <w14:ligatures w14:val="none"/>
              </w:rPr>
              <w:br/>
              <w:t>ç) Sözcükleri doğru kullanır.</w:t>
            </w:r>
            <w:r w:rsidRPr="00472A94">
              <w:rPr>
                <w:rFonts w:eastAsia="Times New Roman"/>
                <w:color w:val="000000"/>
                <w:kern w:val="0"/>
                <w:sz w:val="12"/>
                <w:szCs w:val="12"/>
                <w:lang w:eastAsia="tr-TR"/>
                <w14:ligatures w14:val="none"/>
              </w:rPr>
              <w:br/>
              <w:t>a) Ortamın uygunluğunu değerlendirir.</w:t>
            </w:r>
            <w:r w:rsidRPr="00472A94">
              <w:rPr>
                <w:rFonts w:eastAsia="Times New Roman"/>
                <w:color w:val="000000"/>
                <w:kern w:val="0"/>
                <w:sz w:val="12"/>
                <w:szCs w:val="12"/>
                <w:lang w:eastAsia="tr-TR"/>
                <w14:ligatures w14:val="none"/>
              </w:rPr>
              <w:br/>
              <w:t>b) Ortamın etkisini açıklar.</w:t>
            </w:r>
            <w:r w:rsidRPr="00472A94">
              <w:rPr>
                <w:rFonts w:eastAsia="Times New Roman"/>
                <w:color w:val="000000"/>
                <w:kern w:val="0"/>
                <w:sz w:val="12"/>
                <w:szCs w:val="12"/>
                <w:lang w:eastAsia="tr-TR"/>
                <w14:ligatures w14:val="none"/>
              </w:rPr>
              <w:br/>
              <w:t>b) Olumlu davranışları geliştirir.</w:t>
            </w:r>
            <w:r w:rsidRPr="00472A94">
              <w:rPr>
                <w:rFonts w:eastAsia="Times New Roman"/>
                <w:color w:val="000000"/>
                <w:kern w:val="0"/>
                <w:sz w:val="12"/>
                <w:szCs w:val="12"/>
                <w:lang w:eastAsia="tr-TR"/>
                <w14:ligatures w14:val="none"/>
              </w:rPr>
              <w:br/>
              <w:t>a) Başlık ve görselleri inceler.</w:t>
            </w:r>
            <w:r w:rsidRPr="00472A94">
              <w:rPr>
                <w:rFonts w:eastAsia="Times New Roman"/>
                <w:color w:val="000000"/>
                <w:kern w:val="0"/>
                <w:sz w:val="12"/>
                <w:szCs w:val="12"/>
                <w:lang w:eastAsia="tr-TR"/>
                <w14:ligatures w14:val="none"/>
              </w:rPr>
              <w:br/>
              <w:t>b) Noktalamaya dikkat ederek okur.</w:t>
            </w:r>
            <w:r w:rsidRPr="00472A94">
              <w:rPr>
                <w:rFonts w:eastAsia="Times New Roman"/>
                <w:color w:val="000000"/>
                <w:kern w:val="0"/>
                <w:sz w:val="12"/>
                <w:szCs w:val="12"/>
                <w:lang w:eastAsia="tr-TR"/>
                <w14:ligatures w14:val="none"/>
              </w:rPr>
              <w:br/>
              <w:t>a) Ön bilgilerle bağlantı kurar.</w:t>
            </w:r>
            <w:r w:rsidRPr="00472A94">
              <w:rPr>
                <w:rFonts w:eastAsia="Times New Roman"/>
                <w:color w:val="000000"/>
                <w:kern w:val="0"/>
                <w:sz w:val="12"/>
                <w:szCs w:val="12"/>
                <w:lang w:eastAsia="tr-TR"/>
                <w14:ligatures w14:val="none"/>
              </w:rPr>
              <w:br/>
              <w:t>b) Tahminlerde bulunur.</w:t>
            </w:r>
            <w:r w:rsidRPr="00472A94">
              <w:rPr>
                <w:rFonts w:eastAsia="Times New Roman"/>
                <w:color w:val="000000"/>
                <w:kern w:val="0"/>
                <w:sz w:val="12"/>
                <w:szCs w:val="12"/>
                <w:lang w:eastAsia="tr-TR"/>
                <w14:ligatures w14:val="none"/>
              </w:rPr>
              <w:br/>
              <w:t>j) İçerik hakkında görüş oluşturur.</w:t>
            </w:r>
            <w:r w:rsidRPr="00472A94">
              <w:rPr>
                <w:rFonts w:eastAsia="Times New Roman"/>
                <w:color w:val="000000"/>
                <w:kern w:val="0"/>
                <w:sz w:val="12"/>
                <w:szCs w:val="12"/>
                <w:lang w:eastAsia="tr-TR"/>
                <w14:ligatures w14:val="none"/>
              </w:rPr>
              <w:br/>
              <w:t>a) Karakter/olayları açıklar.</w:t>
            </w:r>
            <w:r w:rsidRPr="00472A94">
              <w:rPr>
                <w:rFonts w:eastAsia="Times New Roman"/>
                <w:color w:val="000000"/>
                <w:kern w:val="0"/>
                <w:sz w:val="12"/>
                <w:szCs w:val="12"/>
                <w:lang w:eastAsia="tr-TR"/>
                <w14:ligatures w14:val="none"/>
              </w:rPr>
              <w:br/>
              <w:t>b) Konuyu bulur.</w:t>
            </w:r>
            <w:r w:rsidRPr="00472A94">
              <w:rPr>
                <w:rFonts w:eastAsia="Times New Roman"/>
                <w:color w:val="000000"/>
                <w:kern w:val="0"/>
                <w:sz w:val="12"/>
                <w:szCs w:val="12"/>
                <w:lang w:eastAsia="tr-TR"/>
                <w14:ligatures w14:val="none"/>
              </w:rPr>
              <w:br/>
              <w:t>c) Ana fikri bulur.</w:t>
            </w:r>
            <w:r w:rsidRPr="00472A94">
              <w:rPr>
                <w:rFonts w:eastAsia="Times New Roman"/>
                <w:color w:val="000000"/>
                <w:kern w:val="0"/>
                <w:sz w:val="12"/>
                <w:szCs w:val="12"/>
                <w:lang w:eastAsia="tr-TR"/>
                <w14:ligatures w14:val="none"/>
              </w:rPr>
              <w:br/>
              <w:t>e) Noktalama ile içerik ilişkisini belirler.</w:t>
            </w:r>
            <w:r w:rsidRPr="00472A94">
              <w:rPr>
                <w:rFonts w:eastAsia="Times New Roman"/>
                <w:color w:val="000000"/>
                <w:kern w:val="0"/>
                <w:sz w:val="12"/>
                <w:szCs w:val="12"/>
                <w:lang w:eastAsia="tr-TR"/>
                <w14:ligatures w14:val="none"/>
              </w:rPr>
              <w:br/>
              <w:t>a) Ortamı değerlendirir.</w:t>
            </w:r>
            <w:r w:rsidRPr="00472A94">
              <w:rPr>
                <w:rFonts w:eastAsia="Times New Roman"/>
                <w:color w:val="000000"/>
                <w:kern w:val="0"/>
                <w:sz w:val="12"/>
                <w:szCs w:val="12"/>
                <w:lang w:eastAsia="tr-TR"/>
                <w14:ligatures w14:val="none"/>
              </w:rPr>
              <w:br/>
              <w:t>b) Fiziksel koşullara dikkat eder.</w:t>
            </w:r>
            <w:r w:rsidRPr="00472A94">
              <w:rPr>
                <w:rFonts w:eastAsia="Times New Roman"/>
                <w:color w:val="000000"/>
                <w:kern w:val="0"/>
                <w:sz w:val="12"/>
                <w:szCs w:val="12"/>
                <w:lang w:eastAsia="tr-TR"/>
                <w14:ligatures w14:val="none"/>
              </w:rPr>
              <w:br/>
              <w:t>ç) Davranışları çevrim içi ortama aktarır.</w:t>
            </w:r>
            <w:r w:rsidRPr="00472A94">
              <w:rPr>
                <w:rFonts w:eastAsia="Times New Roman"/>
                <w:color w:val="000000"/>
                <w:kern w:val="0"/>
                <w:sz w:val="12"/>
                <w:szCs w:val="12"/>
                <w:lang w:eastAsia="tr-TR"/>
                <w14:ligatures w14:val="none"/>
              </w:rPr>
              <w:br/>
              <w:t>a) Hazırlıksız yazar.</w:t>
            </w:r>
            <w:r w:rsidRPr="00472A94">
              <w:rPr>
                <w:rFonts w:eastAsia="Times New Roman"/>
                <w:color w:val="000000"/>
                <w:kern w:val="0"/>
                <w:sz w:val="12"/>
                <w:szCs w:val="12"/>
                <w:lang w:eastAsia="tr-TR"/>
                <w14:ligatures w14:val="none"/>
              </w:rPr>
              <w:br/>
              <w:t>b) Anlam tahmini yapar.</w:t>
            </w:r>
            <w:r w:rsidRPr="00472A94">
              <w:rPr>
                <w:rFonts w:eastAsia="Times New Roman"/>
                <w:color w:val="000000"/>
                <w:kern w:val="0"/>
                <w:sz w:val="12"/>
                <w:szCs w:val="12"/>
                <w:lang w:eastAsia="tr-TR"/>
                <w14:ligatures w14:val="none"/>
              </w:rPr>
              <w:br/>
              <w:t>ğ) Yönerge yazar.</w:t>
            </w:r>
            <w:r w:rsidRPr="00472A94">
              <w:rPr>
                <w:rFonts w:eastAsia="Times New Roman"/>
                <w:color w:val="000000"/>
                <w:kern w:val="0"/>
                <w:sz w:val="12"/>
                <w:szCs w:val="12"/>
                <w:lang w:eastAsia="tr-TR"/>
                <w14:ligatures w14:val="none"/>
              </w:rPr>
              <w:br/>
              <w:t>a) Planlı yazar.</w:t>
            </w:r>
            <w:r w:rsidRPr="00472A94">
              <w:rPr>
                <w:rFonts w:eastAsia="Times New Roman"/>
                <w:color w:val="000000"/>
                <w:kern w:val="0"/>
                <w:sz w:val="12"/>
                <w:szCs w:val="12"/>
                <w:lang w:eastAsia="tr-TR"/>
                <w14:ligatures w14:val="none"/>
              </w:rPr>
              <w:br/>
              <w:t>b) Sözcükleri doğru kullanır.</w:t>
            </w:r>
            <w:r w:rsidRPr="00472A94">
              <w:rPr>
                <w:rFonts w:eastAsia="Times New Roman"/>
                <w:color w:val="000000"/>
                <w:kern w:val="0"/>
                <w:sz w:val="12"/>
                <w:szCs w:val="12"/>
                <w:lang w:eastAsia="tr-TR"/>
                <w14:ligatures w14:val="none"/>
              </w:rPr>
              <w:br/>
              <w:t>e) Pekiştirmeli sözcükleri doğru yazar.</w:t>
            </w:r>
            <w:r w:rsidRPr="00472A94">
              <w:rPr>
                <w:rFonts w:eastAsia="Times New Roman"/>
                <w:color w:val="000000"/>
                <w:kern w:val="0"/>
                <w:sz w:val="12"/>
                <w:szCs w:val="12"/>
                <w:lang w:eastAsia="tr-TR"/>
                <w14:ligatures w14:val="none"/>
              </w:rPr>
              <w:br/>
              <w:t>g) Noktalamayı doğru kullanır.</w:t>
            </w:r>
            <w:r w:rsidRPr="00472A94">
              <w:rPr>
                <w:rFonts w:eastAsia="Times New Roman"/>
                <w:color w:val="000000"/>
                <w:kern w:val="0"/>
                <w:sz w:val="12"/>
                <w:szCs w:val="12"/>
                <w:lang w:eastAsia="tr-TR"/>
                <w14:ligatures w14:val="none"/>
              </w:rPr>
              <w:br/>
              <w:t>a) Ortamı değerlendirir.</w:t>
            </w:r>
            <w:r w:rsidRPr="00472A94">
              <w:rPr>
                <w:rFonts w:eastAsia="Times New Roman"/>
                <w:color w:val="000000"/>
                <w:kern w:val="0"/>
                <w:sz w:val="12"/>
                <w:szCs w:val="12"/>
                <w:lang w:eastAsia="tr-TR"/>
                <w14:ligatures w14:val="none"/>
              </w:rPr>
              <w:br/>
              <w:t>b) Ortamın etkisini açıklar.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35C15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çıktıları; gözlem formu, kontrol listesi, dereceli puanlama anahtarı, performans görevi, öz değerlendirme formu ve çalışma kâğıdı kullanılarak değerlendirilebilir.Dinleme/izleme, okuma, konuşma ve yazma becerilerinin birkaçını veya tamamını içeren bir performans görevi verilebilir. Performans görevi analitik dereceli puanlama anahtarı kullanılarak değerlendirilebilir.</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74717A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SDB1.1. Kendini Tanıma (Öz Farkındalık Becerisi), SDB2.1. İletişim, SDB2.3. Sosyal Farkındalık</w:t>
            </w:r>
          </w:p>
        </w:tc>
        <w:tc>
          <w:tcPr>
            <w:tcW w:w="73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D63FF0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D3. Çalışkanlık, D14. Saygı, D16. Sorumluluk,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03A4A7D"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OB1. Bilgi Okuryazarlığı, OB2. Dijital Okuryazarlık, OB4. Görsel Okuryazarlık</w:t>
            </w:r>
          </w:p>
        </w:tc>
        <w:tc>
          <w:tcPr>
            <w:tcW w:w="56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486CAF"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 </w:t>
            </w:r>
          </w:p>
        </w:tc>
        <w:tc>
          <w:tcPr>
            <w:tcW w:w="172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07E562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9BC1B8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w:t>
            </w:r>
          </w:p>
        </w:tc>
        <w:tc>
          <w:tcPr>
            <w:tcW w:w="36" w:type="dxa"/>
            <w:vAlign w:val="center"/>
            <w:hideMark/>
          </w:tcPr>
          <w:p w14:paraId="70796342"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3B2CA428" w14:textId="77777777" w:rsidTr="00472A9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20328199"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4CA29788"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149C2B27" w14:textId="77777777" w:rsidR="00472A94" w:rsidRPr="00472A94" w:rsidRDefault="00472A94" w:rsidP="00472A94">
            <w:pPr>
              <w:jc w:val="left"/>
              <w:rPr>
                <w:rFonts w:eastAsia="Times New Roman"/>
                <w:color w:val="000000"/>
                <w:kern w:val="0"/>
                <w:sz w:val="12"/>
                <w:szCs w:val="12"/>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46303C7A" w14:textId="77777777" w:rsidR="00472A94" w:rsidRPr="00472A94" w:rsidRDefault="00472A94" w:rsidP="00472A94">
            <w:pPr>
              <w:jc w:val="left"/>
              <w:rPr>
                <w:rFonts w:eastAsia="Times New Roman"/>
                <w:color w:val="000000"/>
                <w:kern w:val="0"/>
                <w:sz w:val="24"/>
                <w:szCs w:val="24"/>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438CEED5" w14:textId="77777777" w:rsidR="00472A94" w:rsidRPr="00472A94" w:rsidRDefault="00472A94" w:rsidP="00472A94">
            <w:pPr>
              <w:jc w:val="left"/>
              <w:rPr>
                <w:rFonts w:eastAsia="Times New Roman"/>
                <w:color w:val="000000"/>
                <w:kern w:val="0"/>
                <w:sz w:val="20"/>
                <w:szCs w:val="20"/>
                <w:lang w:eastAsia="tr-TR"/>
                <w14:ligatures w14:val="none"/>
              </w:rPr>
            </w:pPr>
          </w:p>
        </w:tc>
        <w:tc>
          <w:tcPr>
            <w:tcW w:w="1331" w:type="dxa"/>
            <w:vMerge/>
            <w:tcBorders>
              <w:top w:val="nil"/>
              <w:left w:val="single" w:sz="4" w:space="0" w:color="auto"/>
              <w:bottom w:val="single" w:sz="4" w:space="0" w:color="000000"/>
              <w:right w:val="single" w:sz="4" w:space="0" w:color="auto"/>
            </w:tcBorders>
            <w:vAlign w:val="center"/>
            <w:hideMark/>
          </w:tcPr>
          <w:p w14:paraId="10B34B68" w14:textId="77777777" w:rsidR="00472A94" w:rsidRPr="00472A94" w:rsidRDefault="00472A94" w:rsidP="00472A94">
            <w:pPr>
              <w:jc w:val="left"/>
              <w:rPr>
                <w:rFonts w:eastAsia="Times New Roman"/>
                <w:color w:val="000000"/>
                <w:kern w:val="0"/>
                <w:sz w:val="12"/>
                <w:szCs w:val="12"/>
                <w:lang w:eastAsia="tr-TR"/>
                <w14:ligatures w14:val="none"/>
              </w:rPr>
            </w:pPr>
          </w:p>
        </w:tc>
        <w:tc>
          <w:tcPr>
            <w:tcW w:w="4685" w:type="dxa"/>
            <w:vMerge/>
            <w:tcBorders>
              <w:top w:val="nil"/>
              <w:left w:val="single" w:sz="4" w:space="0" w:color="auto"/>
              <w:bottom w:val="single" w:sz="4" w:space="0" w:color="000000"/>
              <w:right w:val="single" w:sz="4" w:space="0" w:color="auto"/>
            </w:tcBorders>
            <w:vAlign w:val="center"/>
            <w:hideMark/>
          </w:tcPr>
          <w:p w14:paraId="49608915" w14:textId="77777777" w:rsidR="00472A94" w:rsidRPr="00472A94" w:rsidRDefault="00472A94" w:rsidP="00472A94">
            <w:pPr>
              <w:jc w:val="left"/>
              <w:rPr>
                <w:rFonts w:eastAsia="Times New Roman"/>
                <w:color w:val="000000"/>
                <w:kern w:val="0"/>
                <w:sz w:val="12"/>
                <w:szCs w:val="12"/>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777BC3B" w14:textId="77777777" w:rsidR="00472A94" w:rsidRPr="00472A94" w:rsidRDefault="00472A94" w:rsidP="00472A94">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677CCF7D" w14:textId="77777777" w:rsidR="00472A94" w:rsidRPr="00472A94" w:rsidRDefault="00472A94" w:rsidP="00472A94">
            <w:pPr>
              <w:jc w:val="left"/>
              <w:rPr>
                <w:rFonts w:eastAsia="Times New Roman"/>
                <w:color w:val="000000"/>
                <w:kern w:val="0"/>
                <w:sz w:val="12"/>
                <w:szCs w:val="12"/>
                <w:lang w:eastAsia="tr-TR"/>
                <w14:ligatures w14:val="none"/>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14:paraId="3A30E71F" w14:textId="77777777" w:rsidR="00472A94" w:rsidRPr="00472A94" w:rsidRDefault="00472A94" w:rsidP="00472A94">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11F5BA5" w14:textId="77777777" w:rsidR="00472A94" w:rsidRPr="00472A94" w:rsidRDefault="00472A94" w:rsidP="00472A94">
            <w:pPr>
              <w:jc w:val="left"/>
              <w:rPr>
                <w:rFonts w:eastAsia="Times New Roman"/>
                <w:color w:val="000000"/>
                <w:kern w:val="0"/>
                <w:sz w:val="12"/>
                <w:szCs w:val="12"/>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2B0B7214"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71243863" w14:textId="77777777" w:rsidR="00472A94" w:rsidRPr="00472A94" w:rsidRDefault="00472A94" w:rsidP="00472A94">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594327A"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16141F7" w14:textId="77777777" w:rsidR="00472A94" w:rsidRPr="00472A94" w:rsidRDefault="00472A94" w:rsidP="00472A94">
            <w:pPr>
              <w:jc w:val="center"/>
              <w:rPr>
                <w:rFonts w:eastAsia="Times New Roman"/>
                <w:color w:val="000000"/>
                <w:kern w:val="0"/>
                <w:sz w:val="12"/>
                <w:szCs w:val="12"/>
                <w:lang w:eastAsia="tr-TR"/>
                <w14:ligatures w14:val="none"/>
              </w:rPr>
            </w:pPr>
          </w:p>
        </w:tc>
      </w:tr>
      <w:tr w:rsidR="00472A94" w:rsidRPr="00472A94" w14:paraId="1595F25C" w14:textId="77777777" w:rsidTr="00472A94">
        <w:trPr>
          <w:trHeight w:val="300"/>
        </w:trPr>
        <w:tc>
          <w:tcPr>
            <w:tcW w:w="649" w:type="dxa"/>
            <w:gridSpan w:val="3"/>
            <w:tcBorders>
              <w:top w:val="single" w:sz="4" w:space="0" w:color="auto"/>
              <w:left w:val="single" w:sz="4" w:space="0" w:color="auto"/>
              <w:bottom w:val="nil"/>
              <w:right w:val="single" w:sz="4" w:space="0" w:color="000000"/>
            </w:tcBorders>
            <w:shd w:val="clear" w:color="000000" w:fill="F4ECD8"/>
            <w:vAlign w:val="center"/>
            <w:hideMark/>
          </w:tcPr>
          <w:p w14:paraId="3AA25D1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lastRenderedPageBreak/>
              <w:t>SÜRE</w:t>
            </w:r>
          </w:p>
        </w:tc>
        <w:tc>
          <w:tcPr>
            <w:tcW w:w="1776" w:type="dxa"/>
            <w:gridSpan w:val="2"/>
            <w:vMerge w:val="restart"/>
            <w:tcBorders>
              <w:top w:val="single" w:sz="4" w:space="0" w:color="auto"/>
              <w:left w:val="single" w:sz="4" w:space="0" w:color="auto"/>
              <w:bottom w:val="single" w:sz="4" w:space="0" w:color="000000"/>
              <w:right w:val="single" w:sz="4" w:space="0" w:color="000000"/>
            </w:tcBorders>
            <w:shd w:val="clear" w:color="000000" w:fill="F4ECD8"/>
            <w:vAlign w:val="center"/>
            <w:hideMark/>
          </w:tcPr>
          <w:p w14:paraId="01D9E49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 - İÇERİK ÇERÇEVESİ</w:t>
            </w:r>
          </w:p>
        </w:tc>
        <w:tc>
          <w:tcPr>
            <w:tcW w:w="6016"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1F2264C5" w14:textId="77777777" w:rsidR="00472A94" w:rsidRPr="00472A94" w:rsidRDefault="00472A94" w:rsidP="00472A94">
            <w:pPr>
              <w:jc w:val="center"/>
              <w:rPr>
                <w:rFonts w:eastAsia="Times New Roman"/>
                <w:color w:val="000000"/>
                <w:kern w:val="0"/>
                <w:lang w:eastAsia="tr-TR"/>
                <w14:ligatures w14:val="none"/>
              </w:rPr>
            </w:pPr>
            <w:r w:rsidRPr="00472A94">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0580A81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KANITLARI</w:t>
            </w:r>
          </w:p>
        </w:tc>
        <w:tc>
          <w:tcPr>
            <w:tcW w:w="263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33BD78FC"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PROGRAMLAR ARASI BİLEŞENLER</w:t>
            </w:r>
          </w:p>
        </w:tc>
        <w:tc>
          <w:tcPr>
            <w:tcW w:w="564"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06D7345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BELİRLİ GÜN VE HAFTALAR</w:t>
            </w:r>
          </w:p>
        </w:tc>
        <w:tc>
          <w:tcPr>
            <w:tcW w:w="1729"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08FFAA73"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533AC42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OKUL TEMELLİ PLANLAMA</w:t>
            </w:r>
          </w:p>
        </w:tc>
        <w:tc>
          <w:tcPr>
            <w:tcW w:w="36" w:type="dxa"/>
            <w:vAlign w:val="center"/>
            <w:hideMark/>
          </w:tcPr>
          <w:p w14:paraId="10833BB3"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1C5CB55D" w14:textId="77777777" w:rsidTr="00472A94">
        <w:trPr>
          <w:trHeight w:val="300"/>
        </w:trPr>
        <w:tc>
          <w:tcPr>
            <w:tcW w:w="649" w:type="dxa"/>
            <w:gridSpan w:val="3"/>
            <w:tcBorders>
              <w:top w:val="nil"/>
              <w:left w:val="single" w:sz="4" w:space="0" w:color="auto"/>
              <w:bottom w:val="single" w:sz="4" w:space="0" w:color="auto"/>
              <w:right w:val="single" w:sz="4" w:space="0" w:color="000000"/>
            </w:tcBorders>
            <w:shd w:val="clear" w:color="000000" w:fill="F4ECD8"/>
            <w:vAlign w:val="center"/>
            <w:hideMark/>
          </w:tcPr>
          <w:p w14:paraId="347F6CF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34. HAFTA</w:t>
            </w:r>
          </w:p>
        </w:tc>
        <w:tc>
          <w:tcPr>
            <w:tcW w:w="1776" w:type="dxa"/>
            <w:gridSpan w:val="2"/>
            <w:vMerge/>
            <w:tcBorders>
              <w:top w:val="single" w:sz="4" w:space="0" w:color="auto"/>
              <w:left w:val="single" w:sz="4" w:space="0" w:color="auto"/>
              <w:bottom w:val="single" w:sz="4" w:space="0" w:color="000000"/>
              <w:right w:val="single" w:sz="4" w:space="0" w:color="000000"/>
            </w:tcBorders>
            <w:vAlign w:val="center"/>
            <w:hideMark/>
          </w:tcPr>
          <w:p w14:paraId="17842CC1" w14:textId="77777777" w:rsidR="00472A94" w:rsidRPr="00472A94" w:rsidRDefault="00472A94" w:rsidP="00472A94">
            <w:pPr>
              <w:jc w:val="left"/>
              <w:rPr>
                <w:rFonts w:eastAsia="Times New Roman"/>
                <w:color w:val="000000"/>
                <w:kern w:val="0"/>
                <w:sz w:val="12"/>
                <w:szCs w:val="12"/>
                <w:lang w:eastAsia="tr-TR"/>
                <w14:ligatures w14:val="none"/>
              </w:rPr>
            </w:pPr>
          </w:p>
        </w:tc>
        <w:tc>
          <w:tcPr>
            <w:tcW w:w="6016" w:type="dxa"/>
            <w:gridSpan w:val="2"/>
            <w:vMerge/>
            <w:tcBorders>
              <w:top w:val="single" w:sz="4" w:space="0" w:color="auto"/>
              <w:left w:val="single" w:sz="4" w:space="0" w:color="auto"/>
              <w:bottom w:val="single" w:sz="4" w:space="0" w:color="000000"/>
              <w:right w:val="single" w:sz="4" w:space="0" w:color="auto"/>
            </w:tcBorders>
            <w:vAlign w:val="center"/>
            <w:hideMark/>
          </w:tcPr>
          <w:p w14:paraId="44B5A69B" w14:textId="77777777" w:rsidR="00472A94" w:rsidRPr="00472A94" w:rsidRDefault="00472A94" w:rsidP="00472A94">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7C54E85" w14:textId="77777777" w:rsidR="00472A94" w:rsidRPr="00472A94" w:rsidRDefault="00472A94" w:rsidP="00472A94">
            <w:pPr>
              <w:jc w:val="left"/>
              <w:rPr>
                <w:rFonts w:eastAsia="Times New Roman"/>
                <w:color w:val="000000"/>
                <w:kern w:val="0"/>
                <w:sz w:val="12"/>
                <w:szCs w:val="12"/>
                <w:lang w:eastAsia="tr-TR"/>
                <w14:ligatures w14:val="none"/>
              </w:rPr>
            </w:pPr>
          </w:p>
        </w:tc>
        <w:tc>
          <w:tcPr>
            <w:tcW w:w="2635" w:type="dxa"/>
            <w:gridSpan w:val="3"/>
            <w:vMerge/>
            <w:tcBorders>
              <w:top w:val="single" w:sz="4" w:space="0" w:color="auto"/>
              <w:left w:val="single" w:sz="4" w:space="0" w:color="auto"/>
              <w:bottom w:val="single" w:sz="4" w:space="0" w:color="auto"/>
              <w:right w:val="single" w:sz="4" w:space="0" w:color="auto"/>
            </w:tcBorders>
            <w:vAlign w:val="center"/>
            <w:hideMark/>
          </w:tcPr>
          <w:p w14:paraId="3761FF5C" w14:textId="77777777" w:rsidR="00472A94" w:rsidRPr="00472A94" w:rsidRDefault="00472A94" w:rsidP="00472A94">
            <w:pPr>
              <w:jc w:val="left"/>
              <w:rPr>
                <w:rFonts w:eastAsia="Times New Roman"/>
                <w:color w:val="000000"/>
                <w:kern w:val="0"/>
                <w:sz w:val="16"/>
                <w:szCs w:val="16"/>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458E4B5B"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7EEDC137"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21A4F0C"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465740C6"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5E875F16" w14:textId="77777777" w:rsidTr="00472A94">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2BA67B9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AY</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2CDF27C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HAFTA</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0806607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SAAT</w:t>
            </w:r>
          </w:p>
        </w:tc>
        <w:tc>
          <w:tcPr>
            <w:tcW w:w="888" w:type="dxa"/>
            <w:tcBorders>
              <w:top w:val="nil"/>
              <w:left w:val="nil"/>
              <w:bottom w:val="single" w:sz="4" w:space="0" w:color="auto"/>
              <w:right w:val="single" w:sz="4" w:space="0" w:color="auto"/>
            </w:tcBorders>
            <w:shd w:val="clear" w:color="000000" w:fill="F4ECD8"/>
            <w:vAlign w:val="center"/>
            <w:hideMark/>
          </w:tcPr>
          <w:p w14:paraId="77AFF7F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w:t>
            </w:r>
          </w:p>
        </w:tc>
        <w:tc>
          <w:tcPr>
            <w:tcW w:w="888" w:type="dxa"/>
            <w:tcBorders>
              <w:top w:val="nil"/>
              <w:left w:val="nil"/>
              <w:bottom w:val="single" w:sz="4" w:space="0" w:color="auto"/>
              <w:right w:val="single" w:sz="4" w:space="0" w:color="auto"/>
            </w:tcBorders>
            <w:shd w:val="clear" w:color="000000" w:fill="F4ECD8"/>
            <w:vAlign w:val="center"/>
            <w:hideMark/>
          </w:tcPr>
          <w:p w14:paraId="34C8C22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14CD4316"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ÖĞRENME ÇIKTILARI</w:t>
            </w:r>
          </w:p>
        </w:tc>
        <w:tc>
          <w:tcPr>
            <w:tcW w:w="4685" w:type="dxa"/>
            <w:tcBorders>
              <w:top w:val="nil"/>
              <w:left w:val="nil"/>
              <w:bottom w:val="single" w:sz="4" w:space="0" w:color="auto"/>
              <w:right w:val="single" w:sz="4" w:space="0" w:color="auto"/>
            </w:tcBorders>
            <w:shd w:val="clear" w:color="000000" w:fill="F4ECD8"/>
            <w:vAlign w:val="center"/>
            <w:hideMark/>
          </w:tcPr>
          <w:p w14:paraId="21937291" w14:textId="77777777" w:rsidR="00472A94" w:rsidRPr="00472A94" w:rsidRDefault="00472A94" w:rsidP="00472A94">
            <w:pPr>
              <w:jc w:val="center"/>
              <w:rPr>
                <w:rFonts w:eastAsia="Times New Roman"/>
                <w:color w:val="000000"/>
                <w:kern w:val="0"/>
                <w:sz w:val="18"/>
                <w:szCs w:val="18"/>
                <w:lang w:eastAsia="tr-TR"/>
                <w14:ligatures w14:val="none"/>
              </w:rPr>
            </w:pPr>
            <w:r w:rsidRPr="00472A94">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309EFAC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ÖLÇME VE DEĞERLENDİRME</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5E07261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SOSYAL - DUYGUSAL ÖĞRENME BECERİLERİ</w:t>
            </w:r>
          </w:p>
        </w:tc>
        <w:tc>
          <w:tcPr>
            <w:tcW w:w="736" w:type="dxa"/>
            <w:tcBorders>
              <w:top w:val="single" w:sz="4" w:space="0" w:color="auto"/>
              <w:left w:val="nil"/>
              <w:bottom w:val="single" w:sz="4" w:space="0" w:color="auto"/>
              <w:right w:val="single" w:sz="4" w:space="0" w:color="auto"/>
            </w:tcBorders>
            <w:shd w:val="clear" w:color="000000" w:fill="F4ECD8"/>
            <w:vAlign w:val="center"/>
            <w:hideMark/>
          </w:tcPr>
          <w:p w14:paraId="534D27F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5203AA0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OKURYAZARLIK BECERİLERİ</w:t>
            </w: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719F2403"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013573E4"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AAB9B69"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24760415"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4E14C63D" w14:textId="77777777" w:rsidTr="00472A9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0A57B77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HAZİRAN</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62254BD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07 - 11 HAZİRAN</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4BDB05C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8 SAAT</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2C7A074D" w14:textId="77777777" w:rsidR="00472A94" w:rsidRPr="00472A94" w:rsidRDefault="00472A94" w:rsidP="00472A94">
            <w:pPr>
              <w:jc w:val="center"/>
              <w:rPr>
                <w:rFonts w:eastAsia="Times New Roman"/>
                <w:color w:val="000000"/>
                <w:kern w:val="0"/>
                <w:sz w:val="24"/>
                <w:szCs w:val="24"/>
                <w:lang w:eastAsia="tr-TR"/>
                <w14:ligatures w14:val="none"/>
              </w:rPr>
            </w:pPr>
            <w:r w:rsidRPr="00472A94">
              <w:rPr>
                <w:rFonts w:eastAsia="Times New Roman"/>
                <w:color w:val="000000"/>
                <w:kern w:val="0"/>
                <w:sz w:val="24"/>
                <w:szCs w:val="24"/>
                <w:lang w:eastAsia="tr-TR"/>
                <w14:ligatures w14:val="none"/>
              </w:rPr>
              <w:t>HAK VE SORUMLULUKLARIMIZ</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6076E48B" w14:textId="77777777" w:rsidR="00472A94" w:rsidRPr="00472A94" w:rsidRDefault="00472A94" w:rsidP="00472A94">
            <w:pPr>
              <w:jc w:val="center"/>
              <w:rPr>
                <w:rFonts w:eastAsia="Times New Roman"/>
                <w:color w:val="000000"/>
                <w:kern w:val="0"/>
                <w:sz w:val="20"/>
                <w:szCs w:val="20"/>
                <w:lang w:eastAsia="tr-TR"/>
                <w14:ligatures w14:val="none"/>
              </w:rPr>
            </w:pPr>
            <w:r w:rsidRPr="00472A94">
              <w:rPr>
                <w:rFonts w:eastAsia="Times New Roman"/>
                <w:color w:val="000000"/>
                <w:kern w:val="0"/>
                <w:sz w:val="20"/>
                <w:szCs w:val="20"/>
                <w:lang w:eastAsia="tr-TR"/>
                <w14:ligatures w14:val="none"/>
              </w:rPr>
              <w:t>"Birlikte Güçlüyüz" metni</w:t>
            </w:r>
          </w:p>
        </w:tc>
        <w:tc>
          <w:tcPr>
            <w:tcW w:w="1331" w:type="dxa"/>
            <w:vMerge w:val="restart"/>
            <w:tcBorders>
              <w:top w:val="nil"/>
              <w:left w:val="single" w:sz="4" w:space="0" w:color="auto"/>
              <w:bottom w:val="single" w:sz="4" w:space="0" w:color="000000"/>
              <w:right w:val="single" w:sz="4" w:space="0" w:color="auto"/>
            </w:tcBorders>
            <w:vAlign w:val="center"/>
            <w:hideMark/>
          </w:tcPr>
          <w:p w14:paraId="4C2AA4F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T.D.3.1. Dinleme/izlemeyi yönetebilme</w:t>
            </w:r>
            <w:r w:rsidRPr="00472A94">
              <w:rPr>
                <w:rFonts w:eastAsia="Times New Roman"/>
                <w:color w:val="000000"/>
                <w:kern w:val="0"/>
                <w:sz w:val="12"/>
                <w:szCs w:val="12"/>
                <w:lang w:eastAsia="tr-TR"/>
                <w14:ligatures w14:val="none"/>
              </w:rPr>
              <w:br/>
              <w:t>T.D.3.2. Dinledikleri/izledikleri ile ilgili anlam oluşturabilme</w:t>
            </w:r>
            <w:r w:rsidRPr="00472A94">
              <w:rPr>
                <w:rFonts w:eastAsia="Times New Roman"/>
                <w:color w:val="000000"/>
                <w:kern w:val="0"/>
                <w:sz w:val="12"/>
                <w:szCs w:val="12"/>
                <w:lang w:eastAsia="tr-TR"/>
                <w14:ligatures w14:val="none"/>
              </w:rPr>
              <w:br/>
              <w:t>T.D.3.3. Dinlediklerini/izlediklerini çözümleyebilme</w:t>
            </w:r>
            <w:r w:rsidRPr="00472A94">
              <w:rPr>
                <w:rFonts w:eastAsia="Times New Roman"/>
                <w:color w:val="000000"/>
                <w:kern w:val="0"/>
                <w:sz w:val="12"/>
                <w:szCs w:val="12"/>
                <w:lang w:eastAsia="tr-TR"/>
                <w14:ligatures w14:val="none"/>
              </w:rPr>
              <w:br/>
              <w:t>T.D.3.4. Dinleme/izleme sürecine etki eden durumları gözden geçirebilme</w:t>
            </w:r>
            <w:r w:rsidRPr="00472A94">
              <w:rPr>
                <w:rFonts w:eastAsia="Times New Roman"/>
                <w:color w:val="000000"/>
                <w:kern w:val="0"/>
                <w:sz w:val="12"/>
                <w:szCs w:val="12"/>
                <w:lang w:eastAsia="tr-TR"/>
                <w14:ligatures w14:val="none"/>
              </w:rPr>
              <w:br/>
              <w:t>T.D.3.5. Dinleme/izleme sürecini değerlendirebilme</w:t>
            </w:r>
            <w:r w:rsidRPr="00472A94">
              <w:rPr>
                <w:rFonts w:eastAsia="Times New Roman"/>
                <w:color w:val="000000"/>
                <w:kern w:val="0"/>
                <w:sz w:val="12"/>
                <w:szCs w:val="12"/>
                <w:lang w:eastAsia="tr-TR"/>
                <w14:ligatures w14:val="none"/>
              </w:rPr>
              <w:br/>
              <w:t>T.K.3.1. Konuşmalarını yönetebilme</w:t>
            </w:r>
            <w:r w:rsidRPr="00472A94">
              <w:rPr>
                <w:rFonts w:eastAsia="Times New Roman"/>
                <w:color w:val="000000"/>
                <w:kern w:val="0"/>
                <w:sz w:val="12"/>
                <w:szCs w:val="12"/>
                <w:lang w:eastAsia="tr-TR"/>
                <w14:ligatures w14:val="none"/>
              </w:rPr>
              <w:br/>
              <w:t>T.K.3.2. Konuşmalarında içerik oluşturabilme</w:t>
            </w:r>
            <w:r w:rsidRPr="00472A94">
              <w:rPr>
                <w:rFonts w:eastAsia="Times New Roman"/>
                <w:color w:val="000000"/>
                <w:kern w:val="0"/>
                <w:sz w:val="12"/>
                <w:szCs w:val="12"/>
                <w:lang w:eastAsia="tr-TR"/>
                <w14:ligatures w14:val="none"/>
              </w:rPr>
              <w:br/>
              <w:t>T.K.3.3. Konuşma kurallarını uygulayabilme</w:t>
            </w:r>
            <w:r w:rsidRPr="00472A94">
              <w:rPr>
                <w:rFonts w:eastAsia="Times New Roman"/>
                <w:color w:val="000000"/>
                <w:kern w:val="0"/>
                <w:sz w:val="12"/>
                <w:szCs w:val="12"/>
                <w:lang w:eastAsia="tr-TR"/>
                <w14:ligatures w14:val="none"/>
              </w:rPr>
              <w:br/>
              <w:t>T.K.3.4. Konuşma sürecine etki eden durumları gözden geçirebilme</w:t>
            </w:r>
            <w:r w:rsidRPr="00472A94">
              <w:rPr>
                <w:rFonts w:eastAsia="Times New Roman"/>
                <w:color w:val="000000"/>
                <w:kern w:val="0"/>
                <w:sz w:val="12"/>
                <w:szCs w:val="12"/>
                <w:lang w:eastAsia="tr-TR"/>
                <w14:ligatures w14:val="none"/>
              </w:rPr>
              <w:br/>
              <w:t>T.K.3.5. Konuşma sürecini değerlendirebilme</w:t>
            </w:r>
            <w:r w:rsidRPr="00472A94">
              <w:rPr>
                <w:rFonts w:eastAsia="Times New Roman"/>
                <w:color w:val="000000"/>
                <w:kern w:val="0"/>
                <w:sz w:val="12"/>
                <w:szCs w:val="12"/>
                <w:lang w:eastAsia="tr-TR"/>
                <w14:ligatures w14:val="none"/>
              </w:rPr>
              <w:br/>
              <w:t>T.O.3.1. Okuma sürecini yönetebilme</w:t>
            </w:r>
            <w:r w:rsidRPr="00472A94">
              <w:rPr>
                <w:rFonts w:eastAsia="Times New Roman"/>
                <w:color w:val="000000"/>
                <w:kern w:val="0"/>
                <w:sz w:val="12"/>
                <w:szCs w:val="12"/>
                <w:lang w:eastAsia="tr-TR"/>
                <w14:ligatures w14:val="none"/>
              </w:rPr>
              <w:br/>
              <w:t>T.O.3.2. Okudukları ile ilgili anlam oluşturabilme</w:t>
            </w:r>
            <w:r w:rsidRPr="00472A94">
              <w:rPr>
                <w:rFonts w:eastAsia="Times New Roman"/>
                <w:color w:val="000000"/>
                <w:kern w:val="0"/>
                <w:sz w:val="12"/>
                <w:szCs w:val="12"/>
                <w:lang w:eastAsia="tr-TR"/>
                <w14:ligatures w14:val="none"/>
              </w:rPr>
              <w:br/>
              <w:t>T.O.3.3. Okuduklarını çözümleyebilme</w:t>
            </w:r>
            <w:r w:rsidRPr="00472A94">
              <w:rPr>
                <w:rFonts w:eastAsia="Times New Roman"/>
                <w:color w:val="000000"/>
                <w:kern w:val="0"/>
                <w:sz w:val="12"/>
                <w:szCs w:val="12"/>
                <w:lang w:eastAsia="tr-TR"/>
                <w14:ligatures w14:val="none"/>
              </w:rPr>
              <w:br/>
              <w:t>T.O.3.4. Okuma sürecine etki eden durumları gözden geçirebilme</w:t>
            </w:r>
            <w:r w:rsidRPr="00472A94">
              <w:rPr>
                <w:rFonts w:eastAsia="Times New Roman"/>
                <w:color w:val="000000"/>
                <w:kern w:val="0"/>
                <w:sz w:val="12"/>
                <w:szCs w:val="12"/>
                <w:lang w:eastAsia="tr-TR"/>
                <w14:ligatures w14:val="none"/>
              </w:rPr>
              <w:br/>
              <w:t>T.O.3.5. Okuma sürecini değerlendirebilme</w:t>
            </w:r>
            <w:r w:rsidRPr="00472A94">
              <w:rPr>
                <w:rFonts w:eastAsia="Times New Roman"/>
                <w:color w:val="000000"/>
                <w:kern w:val="0"/>
                <w:sz w:val="12"/>
                <w:szCs w:val="12"/>
                <w:lang w:eastAsia="tr-TR"/>
                <w14:ligatures w14:val="none"/>
              </w:rPr>
              <w:br/>
              <w:t>T.Y.3.1. Yazılı anlatım becerilerini yönetebilme</w:t>
            </w:r>
            <w:r w:rsidRPr="00472A94">
              <w:rPr>
                <w:rFonts w:eastAsia="Times New Roman"/>
                <w:color w:val="000000"/>
                <w:kern w:val="0"/>
                <w:sz w:val="12"/>
                <w:szCs w:val="12"/>
                <w:lang w:eastAsia="tr-TR"/>
                <w14:ligatures w14:val="none"/>
              </w:rPr>
              <w:br/>
              <w:t>T.Y.3.2. Yazılarında içerik oluşturabilme</w:t>
            </w:r>
            <w:r w:rsidRPr="00472A94">
              <w:rPr>
                <w:rFonts w:eastAsia="Times New Roman"/>
                <w:color w:val="000000"/>
                <w:kern w:val="0"/>
                <w:sz w:val="12"/>
                <w:szCs w:val="12"/>
                <w:lang w:eastAsia="tr-TR"/>
                <w14:ligatures w14:val="none"/>
              </w:rPr>
              <w:br/>
              <w:t>T.Y.3.3. Yazma kurallarını uygulayabilme</w:t>
            </w:r>
            <w:r w:rsidRPr="00472A94">
              <w:rPr>
                <w:rFonts w:eastAsia="Times New Roman"/>
                <w:color w:val="000000"/>
                <w:kern w:val="0"/>
                <w:sz w:val="12"/>
                <w:szCs w:val="12"/>
                <w:lang w:eastAsia="tr-TR"/>
                <w14:ligatures w14:val="none"/>
              </w:rPr>
              <w:br/>
              <w:t>T.Y.3.4. Yazma sürecine etki eden durumları gözden geçirebilme</w:t>
            </w:r>
          </w:p>
        </w:tc>
        <w:tc>
          <w:tcPr>
            <w:tcW w:w="4685" w:type="dxa"/>
            <w:vMerge w:val="restart"/>
            <w:tcBorders>
              <w:top w:val="nil"/>
              <w:left w:val="single" w:sz="4" w:space="0" w:color="auto"/>
              <w:bottom w:val="single" w:sz="4" w:space="0" w:color="000000"/>
              <w:right w:val="single" w:sz="4" w:space="0" w:color="auto"/>
            </w:tcBorders>
            <w:vAlign w:val="center"/>
            <w:hideMark/>
          </w:tcPr>
          <w:p w14:paraId="1B06F32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c) Dinleme kurallarına uygun olarak dinler.</w:t>
            </w:r>
            <w:r w:rsidRPr="00472A94">
              <w:rPr>
                <w:rFonts w:eastAsia="Times New Roman"/>
                <w:color w:val="000000"/>
                <w:kern w:val="0"/>
                <w:sz w:val="12"/>
                <w:szCs w:val="12"/>
                <w:lang w:eastAsia="tr-TR"/>
                <w14:ligatures w14:val="none"/>
              </w:rPr>
              <w:br/>
              <w:t>ç) Dinlediği konuya ilişkin düşüncelerini belirtmek için uygun zamanda söz alır.</w:t>
            </w:r>
            <w:r w:rsidRPr="00472A94">
              <w:rPr>
                <w:rFonts w:eastAsia="Times New Roman"/>
                <w:color w:val="000000"/>
                <w:kern w:val="0"/>
                <w:sz w:val="12"/>
                <w:szCs w:val="12"/>
                <w:lang w:eastAsia="tr-TR"/>
                <w14:ligatures w14:val="none"/>
              </w:rPr>
              <w:br/>
              <w:t>a) Görsellerden hareketle metnin konusunu tahmin eder.</w:t>
            </w:r>
            <w:r w:rsidRPr="00472A94">
              <w:rPr>
                <w:rFonts w:eastAsia="Times New Roman"/>
                <w:color w:val="000000"/>
                <w:kern w:val="0"/>
                <w:sz w:val="12"/>
                <w:szCs w:val="12"/>
                <w:lang w:eastAsia="tr-TR"/>
                <w14:ligatures w14:val="none"/>
              </w:rPr>
              <w:br/>
              <w:t>ç) Bilgiler ile ön bilgileri arasında bağlantı kurar.</w:t>
            </w:r>
            <w:r w:rsidRPr="00472A94">
              <w:rPr>
                <w:rFonts w:eastAsia="Times New Roman"/>
                <w:color w:val="000000"/>
                <w:kern w:val="0"/>
                <w:sz w:val="12"/>
                <w:szCs w:val="12"/>
                <w:lang w:eastAsia="tr-TR"/>
                <w14:ligatures w14:val="none"/>
              </w:rPr>
              <w:br/>
              <w:t>b) Ana fikri/ana duyguyu bulur.</w:t>
            </w:r>
            <w:r w:rsidRPr="00472A94">
              <w:rPr>
                <w:rFonts w:eastAsia="Times New Roman"/>
                <w:color w:val="000000"/>
                <w:kern w:val="0"/>
                <w:sz w:val="12"/>
                <w:szCs w:val="12"/>
                <w:lang w:eastAsia="tr-TR"/>
                <w14:ligatures w14:val="none"/>
              </w:rPr>
              <w:br/>
              <w:t>c) Metnin konusunu bulur.</w:t>
            </w:r>
            <w:r w:rsidRPr="00472A94">
              <w:rPr>
                <w:rFonts w:eastAsia="Times New Roman"/>
                <w:color w:val="000000"/>
                <w:kern w:val="0"/>
                <w:sz w:val="12"/>
                <w:szCs w:val="12"/>
                <w:lang w:eastAsia="tr-TR"/>
                <w14:ligatures w14:val="none"/>
              </w:rPr>
              <w:br/>
              <w:t>a) Ortamın uygunluğunu değerlendirir.</w:t>
            </w:r>
            <w:r w:rsidRPr="00472A94">
              <w:rPr>
                <w:rFonts w:eastAsia="Times New Roman"/>
                <w:color w:val="000000"/>
                <w:kern w:val="0"/>
                <w:sz w:val="12"/>
                <w:szCs w:val="12"/>
                <w:lang w:eastAsia="tr-TR"/>
                <w14:ligatures w14:val="none"/>
              </w:rPr>
              <w:br/>
              <w:t>b) Ortamın duygu ve davranışlara etkisini açıklar.</w:t>
            </w:r>
            <w:r w:rsidRPr="00472A94">
              <w:rPr>
                <w:rFonts w:eastAsia="Times New Roman"/>
                <w:color w:val="000000"/>
                <w:kern w:val="0"/>
                <w:sz w:val="12"/>
                <w:szCs w:val="12"/>
                <w:lang w:eastAsia="tr-TR"/>
                <w14:ligatures w14:val="none"/>
              </w:rPr>
              <w:br/>
              <w:t>b) Tür tercih nedenlerini belirtir.</w:t>
            </w:r>
            <w:r w:rsidRPr="00472A94">
              <w:rPr>
                <w:rFonts w:eastAsia="Times New Roman"/>
                <w:color w:val="000000"/>
                <w:kern w:val="0"/>
                <w:sz w:val="12"/>
                <w:szCs w:val="12"/>
                <w:lang w:eastAsia="tr-TR"/>
                <w14:ligatures w14:val="none"/>
              </w:rPr>
              <w:br/>
              <w:t>a) Konuşma üslubunu belirler.</w:t>
            </w:r>
            <w:r w:rsidRPr="00472A94">
              <w:rPr>
                <w:rFonts w:eastAsia="Times New Roman"/>
                <w:color w:val="000000"/>
                <w:kern w:val="0"/>
                <w:sz w:val="12"/>
                <w:szCs w:val="12"/>
                <w:lang w:eastAsia="tr-TR"/>
                <w14:ligatures w14:val="none"/>
              </w:rPr>
              <w:br/>
              <w:t>ç) Kurallara uygun iletişim kurar.</w:t>
            </w:r>
            <w:r w:rsidRPr="00472A94">
              <w:rPr>
                <w:rFonts w:eastAsia="Times New Roman"/>
                <w:color w:val="000000"/>
                <w:kern w:val="0"/>
                <w:sz w:val="12"/>
                <w:szCs w:val="12"/>
                <w:lang w:eastAsia="tr-TR"/>
                <w14:ligatures w14:val="none"/>
              </w:rPr>
              <w:br/>
              <w:t>b) Konuşmanın sonucuna dair tahmin yapar.</w:t>
            </w:r>
            <w:r w:rsidRPr="00472A94">
              <w:rPr>
                <w:rFonts w:eastAsia="Times New Roman"/>
                <w:color w:val="000000"/>
                <w:kern w:val="0"/>
                <w:sz w:val="12"/>
                <w:szCs w:val="12"/>
                <w:lang w:eastAsia="tr-TR"/>
                <w14:ligatures w14:val="none"/>
              </w:rPr>
              <w:br/>
              <w:t>a) Ses düzeyini ayarlar.</w:t>
            </w:r>
            <w:r w:rsidRPr="00472A94">
              <w:rPr>
                <w:rFonts w:eastAsia="Times New Roman"/>
                <w:color w:val="000000"/>
                <w:kern w:val="0"/>
                <w:sz w:val="12"/>
                <w:szCs w:val="12"/>
                <w:lang w:eastAsia="tr-TR"/>
                <w14:ligatures w14:val="none"/>
              </w:rPr>
              <w:br/>
              <w:t>ç) Sözcükleri doğru kullanır.</w:t>
            </w:r>
            <w:r w:rsidRPr="00472A94">
              <w:rPr>
                <w:rFonts w:eastAsia="Times New Roman"/>
                <w:color w:val="000000"/>
                <w:kern w:val="0"/>
                <w:sz w:val="12"/>
                <w:szCs w:val="12"/>
                <w:lang w:eastAsia="tr-TR"/>
                <w14:ligatures w14:val="none"/>
              </w:rPr>
              <w:br/>
              <w:t>a) Ortamın uygunluğunu değerlendirir.</w:t>
            </w:r>
            <w:r w:rsidRPr="00472A94">
              <w:rPr>
                <w:rFonts w:eastAsia="Times New Roman"/>
                <w:color w:val="000000"/>
                <w:kern w:val="0"/>
                <w:sz w:val="12"/>
                <w:szCs w:val="12"/>
                <w:lang w:eastAsia="tr-TR"/>
                <w14:ligatures w14:val="none"/>
              </w:rPr>
              <w:br/>
              <w:t>b) Ortamın etkisini açıklar.</w:t>
            </w:r>
            <w:r w:rsidRPr="00472A94">
              <w:rPr>
                <w:rFonts w:eastAsia="Times New Roman"/>
                <w:color w:val="000000"/>
                <w:kern w:val="0"/>
                <w:sz w:val="12"/>
                <w:szCs w:val="12"/>
                <w:lang w:eastAsia="tr-TR"/>
                <w14:ligatures w14:val="none"/>
              </w:rPr>
              <w:br/>
              <w:t>b) Olumlu davranışları geliştirir.</w:t>
            </w:r>
            <w:r w:rsidRPr="00472A94">
              <w:rPr>
                <w:rFonts w:eastAsia="Times New Roman"/>
                <w:color w:val="000000"/>
                <w:kern w:val="0"/>
                <w:sz w:val="12"/>
                <w:szCs w:val="12"/>
                <w:lang w:eastAsia="tr-TR"/>
                <w14:ligatures w14:val="none"/>
              </w:rPr>
              <w:br/>
              <w:t>a) Başlık ve görselleri inceler.</w:t>
            </w:r>
            <w:r w:rsidRPr="00472A94">
              <w:rPr>
                <w:rFonts w:eastAsia="Times New Roman"/>
                <w:color w:val="000000"/>
                <w:kern w:val="0"/>
                <w:sz w:val="12"/>
                <w:szCs w:val="12"/>
                <w:lang w:eastAsia="tr-TR"/>
                <w14:ligatures w14:val="none"/>
              </w:rPr>
              <w:br/>
              <w:t>b) Noktalamaya dikkat ederek okur.</w:t>
            </w:r>
            <w:r w:rsidRPr="00472A94">
              <w:rPr>
                <w:rFonts w:eastAsia="Times New Roman"/>
                <w:color w:val="000000"/>
                <w:kern w:val="0"/>
                <w:sz w:val="12"/>
                <w:szCs w:val="12"/>
                <w:lang w:eastAsia="tr-TR"/>
                <w14:ligatures w14:val="none"/>
              </w:rPr>
              <w:br/>
              <w:t>a) Ön bilgilerle bağlantı kurar.</w:t>
            </w:r>
            <w:r w:rsidRPr="00472A94">
              <w:rPr>
                <w:rFonts w:eastAsia="Times New Roman"/>
                <w:color w:val="000000"/>
                <w:kern w:val="0"/>
                <w:sz w:val="12"/>
                <w:szCs w:val="12"/>
                <w:lang w:eastAsia="tr-TR"/>
                <w14:ligatures w14:val="none"/>
              </w:rPr>
              <w:br/>
              <w:t>b) Tahminlerde bulunur.</w:t>
            </w:r>
            <w:r w:rsidRPr="00472A94">
              <w:rPr>
                <w:rFonts w:eastAsia="Times New Roman"/>
                <w:color w:val="000000"/>
                <w:kern w:val="0"/>
                <w:sz w:val="12"/>
                <w:szCs w:val="12"/>
                <w:lang w:eastAsia="tr-TR"/>
                <w14:ligatures w14:val="none"/>
              </w:rPr>
              <w:br/>
              <w:t>j) İçerik hakkında görüş oluşturur.</w:t>
            </w:r>
            <w:r w:rsidRPr="00472A94">
              <w:rPr>
                <w:rFonts w:eastAsia="Times New Roman"/>
                <w:color w:val="000000"/>
                <w:kern w:val="0"/>
                <w:sz w:val="12"/>
                <w:szCs w:val="12"/>
                <w:lang w:eastAsia="tr-TR"/>
                <w14:ligatures w14:val="none"/>
              </w:rPr>
              <w:br/>
              <w:t>a) Karakter/olayları açıklar.</w:t>
            </w:r>
            <w:r w:rsidRPr="00472A94">
              <w:rPr>
                <w:rFonts w:eastAsia="Times New Roman"/>
                <w:color w:val="000000"/>
                <w:kern w:val="0"/>
                <w:sz w:val="12"/>
                <w:szCs w:val="12"/>
                <w:lang w:eastAsia="tr-TR"/>
                <w14:ligatures w14:val="none"/>
              </w:rPr>
              <w:br/>
              <w:t>b) Konuyu bulur.</w:t>
            </w:r>
            <w:r w:rsidRPr="00472A94">
              <w:rPr>
                <w:rFonts w:eastAsia="Times New Roman"/>
                <w:color w:val="000000"/>
                <w:kern w:val="0"/>
                <w:sz w:val="12"/>
                <w:szCs w:val="12"/>
                <w:lang w:eastAsia="tr-TR"/>
                <w14:ligatures w14:val="none"/>
              </w:rPr>
              <w:br/>
              <w:t>c) Ana fikri bulur.</w:t>
            </w:r>
            <w:r w:rsidRPr="00472A94">
              <w:rPr>
                <w:rFonts w:eastAsia="Times New Roman"/>
                <w:color w:val="000000"/>
                <w:kern w:val="0"/>
                <w:sz w:val="12"/>
                <w:szCs w:val="12"/>
                <w:lang w:eastAsia="tr-TR"/>
                <w14:ligatures w14:val="none"/>
              </w:rPr>
              <w:br/>
              <w:t>e) Noktalama ile içerik ilişkisini belirler.</w:t>
            </w:r>
            <w:r w:rsidRPr="00472A94">
              <w:rPr>
                <w:rFonts w:eastAsia="Times New Roman"/>
                <w:color w:val="000000"/>
                <w:kern w:val="0"/>
                <w:sz w:val="12"/>
                <w:szCs w:val="12"/>
                <w:lang w:eastAsia="tr-TR"/>
                <w14:ligatures w14:val="none"/>
              </w:rPr>
              <w:br/>
              <w:t>a) Ortamı değerlendirir.</w:t>
            </w:r>
            <w:r w:rsidRPr="00472A94">
              <w:rPr>
                <w:rFonts w:eastAsia="Times New Roman"/>
                <w:color w:val="000000"/>
                <w:kern w:val="0"/>
                <w:sz w:val="12"/>
                <w:szCs w:val="12"/>
                <w:lang w:eastAsia="tr-TR"/>
                <w14:ligatures w14:val="none"/>
              </w:rPr>
              <w:br/>
              <w:t>b) Fiziksel koşullara dikkat eder.</w:t>
            </w:r>
            <w:r w:rsidRPr="00472A94">
              <w:rPr>
                <w:rFonts w:eastAsia="Times New Roman"/>
                <w:color w:val="000000"/>
                <w:kern w:val="0"/>
                <w:sz w:val="12"/>
                <w:szCs w:val="12"/>
                <w:lang w:eastAsia="tr-TR"/>
                <w14:ligatures w14:val="none"/>
              </w:rPr>
              <w:br/>
              <w:t>ç) Davranışları çevrim içi ortama aktarır.</w:t>
            </w:r>
            <w:r w:rsidRPr="00472A94">
              <w:rPr>
                <w:rFonts w:eastAsia="Times New Roman"/>
                <w:color w:val="000000"/>
                <w:kern w:val="0"/>
                <w:sz w:val="12"/>
                <w:szCs w:val="12"/>
                <w:lang w:eastAsia="tr-TR"/>
                <w14:ligatures w14:val="none"/>
              </w:rPr>
              <w:br/>
              <w:t>a) Hazırlıksız yazar.</w:t>
            </w:r>
            <w:r w:rsidRPr="00472A94">
              <w:rPr>
                <w:rFonts w:eastAsia="Times New Roman"/>
                <w:color w:val="000000"/>
                <w:kern w:val="0"/>
                <w:sz w:val="12"/>
                <w:szCs w:val="12"/>
                <w:lang w:eastAsia="tr-TR"/>
                <w14:ligatures w14:val="none"/>
              </w:rPr>
              <w:br/>
              <w:t>b) Anlam tahmini yapar.</w:t>
            </w:r>
            <w:r w:rsidRPr="00472A94">
              <w:rPr>
                <w:rFonts w:eastAsia="Times New Roman"/>
                <w:color w:val="000000"/>
                <w:kern w:val="0"/>
                <w:sz w:val="12"/>
                <w:szCs w:val="12"/>
                <w:lang w:eastAsia="tr-TR"/>
                <w14:ligatures w14:val="none"/>
              </w:rPr>
              <w:br/>
              <w:t>ğ) Yönerge yazar.</w:t>
            </w:r>
            <w:r w:rsidRPr="00472A94">
              <w:rPr>
                <w:rFonts w:eastAsia="Times New Roman"/>
                <w:color w:val="000000"/>
                <w:kern w:val="0"/>
                <w:sz w:val="12"/>
                <w:szCs w:val="12"/>
                <w:lang w:eastAsia="tr-TR"/>
                <w14:ligatures w14:val="none"/>
              </w:rPr>
              <w:br/>
              <w:t>a) Planlı yazar.</w:t>
            </w:r>
            <w:r w:rsidRPr="00472A94">
              <w:rPr>
                <w:rFonts w:eastAsia="Times New Roman"/>
                <w:color w:val="000000"/>
                <w:kern w:val="0"/>
                <w:sz w:val="12"/>
                <w:szCs w:val="12"/>
                <w:lang w:eastAsia="tr-TR"/>
                <w14:ligatures w14:val="none"/>
              </w:rPr>
              <w:br/>
              <w:t>b) Sözcükleri doğru kullanır.</w:t>
            </w:r>
            <w:r w:rsidRPr="00472A94">
              <w:rPr>
                <w:rFonts w:eastAsia="Times New Roman"/>
                <w:color w:val="000000"/>
                <w:kern w:val="0"/>
                <w:sz w:val="12"/>
                <w:szCs w:val="12"/>
                <w:lang w:eastAsia="tr-TR"/>
                <w14:ligatures w14:val="none"/>
              </w:rPr>
              <w:br/>
              <w:t>e) Pekiştirmeli sözcükleri doğru yazar.</w:t>
            </w:r>
            <w:r w:rsidRPr="00472A94">
              <w:rPr>
                <w:rFonts w:eastAsia="Times New Roman"/>
                <w:color w:val="000000"/>
                <w:kern w:val="0"/>
                <w:sz w:val="12"/>
                <w:szCs w:val="12"/>
                <w:lang w:eastAsia="tr-TR"/>
                <w14:ligatures w14:val="none"/>
              </w:rPr>
              <w:br/>
              <w:t>g) Noktalamayı doğru kullanır.</w:t>
            </w:r>
            <w:r w:rsidRPr="00472A94">
              <w:rPr>
                <w:rFonts w:eastAsia="Times New Roman"/>
                <w:color w:val="000000"/>
                <w:kern w:val="0"/>
                <w:sz w:val="12"/>
                <w:szCs w:val="12"/>
                <w:lang w:eastAsia="tr-TR"/>
                <w14:ligatures w14:val="none"/>
              </w:rPr>
              <w:br/>
              <w:t>a) Ortamı değerlendirir.</w:t>
            </w:r>
            <w:r w:rsidRPr="00472A94">
              <w:rPr>
                <w:rFonts w:eastAsia="Times New Roman"/>
                <w:color w:val="000000"/>
                <w:kern w:val="0"/>
                <w:sz w:val="12"/>
                <w:szCs w:val="12"/>
                <w:lang w:eastAsia="tr-TR"/>
                <w14:ligatures w14:val="none"/>
              </w:rPr>
              <w:br/>
              <w:t>b) Ortamın etkisini açıklar.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AB79E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çıktıları; gözlem formu, kontrol listesi, dereceli puanlama anahtarı, performans görevi, öz değerlendirme formu ve çalışma kâğıdı kullanılarak değerlendirilebilir.Dinleme/izleme, okuma, konuşma ve yazma becerilerinin birkaçını veya tamamını içeren bir performans görevi verilebilir. Performans görevi analitik dereceli puanlama anahtarı kullanılarak değerlendirilebilir.</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16FB4F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SDB1.1. Kendini Tanıma (Öz Farkındalık Becerisi), SDB2.1. İletişim, SDB2.3. Sosyal Farkındalık</w:t>
            </w:r>
          </w:p>
        </w:tc>
        <w:tc>
          <w:tcPr>
            <w:tcW w:w="73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57DFD8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D3. Çalışkanlık, D14. Saygı, D16. Sorumluluk,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D74453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OB1. Bilgi Okuryazarlığı, OB2. Dijital Okuryazarlık, OB4. Görsel Okuryazarlık</w:t>
            </w:r>
          </w:p>
        </w:tc>
        <w:tc>
          <w:tcPr>
            <w:tcW w:w="56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0901DA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 </w:t>
            </w:r>
          </w:p>
        </w:tc>
        <w:tc>
          <w:tcPr>
            <w:tcW w:w="172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CE853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DA020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w:t>
            </w:r>
          </w:p>
        </w:tc>
        <w:tc>
          <w:tcPr>
            <w:tcW w:w="36" w:type="dxa"/>
            <w:vAlign w:val="center"/>
            <w:hideMark/>
          </w:tcPr>
          <w:p w14:paraId="6A8D697D"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25811809" w14:textId="77777777" w:rsidTr="00472A9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0E05E63C"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135E37A2"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2088FF4C" w14:textId="77777777" w:rsidR="00472A94" w:rsidRPr="00472A94" w:rsidRDefault="00472A94" w:rsidP="00472A94">
            <w:pPr>
              <w:jc w:val="left"/>
              <w:rPr>
                <w:rFonts w:eastAsia="Times New Roman"/>
                <w:color w:val="000000"/>
                <w:kern w:val="0"/>
                <w:sz w:val="12"/>
                <w:szCs w:val="12"/>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42B6B7FD" w14:textId="77777777" w:rsidR="00472A94" w:rsidRPr="00472A94" w:rsidRDefault="00472A94" w:rsidP="00472A94">
            <w:pPr>
              <w:jc w:val="left"/>
              <w:rPr>
                <w:rFonts w:eastAsia="Times New Roman"/>
                <w:color w:val="000000"/>
                <w:kern w:val="0"/>
                <w:sz w:val="24"/>
                <w:szCs w:val="24"/>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76BD3348" w14:textId="77777777" w:rsidR="00472A94" w:rsidRPr="00472A94" w:rsidRDefault="00472A94" w:rsidP="00472A94">
            <w:pPr>
              <w:jc w:val="left"/>
              <w:rPr>
                <w:rFonts w:eastAsia="Times New Roman"/>
                <w:color w:val="000000"/>
                <w:kern w:val="0"/>
                <w:sz w:val="20"/>
                <w:szCs w:val="20"/>
                <w:lang w:eastAsia="tr-TR"/>
                <w14:ligatures w14:val="none"/>
              </w:rPr>
            </w:pPr>
          </w:p>
        </w:tc>
        <w:tc>
          <w:tcPr>
            <w:tcW w:w="1331" w:type="dxa"/>
            <w:vMerge/>
            <w:tcBorders>
              <w:top w:val="nil"/>
              <w:left w:val="single" w:sz="4" w:space="0" w:color="auto"/>
              <w:bottom w:val="single" w:sz="4" w:space="0" w:color="000000"/>
              <w:right w:val="single" w:sz="4" w:space="0" w:color="auto"/>
            </w:tcBorders>
            <w:vAlign w:val="center"/>
            <w:hideMark/>
          </w:tcPr>
          <w:p w14:paraId="53655135" w14:textId="77777777" w:rsidR="00472A94" w:rsidRPr="00472A94" w:rsidRDefault="00472A94" w:rsidP="00472A94">
            <w:pPr>
              <w:jc w:val="left"/>
              <w:rPr>
                <w:rFonts w:eastAsia="Times New Roman"/>
                <w:color w:val="000000"/>
                <w:kern w:val="0"/>
                <w:sz w:val="12"/>
                <w:szCs w:val="12"/>
                <w:lang w:eastAsia="tr-TR"/>
                <w14:ligatures w14:val="none"/>
              </w:rPr>
            </w:pPr>
          </w:p>
        </w:tc>
        <w:tc>
          <w:tcPr>
            <w:tcW w:w="4685" w:type="dxa"/>
            <w:vMerge/>
            <w:tcBorders>
              <w:top w:val="nil"/>
              <w:left w:val="single" w:sz="4" w:space="0" w:color="auto"/>
              <w:bottom w:val="single" w:sz="4" w:space="0" w:color="000000"/>
              <w:right w:val="single" w:sz="4" w:space="0" w:color="auto"/>
            </w:tcBorders>
            <w:vAlign w:val="center"/>
            <w:hideMark/>
          </w:tcPr>
          <w:p w14:paraId="70E9486D" w14:textId="77777777" w:rsidR="00472A94" w:rsidRPr="00472A94" w:rsidRDefault="00472A94" w:rsidP="00472A94">
            <w:pPr>
              <w:jc w:val="left"/>
              <w:rPr>
                <w:rFonts w:eastAsia="Times New Roman"/>
                <w:color w:val="000000"/>
                <w:kern w:val="0"/>
                <w:sz w:val="12"/>
                <w:szCs w:val="12"/>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08C6633" w14:textId="77777777" w:rsidR="00472A94" w:rsidRPr="00472A94" w:rsidRDefault="00472A94" w:rsidP="00472A94">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65397BE1" w14:textId="77777777" w:rsidR="00472A94" w:rsidRPr="00472A94" w:rsidRDefault="00472A94" w:rsidP="00472A94">
            <w:pPr>
              <w:jc w:val="left"/>
              <w:rPr>
                <w:rFonts w:eastAsia="Times New Roman"/>
                <w:color w:val="000000"/>
                <w:kern w:val="0"/>
                <w:sz w:val="12"/>
                <w:szCs w:val="12"/>
                <w:lang w:eastAsia="tr-TR"/>
                <w14:ligatures w14:val="none"/>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14:paraId="69526045" w14:textId="77777777" w:rsidR="00472A94" w:rsidRPr="00472A94" w:rsidRDefault="00472A94" w:rsidP="00472A94">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84428BC" w14:textId="77777777" w:rsidR="00472A94" w:rsidRPr="00472A94" w:rsidRDefault="00472A94" w:rsidP="00472A94">
            <w:pPr>
              <w:jc w:val="left"/>
              <w:rPr>
                <w:rFonts w:eastAsia="Times New Roman"/>
                <w:color w:val="000000"/>
                <w:kern w:val="0"/>
                <w:sz w:val="12"/>
                <w:szCs w:val="12"/>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09DB7CD5"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4450A443" w14:textId="77777777" w:rsidR="00472A94" w:rsidRPr="00472A94" w:rsidRDefault="00472A94" w:rsidP="00472A94">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4BA709C"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F7EFB71" w14:textId="77777777" w:rsidR="00472A94" w:rsidRPr="00472A94" w:rsidRDefault="00472A94" w:rsidP="00472A94">
            <w:pPr>
              <w:jc w:val="center"/>
              <w:rPr>
                <w:rFonts w:eastAsia="Times New Roman"/>
                <w:color w:val="000000"/>
                <w:kern w:val="0"/>
                <w:sz w:val="12"/>
                <w:szCs w:val="12"/>
                <w:lang w:eastAsia="tr-TR"/>
                <w14:ligatures w14:val="none"/>
              </w:rPr>
            </w:pPr>
          </w:p>
        </w:tc>
      </w:tr>
      <w:tr w:rsidR="00472A94" w:rsidRPr="00472A94" w14:paraId="3B11F612" w14:textId="77777777" w:rsidTr="00472A94">
        <w:trPr>
          <w:trHeight w:val="300"/>
        </w:trPr>
        <w:tc>
          <w:tcPr>
            <w:tcW w:w="649" w:type="dxa"/>
            <w:gridSpan w:val="3"/>
            <w:tcBorders>
              <w:top w:val="single" w:sz="4" w:space="0" w:color="auto"/>
              <w:left w:val="single" w:sz="4" w:space="0" w:color="auto"/>
              <w:bottom w:val="nil"/>
              <w:right w:val="single" w:sz="4" w:space="0" w:color="000000"/>
            </w:tcBorders>
            <w:shd w:val="clear" w:color="000000" w:fill="F4ECD8"/>
            <w:vAlign w:val="center"/>
            <w:hideMark/>
          </w:tcPr>
          <w:p w14:paraId="6483E00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lastRenderedPageBreak/>
              <w:t>SÜRE</w:t>
            </w:r>
          </w:p>
        </w:tc>
        <w:tc>
          <w:tcPr>
            <w:tcW w:w="1776" w:type="dxa"/>
            <w:gridSpan w:val="2"/>
            <w:vMerge w:val="restart"/>
            <w:tcBorders>
              <w:top w:val="single" w:sz="4" w:space="0" w:color="auto"/>
              <w:left w:val="single" w:sz="4" w:space="0" w:color="auto"/>
              <w:bottom w:val="single" w:sz="4" w:space="0" w:color="000000"/>
              <w:right w:val="single" w:sz="4" w:space="0" w:color="000000"/>
            </w:tcBorders>
            <w:shd w:val="clear" w:color="000000" w:fill="F4ECD8"/>
            <w:vAlign w:val="center"/>
            <w:hideMark/>
          </w:tcPr>
          <w:p w14:paraId="3235F5F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 - İÇERİK ÇERÇEVESİ</w:t>
            </w:r>
          </w:p>
        </w:tc>
        <w:tc>
          <w:tcPr>
            <w:tcW w:w="6016"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5B2A9A0A" w14:textId="77777777" w:rsidR="00472A94" w:rsidRPr="00472A94" w:rsidRDefault="00472A94" w:rsidP="00472A94">
            <w:pPr>
              <w:jc w:val="center"/>
              <w:rPr>
                <w:rFonts w:eastAsia="Times New Roman"/>
                <w:color w:val="000000"/>
                <w:kern w:val="0"/>
                <w:lang w:eastAsia="tr-TR"/>
                <w14:ligatures w14:val="none"/>
              </w:rPr>
            </w:pPr>
            <w:r w:rsidRPr="00472A94">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0C64552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KANITLARI</w:t>
            </w:r>
          </w:p>
        </w:tc>
        <w:tc>
          <w:tcPr>
            <w:tcW w:w="263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002301F3"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PROGRAMLAR ARASI BİLEŞENLER</w:t>
            </w:r>
          </w:p>
        </w:tc>
        <w:tc>
          <w:tcPr>
            <w:tcW w:w="564"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5A0E7FC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BELİRLİ GÜN VE HAFTALAR</w:t>
            </w:r>
          </w:p>
        </w:tc>
        <w:tc>
          <w:tcPr>
            <w:tcW w:w="1729"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7948A71E"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7340307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OKUL TEMELLİ PLANLAMA</w:t>
            </w:r>
          </w:p>
        </w:tc>
        <w:tc>
          <w:tcPr>
            <w:tcW w:w="36" w:type="dxa"/>
            <w:vAlign w:val="center"/>
            <w:hideMark/>
          </w:tcPr>
          <w:p w14:paraId="00904E21"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1B5ED9D8" w14:textId="77777777" w:rsidTr="00472A94">
        <w:trPr>
          <w:trHeight w:val="300"/>
        </w:trPr>
        <w:tc>
          <w:tcPr>
            <w:tcW w:w="649" w:type="dxa"/>
            <w:gridSpan w:val="3"/>
            <w:tcBorders>
              <w:top w:val="nil"/>
              <w:left w:val="single" w:sz="4" w:space="0" w:color="auto"/>
              <w:bottom w:val="single" w:sz="4" w:space="0" w:color="auto"/>
              <w:right w:val="single" w:sz="4" w:space="0" w:color="000000"/>
            </w:tcBorders>
            <w:shd w:val="clear" w:color="000000" w:fill="F4ECD8"/>
            <w:vAlign w:val="center"/>
            <w:hideMark/>
          </w:tcPr>
          <w:p w14:paraId="3B19DF3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35. HAFTA</w:t>
            </w:r>
          </w:p>
        </w:tc>
        <w:tc>
          <w:tcPr>
            <w:tcW w:w="1776" w:type="dxa"/>
            <w:gridSpan w:val="2"/>
            <w:vMerge/>
            <w:tcBorders>
              <w:top w:val="single" w:sz="4" w:space="0" w:color="auto"/>
              <w:left w:val="single" w:sz="4" w:space="0" w:color="auto"/>
              <w:bottom w:val="single" w:sz="4" w:space="0" w:color="000000"/>
              <w:right w:val="single" w:sz="4" w:space="0" w:color="000000"/>
            </w:tcBorders>
            <w:vAlign w:val="center"/>
            <w:hideMark/>
          </w:tcPr>
          <w:p w14:paraId="6A951BA4" w14:textId="77777777" w:rsidR="00472A94" w:rsidRPr="00472A94" w:rsidRDefault="00472A94" w:rsidP="00472A94">
            <w:pPr>
              <w:jc w:val="left"/>
              <w:rPr>
                <w:rFonts w:eastAsia="Times New Roman"/>
                <w:color w:val="000000"/>
                <w:kern w:val="0"/>
                <w:sz w:val="12"/>
                <w:szCs w:val="12"/>
                <w:lang w:eastAsia="tr-TR"/>
                <w14:ligatures w14:val="none"/>
              </w:rPr>
            </w:pPr>
          </w:p>
        </w:tc>
        <w:tc>
          <w:tcPr>
            <w:tcW w:w="6016" w:type="dxa"/>
            <w:gridSpan w:val="2"/>
            <w:vMerge/>
            <w:tcBorders>
              <w:top w:val="single" w:sz="4" w:space="0" w:color="auto"/>
              <w:left w:val="single" w:sz="4" w:space="0" w:color="auto"/>
              <w:bottom w:val="single" w:sz="4" w:space="0" w:color="000000"/>
              <w:right w:val="single" w:sz="4" w:space="0" w:color="auto"/>
            </w:tcBorders>
            <w:vAlign w:val="center"/>
            <w:hideMark/>
          </w:tcPr>
          <w:p w14:paraId="75525A89" w14:textId="77777777" w:rsidR="00472A94" w:rsidRPr="00472A94" w:rsidRDefault="00472A94" w:rsidP="00472A94">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368328D" w14:textId="77777777" w:rsidR="00472A94" w:rsidRPr="00472A94" w:rsidRDefault="00472A94" w:rsidP="00472A94">
            <w:pPr>
              <w:jc w:val="left"/>
              <w:rPr>
                <w:rFonts w:eastAsia="Times New Roman"/>
                <w:color w:val="000000"/>
                <w:kern w:val="0"/>
                <w:sz w:val="12"/>
                <w:szCs w:val="12"/>
                <w:lang w:eastAsia="tr-TR"/>
                <w14:ligatures w14:val="none"/>
              </w:rPr>
            </w:pPr>
          </w:p>
        </w:tc>
        <w:tc>
          <w:tcPr>
            <w:tcW w:w="2635" w:type="dxa"/>
            <w:gridSpan w:val="3"/>
            <w:vMerge/>
            <w:tcBorders>
              <w:top w:val="single" w:sz="4" w:space="0" w:color="auto"/>
              <w:left w:val="single" w:sz="4" w:space="0" w:color="auto"/>
              <w:bottom w:val="single" w:sz="4" w:space="0" w:color="auto"/>
              <w:right w:val="single" w:sz="4" w:space="0" w:color="auto"/>
            </w:tcBorders>
            <w:vAlign w:val="center"/>
            <w:hideMark/>
          </w:tcPr>
          <w:p w14:paraId="7F6843EE" w14:textId="77777777" w:rsidR="00472A94" w:rsidRPr="00472A94" w:rsidRDefault="00472A94" w:rsidP="00472A94">
            <w:pPr>
              <w:jc w:val="left"/>
              <w:rPr>
                <w:rFonts w:eastAsia="Times New Roman"/>
                <w:color w:val="000000"/>
                <w:kern w:val="0"/>
                <w:sz w:val="16"/>
                <w:szCs w:val="16"/>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5E02F347"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323BC156"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974D237"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51B156E1"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465EBE23" w14:textId="77777777" w:rsidTr="00472A94">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20D800B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AY</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19A0771A"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HAFTA</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3C05D54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SAAT</w:t>
            </w:r>
          </w:p>
        </w:tc>
        <w:tc>
          <w:tcPr>
            <w:tcW w:w="888" w:type="dxa"/>
            <w:tcBorders>
              <w:top w:val="nil"/>
              <w:left w:val="nil"/>
              <w:bottom w:val="single" w:sz="4" w:space="0" w:color="auto"/>
              <w:right w:val="single" w:sz="4" w:space="0" w:color="auto"/>
            </w:tcBorders>
            <w:shd w:val="clear" w:color="000000" w:fill="F4ECD8"/>
            <w:vAlign w:val="center"/>
            <w:hideMark/>
          </w:tcPr>
          <w:p w14:paraId="46D3941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w:t>
            </w:r>
          </w:p>
        </w:tc>
        <w:tc>
          <w:tcPr>
            <w:tcW w:w="888" w:type="dxa"/>
            <w:tcBorders>
              <w:top w:val="nil"/>
              <w:left w:val="nil"/>
              <w:bottom w:val="single" w:sz="4" w:space="0" w:color="auto"/>
              <w:right w:val="single" w:sz="4" w:space="0" w:color="auto"/>
            </w:tcBorders>
            <w:shd w:val="clear" w:color="000000" w:fill="F4ECD8"/>
            <w:vAlign w:val="center"/>
            <w:hideMark/>
          </w:tcPr>
          <w:p w14:paraId="3DE49F3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06BC62DD"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ÖĞRENME ÇIKTILARI</w:t>
            </w:r>
          </w:p>
        </w:tc>
        <w:tc>
          <w:tcPr>
            <w:tcW w:w="4685" w:type="dxa"/>
            <w:tcBorders>
              <w:top w:val="nil"/>
              <w:left w:val="nil"/>
              <w:bottom w:val="single" w:sz="4" w:space="0" w:color="auto"/>
              <w:right w:val="single" w:sz="4" w:space="0" w:color="auto"/>
            </w:tcBorders>
            <w:shd w:val="clear" w:color="000000" w:fill="F4ECD8"/>
            <w:vAlign w:val="center"/>
            <w:hideMark/>
          </w:tcPr>
          <w:p w14:paraId="04296B04" w14:textId="77777777" w:rsidR="00472A94" w:rsidRPr="00472A94" w:rsidRDefault="00472A94" w:rsidP="00472A94">
            <w:pPr>
              <w:jc w:val="center"/>
              <w:rPr>
                <w:rFonts w:eastAsia="Times New Roman"/>
                <w:color w:val="000000"/>
                <w:kern w:val="0"/>
                <w:sz w:val="18"/>
                <w:szCs w:val="18"/>
                <w:lang w:eastAsia="tr-TR"/>
                <w14:ligatures w14:val="none"/>
              </w:rPr>
            </w:pPr>
            <w:r w:rsidRPr="00472A94">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43FB2AC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ÖLÇME VE DEĞERLENDİRME</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15A5FD1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SOSYAL - DUYGUSAL ÖĞRENME BECERİLERİ</w:t>
            </w:r>
          </w:p>
        </w:tc>
        <w:tc>
          <w:tcPr>
            <w:tcW w:w="736" w:type="dxa"/>
            <w:tcBorders>
              <w:top w:val="single" w:sz="4" w:space="0" w:color="auto"/>
              <w:left w:val="nil"/>
              <w:bottom w:val="single" w:sz="4" w:space="0" w:color="auto"/>
              <w:right w:val="single" w:sz="4" w:space="0" w:color="auto"/>
            </w:tcBorders>
            <w:shd w:val="clear" w:color="000000" w:fill="F4ECD8"/>
            <w:vAlign w:val="center"/>
            <w:hideMark/>
          </w:tcPr>
          <w:p w14:paraId="1BEA8C6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1018543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OKURYAZARLIK BECERİLERİ</w:t>
            </w: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10634F79"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4CEC7CBE"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77A702C"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1F2E1816"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3C1C1F9E" w14:textId="77777777" w:rsidTr="00472A9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3BB11CC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HAZİRAN</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14A9025D"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14 - 18 HAZİRAN</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32CC72F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8 SAAT</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68643F81" w14:textId="77777777" w:rsidR="00472A94" w:rsidRPr="00472A94" w:rsidRDefault="00472A94" w:rsidP="00472A94">
            <w:pPr>
              <w:jc w:val="center"/>
              <w:rPr>
                <w:rFonts w:eastAsia="Times New Roman"/>
                <w:color w:val="000000"/>
                <w:kern w:val="0"/>
                <w:sz w:val="24"/>
                <w:szCs w:val="24"/>
                <w:lang w:eastAsia="tr-TR"/>
                <w14:ligatures w14:val="none"/>
              </w:rPr>
            </w:pPr>
            <w:r w:rsidRPr="00472A94">
              <w:rPr>
                <w:rFonts w:eastAsia="Times New Roman"/>
                <w:color w:val="000000"/>
                <w:kern w:val="0"/>
                <w:sz w:val="24"/>
                <w:szCs w:val="24"/>
                <w:lang w:eastAsia="tr-TR"/>
                <w14:ligatures w14:val="none"/>
              </w:rPr>
              <w:t>HAK VE SORUMLULUKLARIMIZ</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68E531C5" w14:textId="77777777" w:rsidR="00472A94" w:rsidRPr="00472A94" w:rsidRDefault="00472A94" w:rsidP="00472A94">
            <w:pPr>
              <w:jc w:val="center"/>
              <w:rPr>
                <w:rFonts w:eastAsia="Times New Roman"/>
                <w:color w:val="000000"/>
                <w:kern w:val="0"/>
                <w:sz w:val="20"/>
                <w:szCs w:val="20"/>
                <w:lang w:eastAsia="tr-TR"/>
                <w14:ligatures w14:val="none"/>
              </w:rPr>
            </w:pPr>
            <w:r w:rsidRPr="00472A94">
              <w:rPr>
                <w:rFonts w:eastAsia="Times New Roman"/>
                <w:color w:val="000000"/>
                <w:kern w:val="0"/>
                <w:sz w:val="20"/>
                <w:szCs w:val="20"/>
                <w:lang w:eastAsia="tr-TR"/>
                <w14:ligatures w14:val="none"/>
              </w:rPr>
              <w:t>"Mutluluk Hepimizin" metni, Tema Sonu Çalışması</w:t>
            </w:r>
          </w:p>
        </w:tc>
        <w:tc>
          <w:tcPr>
            <w:tcW w:w="1331" w:type="dxa"/>
            <w:vMerge w:val="restart"/>
            <w:tcBorders>
              <w:top w:val="nil"/>
              <w:left w:val="single" w:sz="4" w:space="0" w:color="auto"/>
              <w:bottom w:val="single" w:sz="4" w:space="0" w:color="000000"/>
              <w:right w:val="single" w:sz="4" w:space="0" w:color="auto"/>
            </w:tcBorders>
            <w:vAlign w:val="center"/>
            <w:hideMark/>
          </w:tcPr>
          <w:p w14:paraId="3BB340B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T.D.3.1. Dinleme/izlemeyi yönetebilme</w:t>
            </w:r>
            <w:r w:rsidRPr="00472A94">
              <w:rPr>
                <w:rFonts w:eastAsia="Times New Roman"/>
                <w:color w:val="000000"/>
                <w:kern w:val="0"/>
                <w:sz w:val="12"/>
                <w:szCs w:val="12"/>
                <w:lang w:eastAsia="tr-TR"/>
                <w14:ligatures w14:val="none"/>
              </w:rPr>
              <w:br/>
              <w:t>T.D.3.2. Dinledikleri/izledikleri ile ilgili anlam oluşturabilme</w:t>
            </w:r>
            <w:r w:rsidRPr="00472A94">
              <w:rPr>
                <w:rFonts w:eastAsia="Times New Roman"/>
                <w:color w:val="000000"/>
                <w:kern w:val="0"/>
                <w:sz w:val="12"/>
                <w:szCs w:val="12"/>
                <w:lang w:eastAsia="tr-TR"/>
                <w14:ligatures w14:val="none"/>
              </w:rPr>
              <w:br/>
              <w:t>T.D.3.3. Dinlediklerini/izlediklerini çözümleyebilme</w:t>
            </w:r>
            <w:r w:rsidRPr="00472A94">
              <w:rPr>
                <w:rFonts w:eastAsia="Times New Roman"/>
                <w:color w:val="000000"/>
                <w:kern w:val="0"/>
                <w:sz w:val="12"/>
                <w:szCs w:val="12"/>
                <w:lang w:eastAsia="tr-TR"/>
                <w14:ligatures w14:val="none"/>
              </w:rPr>
              <w:br/>
              <w:t>T.D.3.4. Dinleme/izleme sürecine etki eden durumları gözden geçirebilme</w:t>
            </w:r>
            <w:r w:rsidRPr="00472A94">
              <w:rPr>
                <w:rFonts w:eastAsia="Times New Roman"/>
                <w:color w:val="000000"/>
                <w:kern w:val="0"/>
                <w:sz w:val="12"/>
                <w:szCs w:val="12"/>
                <w:lang w:eastAsia="tr-TR"/>
                <w14:ligatures w14:val="none"/>
              </w:rPr>
              <w:br/>
              <w:t>T.D.3.5. Dinleme/izleme sürecini değerlendirebilme</w:t>
            </w:r>
            <w:r w:rsidRPr="00472A94">
              <w:rPr>
                <w:rFonts w:eastAsia="Times New Roman"/>
                <w:color w:val="000000"/>
                <w:kern w:val="0"/>
                <w:sz w:val="12"/>
                <w:szCs w:val="12"/>
                <w:lang w:eastAsia="tr-TR"/>
                <w14:ligatures w14:val="none"/>
              </w:rPr>
              <w:br/>
              <w:t>T.K.3.1. Konuşmalarını yönetebilme</w:t>
            </w:r>
            <w:r w:rsidRPr="00472A94">
              <w:rPr>
                <w:rFonts w:eastAsia="Times New Roman"/>
                <w:color w:val="000000"/>
                <w:kern w:val="0"/>
                <w:sz w:val="12"/>
                <w:szCs w:val="12"/>
                <w:lang w:eastAsia="tr-TR"/>
                <w14:ligatures w14:val="none"/>
              </w:rPr>
              <w:br/>
              <w:t>T.K.3.2. Konuşmalarında içerik oluşturabilme</w:t>
            </w:r>
            <w:r w:rsidRPr="00472A94">
              <w:rPr>
                <w:rFonts w:eastAsia="Times New Roman"/>
                <w:color w:val="000000"/>
                <w:kern w:val="0"/>
                <w:sz w:val="12"/>
                <w:szCs w:val="12"/>
                <w:lang w:eastAsia="tr-TR"/>
                <w14:ligatures w14:val="none"/>
              </w:rPr>
              <w:br/>
              <w:t>T.K.3.3. Konuşma kurallarını uygulayabilme</w:t>
            </w:r>
            <w:r w:rsidRPr="00472A94">
              <w:rPr>
                <w:rFonts w:eastAsia="Times New Roman"/>
                <w:color w:val="000000"/>
                <w:kern w:val="0"/>
                <w:sz w:val="12"/>
                <w:szCs w:val="12"/>
                <w:lang w:eastAsia="tr-TR"/>
                <w14:ligatures w14:val="none"/>
              </w:rPr>
              <w:br/>
              <w:t>T.K.3.4. Konuşma sürecine etki eden durumları gözden geçirebilme</w:t>
            </w:r>
            <w:r w:rsidRPr="00472A94">
              <w:rPr>
                <w:rFonts w:eastAsia="Times New Roman"/>
                <w:color w:val="000000"/>
                <w:kern w:val="0"/>
                <w:sz w:val="12"/>
                <w:szCs w:val="12"/>
                <w:lang w:eastAsia="tr-TR"/>
                <w14:ligatures w14:val="none"/>
              </w:rPr>
              <w:br/>
              <w:t>T.K.3.5. Konuşma sürecini değerlendirebilme</w:t>
            </w:r>
            <w:r w:rsidRPr="00472A94">
              <w:rPr>
                <w:rFonts w:eastAsia="Times New Roman"/>
                <w:color w:val="000000"/>
                <w:kern w:val="0"/>
                <w:sz w:val="12"/>
                <w:szCs w:val="12"/>
                <w:lang w:eastAsia="tr-TR"/>
                <w14:ligatures w14:val="none"/>
              </w:rPr>
              <w:br/>
              <w:t>T.O.3.1. Okuma sürecini yönetebilme</w:t>
            </w:r>
            <w:r w:rsidRPr="00472A94">
              <w:rPr>
                <w:rFonts w:eastAsia="Times New Roman"/>
                <w:color w:val="000000"/>
                <w:kern w:val="0"/>
                <w:sz w:val="12"/>
                <w:szCs w:val="12"/>
                <w:lang w:eastAsia="tr-TR"/>
                <w14:ligatures w14:val="none"/>
              </w:rPr>
              <w:br/>
              <w:t>T.O.3.2. Okudukları ile ilgili anlam oluşturabilme</w:t>
            </w:r>
            <w:r w:rsidRPr="00472A94">
              <w:rPr>
                <w:rFonts w:eastAsia="Times New Roman"/>
                <w:color w:val="000000"/>
                <w:kern w:val="0"/>
                <w:sz w:val="12"/>
                <w:szCs w:val="12"/>
                <w:lang w:eastAsia="tr-TR"/>
                <w14:ligatures w14:val="none"/>
              </w:rPr>
              <w:br/>
              <w:t>T.O.3.3. Okuduklarını çözümleyebilme</w:t>
            </w:r>
            <w:r w:rsidRPr="00472A94">
              <w:rPr>
                <w:rFonts w:eastAsia="Times New Roman"/>
                <w:color w:val="000000"/>
                <w:kern w:val="0"/>
                <w:sz w:val="12"/>
                <w:szCs w:val="12"/>
                <w:lang w:eastAsia="tr-TR"/>
                <w14:ligatures w14:val="none"/>
              </w:rPr>
              <w:br/>
              <w:t>T.O.3.4. Okuma sürecine etki eden durumları gözden geçirebilme</w:t>
            </w:r>
            <w:r w:rsidRPr="00472A94">
              <w:rPr>
                <w:rFonts w:eastAsia="Times New Roman"/>
                <w:color w:val="000000"/>
                <w:kern w:val="0"/>
                <w:sz w:val="12"/>
                <w:szCs w:val="12"/>
                <w:lang w:eastAsia="tr-TR"/>
                <w14:ligatures w14:val="none"/>
              </w:rPr>
              <w:br/>
              <w:t>T.O.3.5. Okuma sürecini değerlendirebilme</w:t>
            </w:r>
            <w:r w:rsidRPr="00472A94">
              <w:rPr>
                <w:rFonts w:eastAsia="Times New Roman"/>
                <w:color w:val="000000"/>
                <w:kern w:val="0"/>
                <w:sz w:val="12"/>
                <w:szCs w:val="12"/>
                <w:lang w:eastAsia="tr-TR"/>
                <w14:ligatures w14:val="none"/>
              </w:rPr>
              <w:br/>
              <w:t>T.Y.3.1. Yazılı anlatım becerilerini yönetebilme</w:t>
            </w:r>
            <w:r w:rsidRPr="00472A94">
              <w:rPr>
                <w:rFonts w:eastAsia="Times New Roman"/>
                <w:color w:val="000000"/>
                <w:kern w:val="0"/>
                <w:sz w:val="12"/>
                <w:szCs w:val="12"/>
                <w:lang w:eastAsia="tr-TR"/>
                <w14:ligatures w14:val="none"/>
              </w:rPr>
              <w:br/>
              <w:t>T.Y.3.2. Yazılarında içerik oluşturabilme</w:t>
            </w:r>
            <w:r w:rsidRPr="00472A94">
              <w:rPr>
                <w:rFonts w:eastAsia="Times New Roman"/>
                <w:color w:val="000000"/>
                <w:kern w:val="0"/>
                <w:sz w:val="12"/>
                <w:szCs w:val="12"/>
                <w:lang w:eastAsia="tr-TR"/>
                <w14:ligatures w14:val="none"/>
              </w:rPr>
              <w:br/>
              <w:t>T.Y.3.3. Yazma kurallarını uygulayabilme</w:t>
            </w:r>
            <w:r w:rsidRPr="00472A94">
              <w:rPr>
                <w:rFonts w:eastAsia="Times New Roman"/>
                <w:color w:val="000000"/>
                <w:kern w:val="0"/>
                <w:sz w:val="12"/>
                <w:szCs w:val="12"/>
                <w:lang w:eastAsia="tr-TR"/>
                <w14:ligatures w14:val="none"/>
              </w:rPr>
              <w:br/>
              <w:t>T.Y.3.4. Yazma sürecine etki eden durumları gözden geçirebilme</w:t>
            </w:r>
          </w:p>
        </w:tc>
        <w:tc>
          <w:tcPr>
            <w:tcW w:w="4685" w:type="dxa"/>
            <w:vMerge w:val="restart"/>
            <w:tcBorders>
              <w:top w:val="nil"/>
              <w:left w:val="single" w:sz="4" w:space="0" w:color="auto"/>
              <w:bottom w:val="single" w:sz="4" w:space="0" w:color="000000"/>
              <w:right w:val="single" w:sz="4" w:space="0" w:color="auto"/>
            </w:tcBorders>
            <w:vAlign w:val="center"/>
            <w:hideMark/>
          </w:tcPr>
          <w:p w14:paraId="66C6606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c) Dinleme kurallarına uygun olarak dinler.</w:t>
            </w:r>
            <w:r w:rsidRPr="00472A94">
              <w:rPr>
                <w:rFonts w:eastAsia="Times New Roman"/>
                <w:color w:val="000000"/>
                <w:kern w:val="0"/>
                <w:sz w:val="12"/>
                <w:szCs w:val="12"/>
                <w:lang w:eastAsia="tr-TR"/>
                <w14:ligatures w14:val="none"/>
              </w:rPr>
              <w:br/>
              <w:t>ç) Dinlediği konuya ilişkin düşüncelerini belirtmek için uygun zamanda söz alır.</w:t>
            </w:r>
            <w:r w:rsidRPr="00472A94">
              <w:rPr>
                <w:rFonts w:eastAsia="Times New Roman"/>
                <w:color w:val="000000"/>
                <w:kern w:val="0"/>
                <w:sz w:val="12"/>
                <w:szCs w:val="12"/>
                <w:lang w:eastAsia="tr-TR"/>
                <w14:ligatures w14:val="none"/>
              </w:rPr>
              <w:br/>
              <w:t>a) Görsellerden hareketle metnin konusunu tahmin eder.</w:t>
            </w:r>
            <w:r w:rsidRPr="00472A94">
              <w:rPr>
                <w:rFonts w:eastAsia="Times New Roman"/>
                <w:color w:val="000000"/>
                <w:kern w:val="0"/>
                <w:sz w:val="12"/>
                <w:szCs w:val="12"/>
                <w:lang w:eastAsia="tr-TR"/>
                <w14:ligatures w14:val="none"/>
              </w:rPr>
              <w:br/>
              <w:t>ç) Bilgiler ile ön bilgileri arasında bağlantı kurar.</w:t>
            </w:r>
            <w:r w:rsidRPr="00472A94">
              <w:rPr>
                <w:rFonts w:eastAsia="Times New Roman"/>
                <w:color w:val="000000"/>
                <w:kern w:val="0"/>
                <w:sz w:val="12"/>
                <w:szCs w:val="12"/>
                <w:lang w:eastAsia="tr-TR"/>
                <w14:ligatures w14:val="none"/>
              </w:rPr>
              <w:br/>
              <w:t>b) Ana fikri/ana duyguyu bulur.</w:t>
            </w:r>
            <w:r w:rsidRPr="00472A94">
              <w:rPr>
                <w:rFonts w:eastAsia="Times New Roman"/>
                <w:color w:val="000000"/>
                <w:kern w:val="0"/>
                <w:sz w:val="12"/>
                <w:szCs w:val="12"/>
                <w:lang w:eastAsia="tr-TR"/>
                <w14:ligatures w14:val="none"/>
              </w:rPr>
              <w:br/>
              <w:t>c) Metnin konusunu bulur.</w:t>
            </w:r>
            <w:r w:rsidRPr="00472A94">
              <w:rPr>
                <w:rFonts w:eastAsia="Times New Roman"/>
                <w:color w:val="000000"/>
                <w:kern w:val="0"/>
                <w:sz w:val="12"/>
                <w:szCs w:val="12"/>
                <w:lang w:eastAsia="tr-TR"/>
                <w14:ligatures w14:val="none"/>
              </w:rPr>
              <w:br/>
              <w:t>a) Ortamın uygunluğunu değerlendirir.</w:t>
            </w:r>
            <w:r w:rsidRPr="00472A94">
              <w:rPr>
                <w:rFonts w:eastAsia="Times New Roman"/>
                <w:color w:val="000000"/>
                <w:kern w:val="0"/>
                <w:sz w:val="12"/>
                <w:szCs w:val="12"/>
                <w:lang w:eastAsia="tr-TR"/>
                <w14:ligatures w14:val="none"/>
              </w:rPr>
              <w:br/>
              <w:t>b) Ortamın duygu ve davranışlara etkisini açıklar.</w:t>
            </w:r>
            <w:r w:rsidRPr="00472A94">
              <w:rPr>
                <w:rFonts w:eastAsia="Times New Roman"/>
                <w:color w:val="000000"/>
                <w:kern w:val="0"/>
                <w:sz w:val="12"/>
                <w:szCs w:val="12"/>
                <w:lang w:eastAsia="tr-TR"/>
                <w14:ligatures w14:val="none"/>
              </w:rPr>
              <w:br/>
              <w:t>b) Tür tercih nedenlerini belirtir.</w:t>
            </w:r>
            <w:r w:rsidRPr="00472A94">
              <w:rPr>
                <w:rFonts w:eastAsia="Times New Roman"/>
                <w:color w:val="000000"/>
                <w:kern w:val="0"/>
                <w:sz w:val="12"/>
                <w:szCs w:val="12"/>
                <w:lang w:eastAsia="tr-TR"/>
                <w14:ligatures w14:val="none"/>
              </w:rPr>
              <w:br/>
              <w:t>a) Konuşma üslubunu belirler.</w:t>
            </w:r>
            <w:r w:rsidRPr="00472A94">
              <w:rPr>
                <w:rFonts w:eastAsia="Times New Roman"/>
                <w:color w:val="000000"/>
                <w:kern w:val="0"/>
                <w:sz w:val="12"/>
                <w:szCs w:val="12"/>
                <w:lang w:eastAsia="tr-TR"/>
                <w14:ligatures w14:val="none"/>
              </w:rPr>
              <w:br/>
              <w:t>ç) Kurallara uygun iletişim kurar.</w:t>
            </w:r>
            <w:r w:rsidRPr="00472A94">
              <w:rPr>
                <w:rFonts w:eastAsia="Times New Roman"/>
                <w:color w:val="000000"/>
                <w:kern w:val="0"/>
                <w:sz w:val="12"/>
                <w:szCs w:val="12"/>
                <w:lang w:eastAsia="tr-TR"/>
                <w14:ligatures w14:val="none"/>
              </w:rPr>
              <w:br/>
              <w:t>b) Konuşmanın sonucuna dair tahmin yapar.</w:t>
            </w:r>
            <w:r w:rsidRPr="00472A94">
              <w:rPr>
                <w:rFonts w:eastAsia="Times New Roman"/>
                <w:color w:val="000000"/>
                <w:kern w:val="0"/>
                <w:sz w:val="12"/>
                <w:szCs w:val="12"/>
                <w:lang w:eastAsia="tr-TR"/>
                <w14:ligatures w14:val="none"/>
              </w:rPr>
              <w:br/>
              <w:t>a) Ses düzeyini ayarlar.</w:t>
            </w:r>
            <w:r w:rsidRPr="00472A94">
              <w:rPr>
                <w:rFonts w:eastAsia="Times New Roman"/>
                <w:color w:val="000000"/>
                <w:kern w:val="0"/>
                <w:sz w:val="12"/>
                <w:szCs w:val="12"/>
                <w:lang w:eastAsia="tr-TR"/>
                <w14:ligatures w14:val="none"/>
              </w:rPr>
              <w:br/>
              <w:t>ç) Sözcükleri doğru kullanır.</w:t>
            </w:r>
            <w:r w:rsidRPr="00472A94">
              <w:rPr>
                <w:rFonts w:eastAsia="Times New Roman"/>
                <w:color w:val="000000"/>
                <w:kern w:val="0"/>
                <w:sz w:val="12"/>
                <w:szCs w:val="12"/>
                <w:lang w:eastAsia="tr-TR"/>
                <w14:ligatures w14:val="none"/>
              </w:rPr>
              <w:br/>
              <w:t>a) Ortamın uygunluğunu değerlendirir.</w:t>
            </w:r>
            <w:r w:rsidRPr="00472A94">
              <w:rPr>
                <w:rFonts w:eastAsia="Times New Roman"/>
                <w:color w:val="000000"/>
                <w:kern w:val="0"/>
                <w:sz w:val="12"/>
                <w:szCs w:val="12"/>
                <w:lang w:eastAsia="tr-TR"/>
                <w14:ligatures w14:val="none"/>
              </w:rPr>
              <w:br/>
              <w:t>b) Ortamın etkisini açıklar.</w:t>
            </w:r>
            <w:r w:rsidRPr="00472A94">
              <w:rPr>
                <w:rFonts w:eastAsia="Times New Roman"/>
                <w:color w:val="000000"/>
                <w:kern w:val="0"/>
                <w:sz w:val="12"/>
                <w:szCs w:val="12"/>
                <w:lang w:eastAsia="tr-TR"/>
                <w14:ligatures w14:val="none"/>
              </w:rPr>
              <w:br/>
              <w:t>b) Olumlu davranışları geliştirir.</w:t>
            </w:r>
            <w:r w:rsidRPr="00472A94">
              <w:rPr>
                <w:rFonts w:eastAsia="Times New Roman"/>
                <w:color w:val="000000"/>
                <w:kern w:val="0"/>
                <w:sz w:val="12"/>
                <w:szCs w:val="12"/>
                <w:lang w:eastAsia="tr-TR"/>
                <w14:ligatures w14:val="none"/>
              </w:rPr>
              <w:br/>
              <w:t>a) Başlık ve görselleri inceler.</w:t>
            </w:r>
            <w:r w:rsidRPr="00472A94">
              <w:rPr>
                <w:rFonts w:eastAsia="Times New Roman"/>
                <w:color w:val="000000"/>
                <w:kern w:val="0"/>
                <w:sz w:val="12"/>
                <w:szCs w:val="12"/>
                <w:lang w:eastAsia="tr-TR"/>
                <w14:ligatures w14:val="none"/>
              </w:rPr>
              <w:br/>
              <w:t>b) Noktalamaya dikkat ederek okur.</w:t>
            </w:r>
            <w:r w:rsidRPr="00472A94">
              <w:rPr>
                <w:rFonts w:eastAsia="Times New Roman"/>
                <w:color w:val="000000"/>
                <w:kern w:val="0"/>
                <w:sz w:val="12"/>
                <w:szCs w:val="12"/>
                <w:lang w:eastAsia="tr-TR"/>
                <w14:ligatures w14:val="none"/>
              </w:rPr>
              <w:br/>
              <w:t>a) Ön bilgilerle bağlantı kurar.</w:t>
            </w:r>
            <w:r w:rsidRPr="00472A94">
              <w:rPr>
                <w:rFonts w:eastAsia="Times New Roman"/>
                <w:color w:val="000000"/>
                <w:kern w:val="0"/>
                <w:sz w:val="12"/>
                <w:szCs w:val="12"/>
                <w:lang w:eastAsia="tr-TR"/>
                <w14:ligatures w14:val="none"/>
              </w:rPr>
              <w:br/>
              <w:t>b) Tahminlerde bulunur.</w:t>
            </w:r>
            <w:r w:rsidRPr="00472A94">
              <w:rPr>
                <w:rFonts w:eastAsia="Times New Roman"/>
                <w:color w:val="000000"/>
                <w:kern w:val="0"/>
                <w:sz w:val="12"/>
                <w:szCs w:val="12"/>
                <w:lang w:eastAsia="tr-TR"/>
                <w14:ligatures w14:val="none"/>
              </w:rPr>
              <w:br/>
              <w:t>j) İçerik hakkında görüş oluşturur.</w:t>
            </w:r>
            <w:r w:rsidRPr="00472A94">
              <w:rPr>
                <w:rFonts w:eastAsia="Times New Roman"/>
                <w:color w:val="000000"/>
                <w:kern w:val="0"/>
                <w:sz w:val="12"/>
                <w:szCs w:val="12"/>
                <w:lang w:eastAsia="tr-TR"/>
                <w14:ligatures w14:val="none"/>
              </w:rPr>
              <w:br/>
              <w:t>a) Karakter/olayları açıklar.</w:t>
            </w:r>
            <w:r w:rsidRPr="00472A94">
              <w:rPr>
                <w:rFonts w:eastAsia="Times New Roman"/>
                <w:color w:val="000000"/>
                <w:kern w:val="0"/>
                <w:sz w:val="12"/>
                <w:szCs w:val="12"/>
                <w:lang w:eastAsia="tr-TR"/>
                <w14:ligatures w14:val="none"/>
              </w:rPr>
              <w:br/>
              <w:t>b) Konuyu bulur.</w:t>
            </w:r>
            <w:r w:rsidRPr="00472A94">
              <w:rPr>
                <w:rFonts w:eastAsia="Times New Roman"/>
                <w:color w:val="000000"/>
                <w:kern w:val="0"/>
                <w:sz w:val="12"/>
                <w:szCs w:val="12"/>
                <w:lang w:eastAsia="tr-TR"/>
                <w14:ligatures w14:val="none"/>
              </w:rPr>
              <w:br/>
              <w:t>c) Ana fikri bulur.</w:t>
            </w:r>
            <w:r w:rsidRPr="00472A94">
              <w:rPr>
                <w:rFonts w:eastAsia="Times New Roman"/>
                <w:color w:val="000000"/>
                <w:kern w:val="0"/>
                <w:sz w:val="12"/>
                <w:szCs w:val="12"/>
                <w:lang w:eastAsia="tr-TR"/>
                <w14:ligatures w14:val="none"/>
              </w:rPr>
              <w:br/>
              <w:t>e) Noktalama ile içerik ilişkisini belirler.</w:t>
            </w:r>
            <w:r w:rsidRPr="00472A94">
              <w:rPr>
                <w:rFonts w:eastAsia="Times New Roman"/>
                <w:color w:val="000000"/>
                <w:kern w:val="0"/>
                <w:sz w:val="12"/>
                <w:szCs w:val="12"/>
                <w:lang w:eastAsia="tr-TR"/>
                <w14:ligatures w14:val="none"/>
              </w:rPr>
              <w:br/>
              <w:t>a) Ortamı değerlendirir.</w:t>
            </w:r>
            <w:r w:rsidRPr="00472A94">
              <w:rPr>
                <w:rFonts w:eastAsia="Times New Roman"/>
                <w:color w:val="000000"/>
                <w:kern w:val="0"/>
                <w:sz w:val="12"/>
                <w:szCs w:val="12"/>
                <w:lang w:eastAsia="tr-TR"/>
                <w14:ligatures w14:val="none"/>
              </w:rPr>
              <w:br/>
              <w:t>b) Fiziksel koşullara dikkat eder.</w:t>
            </w:r>
            <w:r w:rsidRPr="00472A94">
              <w:rPr>
                <w:rFonts w:eastAsia="Times New Roman"/>
                <w:color w:val="000000"/>
                <w:kern w:val="0"/>
                <w:sz w:val="12"/>
                <w:szCs w:val="12"/>
                <w:lang w:eastAsia="tr-TR"/>
                <w14:ligatures w14:val="none"/>
              </w:rPr>
              <w:br/>
              <w:t>ç) Davranışları çevrim içi ortama aktarır.</w:t>
            </w:r>
            <w:r w:rsidRPr="00472A94">
              <w:rPr>
                <w:rFonts w:eastAsia="Times New Roman"/>
                <w:color w:val="000000"/>
                <w:kern w:val="0"/>
                <w:sz w:val="12"/>
                <w:szCs w:val="12"/>
                <w:lang w:eastAsia="tr-TR"/>
                <w14:ligatures w14:val="none"/>
              </w:rPr>
              <w:br/>
              <w:t>a) Hazırlıksız yazar.</w:t>
            </w:r>
            <w:r w:rsidRPr="00472A94">
              <w:rPr>
                <w:rFonts w:eastAsia="Times New Roman"/>
                <w:color w:val="000000"/>
                <w:kern w:val="0"/>
                <w:sz w:val="12"/>
                <w:szCs w:val="12"/>
                <w:lang w:eastAsia="tr-TR"/>
                <w14:ligatures w14:val="none"/>
              </w:rPr>
              <w:br/>
              <w:t>b) Anlam tahmini yapar.</w:t>
            </w:r>
            <w:r w:rsidRPr="00472A94">
              <w:rPr>
                <w:rFonts w:eastAsia="Times New Roman"/>
                <w:color w:val="000000"/>
                <w:kern w:val="0"/>
                <w:sz w:val="12"/>
                <w:szCs w:val="12"/>
                <w:lang w:eastAsia="tr-TR"/>
                <w14:ligatures w14:val="none"/>
              </w:rPr>
              <w:br/>
              <w:t>ğ) Yönerge yazar.</w:t>
            </w:r>
            <w:r w:rsidRPr="00472A94">
              <w:rPr>
                <w:rFonts w:eastAsia="Times New Roman"/>
                <w:color w:val="000000"/>
                <w:kern w:val="0"/>
                <w:sz w:val="12"/>
                <w:szCs w:val="12"/>
                <w:lang w:eastAsia="tr-TR"/>
                <w14:ligatures w14:val="none"/>
              </w:rPr>
              <w:br/>
              <w:t>a) Planlı yazar.</w:t>
            </w:r>
            <w:r w:rsidRPr="00472A94">
              <w:rPr>
                <w:rFonts w:eastAsia="Times New Roman"/>
                <w:color w:val="000000"/>
                <w:kern w:val="0"/>
                <w:sz w:val="12"/>
                <w:szCs w:val="12"/>
                <w:lang w:eastAsia="tr-TR"/>
                <w14:ligatures w14:val="none"/>
              </w:rPr>
              <w:br/>
              <w:t>b) Sözcükleri doğru kullanır.</w:t>
            </w:r>
            <w:r w:rsidRPr="00472A94">
              <w:rPr>
                <w:rFonts w:eastAsia="Times New Roman"/>
                <w:color w:val="000000"/>
                <w:kern w:val="0"/>
                <w:sz w:val="12"/>
                <w:szCs w:val="12"/>
                <w:lang w:eastAsia="tr-TR"/>
                <w14:ligatures w14:val="none"/>
              </w:rPr>
              <w:br/>
              <w:t>e) Pekiştirmeli sözcükleri doğru yazar.</w:t>
            </w:r>
            <w:r w:rsidRPr="00472A94">
              <w:rPr>
                <w:rFonts w:eastAsia="Times New Roman"/>
                <w:color w:val="000000"/>
                <w:kern w:val="0"/>
                <w:sz w:val="12"/>
                <w:szCs w:val="12"/>
                <w:lang w:eastAsia="tr-TR"/>
                <w14:ligatures w14:val="none"/>
              </w:rPr>
              <w:br/>
              <w:t>g) Noktalamayı doğru kullanır.</w:t>
            </w:r>
            <w:r w:rsidRPr="00472A94">
              <w:rPr>
                <w:rFonts w:eastAsia="Times New Roman"/>
                <w:color w:val="000000"/>
                <w:kern w:val="0"/>
                <w:sz w:val="12"/>
                <w:szCs w:val="12"/>
                <w:lang w:eastAsia="tr-TR"/>
                <w14:ligatures w14:val="none"/>
              </w:rPr>
              <w:br/>
              <w:t>a) Ortamı değerlendirir.</w:t>
            </w:r>
            <w:r w:rsidRPr="00472A94">
              <w:rPr>
                <w:rFonts w:eastAsia="Times New Roman"/>
                <w:color w:val="000000"/>
                <w:kern w:val="0"/>
                <w:sz w:val="12"/>
                <w:szCs w:val="12"/>
                <w:lang w:eastAsia="tr-TR"/>
                <w14:ligatures w14:val="none"/>
              </w:rPr>
              <w:br/>
              <w:t>b) Ortamın etkisini açıklar.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36D4AE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çıktıları; gözlem formu, kontrol listesi, dereceli puanlama anahtarı, performans görevi, öz değerlendirme formu ve çalışma kâğıdı kullanılarak değerlendirilebilir.Dinleme/izleme, okuma, konuşma ve yazma becerilerinin birkaçını veya tamamını içeren bir performans görevi verilebilir. Performans görevi analitik dereceli puanlama anahtarı kullanılarak değerlendirilebilir.</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2DF409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SDB1.1. Kendini Tanıma (Öz Farkındalık Becerisi), SDB2.1. İletişim, SDB2.3. Sosyal Farkındalık</w:t>
            </w:r>
          </w:p>
        </w:tc>
        <w:tc>
          <w:tcPr>
            <w:tcW w:w="73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9BD6499"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D3. Çalışkanlık, D14. Saygı, D16. Sorumluluk,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1C9451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OB1. Bilgi Okuryazarlığı, OB2. Dijital Okuryazarlık, OB4. Görsel Okuryazarlık</w:t>
            </w:r>
          </w:p>
        </w:tc>
        <w:tc>
          <w:tcPr>
            <w:tcW w:w="56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16C081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Babalar Günü</w:t>
            </w:r>
          </w:p>
        </w:tc>
        <w:tc>
          <w:tcPr>
            <w:tcW w:w="172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87EABD3"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 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E929F3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OKUL TEMELLİ PLANLAMA: Demokrasi ve Çocuk Hakları Meclisi Simülasyonu (2 SAAT)</w:t>
            </w:r>
          </w:p>
        </w:tc>
        <w:tc>
          <w:tcPr>
            <w:tcW w:w="36" w:type="dxa"/>
            <w:vAlign w:val="center"/>
            <w:hideMark/>
          </w:tcPr>
          <w:p w14:paraId="09F2A121"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6ED68809" w14:textId="77777777" w:rsidTr="00472A9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1DF5C5D2"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78B2BF76"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7C67F837" w14:textId="77777777" w:rsidR="00472A94" w:rsidRPr="00472A94" w:rsidRDefault="00472A94" w:rsidP="00472A94">
            <w:pPr>
              <w:jc w:val="left"/>
              <w:rPr>
                <w:rFonts w:eastAsia="Times New Roman"/>
                <w:color w:val="000000"/>
                <w:kern w:val="0"/>
                <w:sz w:val="12"/>
                <w:szCs w:val="12"/>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3BAA5AFB" w14:textId="77777777" w:rsidR="00472A94" w:rsidRPr="00472A94" w:rsidRDefault="00472A94" w:rsidP="00472A94">
            <w:pPr>
              <w:jc w:val="left"/>
              <w:rPr>
                <w:rFonts w:eastAsia="Times New Roman"/>
                <w:color w:val="000000"/>
                <w:kern w:val="0"/>
                <w:sz w:val="24"/>
                <w:szCs w:val="24"/>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1171128C" w14:textId="77777777" w:rsidR="00472A94" w:rsidRPr="00472A94" w:rsidRDefault="00472A94" w:rsidP="00472A94">
            <w:pPr>
              <w:jc w:val="left"/>
              <w:rPr>
                <w:rFonts w:eastAsia="Times New Roman"/>
                <w:color w:val="000000"/>
                <w:kern w:val="0"/>
                <w:sz w:val="20"/>
                <w:szCs w:val="20"/>
                <w:lang w:eastAsia="tr-TR"/>
                <w14:ligatures w14:val="none"/>
              </w:rPr>
            </w:pPr>
          </w:p>
        </w:tc>
        <w:tc>
          <w:tcPr>
            <w:tcW w:w="1331" w:type="dxa"/>
            <w:vMerge/>
            <w:tcBorders>
              <w:top w:val="nil"/>
              <w:left w:val="single" w:sz="4" w:space="0" w:color="auto"/>
              <w:bottom w:val="single" w:sz="4" w:space="0" w:color="000000"/>
              <w:right w:val="single" w:sz="4" w:space="0" w:color="auto"/>
            </w:tcBorders>
            <w:vAlign w:val="center"/>
            <w:hideMark/>
          </w:tcPr>
          <w:p w14:paraId="39E143A6" w14:textId="77777777" w:rsidR="00472A94" w:rsidRPr="00472A94" w:rsidRDefault="00472A94" w:rsidP="00472A94">
            <w:pPr>
              <w:jc w:val="left"/>
              <w:rPr>
                <w:rFonts w:eastAsia="Times New Roman"/>
                <w:color w:val="000000"/>
                <w:kern w:val="0"/>
                <w:sz w:val="12"/>
                <w:szCs w:val="12"/>
                <w:lang w:eastAsia="tr-TR"/>
                <w14:ligatures w14:val="none"/>
              </w:rPr>
            </w:pPr>
          </w:p>
        </w:tc>
        <w:tc>
          <w:tcPr>
            <w:tcW w:w="4685" w:type="dxa"/>
            <w:vMerge/>
            <w:tcBorders>
              <w:top w:val="nil"/>
              <w:left w:val="single" w:sz="4" w:space="0" w:color="auto"/>
              <w:bottom w:val="single" w:sz="4" w:space="0" w:color="000000"/>
              <w:right w:val="single" w:sz="4" w:space="0" w:color="auto"/>
            </w:tcBorders>
            <w:vAlign w:val="center"/>
            <w:hideMark/>
          </w:tcPr>
          <w:p w14:paraId="11ED1964" w14:textId="77777777" w:rsidR="00472A94" w:rsidRPr="00472A94" w:rsidRDefault="00472A94" w:rsidP="00472A94">
            <w:pPr>
              <w:jc w:val="left"/>
              <w:rPr>
                <w:rFonts w:eastAsia="Times New Roman"/>
                <w:color w:val="000000"/>
                <w:kern w:val="0"/>
                <w:sz w:val="12"/>
                <w:szCs w:val="12"/>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FF3BBE3" w14:textId="77777777" w:rsidR="00472A94" w:rsidRPr="00472A94" w:rsidRDefault="00472A94" w:rsidP="00472A94">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547BD3E6" w14:textId="77777777" w:rsidR="00472A94" w:rsidRPr="00472A94" w:rsidRDefault="00472A94" w:rsidP="00472A94">
            <w:pPr>
              <w:jc w:val="left"/>
              <w:rPr>
                <w:rFonts w:eastAsia="Times New Roman"/>
                <w:color w:val="000000"/>
                <w:kern w:val="0"/>
                <w:sz w:val="12"/>
                <w:szCs w:val="12"/>
                <w:lang w:eastAsia="tr-TR"/>
                <w14:ligatures w14:val="none"/>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14:paraId="2D7CEFA1" w14:textId="77777777" w:rsidR="00472A94" w:rsidRPr="00472A94" w:rsidRDefault="00472A94" w:rsidP="00472A94">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D01BB7F" w14:textId="77777777" w:rsidR="00472A94" w:rsidRPr="00472A94" w:rsidRDefault="00472A94" w:rsidP="00472A94">
            <w:pPr>
              <w:jc w:val="left"/>
              <w:rPr>
                <w:rFonts w:eastAsia="Times New Roman"/>
                <w:color w:val="000000"/>
                <w:kern w:val="0"/>
                <w:sz w:val="12"/>
                <w:szCs w:val="12"/>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3682BFF8"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510B55D9" w14:textId="77777777" w:rsidR="00472A94" w:rsidRPr="00472A94" w:rsidRDefault="00472A94" w:rsidP="00472A94">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AE94DFC"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3618275" w14:textId="77777777" w:rsidR="00472A94" w:rsidRPr="00472A94" w:rsidRDefault="00472A94" w:rsidP="00472A94">
            <w:pPr>
              <w:jc w:val="center"/>
              <w:rPr>
                <w:rFonts w:eastAsia="Times New Roman"/>
                <w:color w:val="000000"/>
                <w:kern w:val="0"/>
                <w:sz w:val="12"/>
                <w:szCs w:val="12"/>
                <w:lang w:eastAsia="tr-TR"/>
                <w14:ligatures w14:val="none"/>
              </w:rPr>
            </w:pPr>
          </w:p>
        </w:tc>
      </w:tr>
      <w:tr w:rsidR="00472A94" w:rsidRPr="00472A94" w14:paraId="547C2086" w14:textId="77777777" w:rsidTr="00472A94">
        <w:trPr>
          <w:trHeight w:val="300"/>
        </w:trPr>
        <w:tc>
          <w:tcPr>
            <w:tcW w:w="649" w:type="dxa"/>
            <w:gridSpan w:val="3"/>
            <w:tcBorders>
              <w:top w:val="single" w:sz="4" w:space="0" w:color="auto"/>
              <w:left w:val="single" w:sz="4" w:space="0" w:color="auto"/>
              <w:bottom w:val="nil"/>
              <w:right w:val="single" w:sz="4" w:space="0" w:color="000000"/>
            </w:tcBorders>
            <w:shd w:val="clear" w:color="000000" w:fill="F4ECD8"/>
            <w:vAlign w:val="center"/>
            <w:hideMark/>
          </w:tcPr>
          <w:p w14:paraId="372DB0B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lastRenderedPageBreak/>
              <w:t>SÜRE</w:t>
            </w:r>
          </w:p>
        </w:tc>
        <w:tc>
          <w:tcPr>
            <w:tcW w:w="1776" w:type="dxa"/>
            <w:gridSpan w:val="2"/>
            <w:vMerge w:val="restart"/>
            <w:tcBorders>
              <w:top w:val="single" w:sz="4" w:space="0" w:color="auto"/>
              <w:left w:val="single" w:sz="4" w:space="0" w:color="auto"/>
              <w:bottom w:val="single" w:sz="4" w:space="0" w:color="000000"/>
              <w:right w:val="single" w:sz="4" w:space="0" w:color="000000"/>
            </w:tcBorders>
            <w:shd w:val="clear" w:color="000000" w:fill="F4ECD8"/>
            <w:vAlign w:val="center"/>
            <w:hideMark/>
          </w:tcPr>
          <w:p w14:paraId="6EE02DA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 - İÇERİK ÇERÇEVESİ</w:t>
            </w:r>
          </w:p>
        </w:tc>
        <w:tc>
          <w:tcPr>
            <w:tcW w:w="6016"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2945023E" w14:textId="77777777" w:rsidR="00472A94" w:rsidRPr="00472A94" w:rsidRDefault="00472A94" w:rsidP="00472A94">
            <w:pPr>
              <w:jc w:val="center"/>
              <w:rPr>
                <w:rFonts w:eastAsia="Times New Roman"/>
                <w:color w:val="000000"/>
                <w:kern w:val="0"/>
                <w:lang w:eastAsia="tr-TR"/>
                <w14:ligatures w14:val="none"/>
              </w:rPr>
            </w:pPr>
            <w:r w:rsidRPr="00472A94">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5773C79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ÖĞRENME KANITLARI</w:t>
            </w:r>
          </w:p>
        </w:tc>
        <w:tc>
          <w:tcPr>
            <w:tcW w:w="2635"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0FBC8EC6"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PROGRAMLAR ARASI BİLEŞENLER</w:t>
            </w:r>
          </w:p>
        </w:tc>
        <w:tc>
          <w:tcPr>
            <w:tcW w:w="564"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4FBE0E2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BELİRLİ GÜN VE HAFTALAR</w:t>
            </w:r>
          </w:p>
        </w:tc>
        <w:tc>
          <w:tcPr>
            <w:tcW w:w="1729"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4930FDC6"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7784837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OKUL TEMELLİ PLANLAMA</w:t>
            </w:r>
          </w:p>
        </w:tc>
        <w:tc>
          <w:tcPr>
            <w:tcW w:w="36" w:type="dxa"/>
            <w:vAlign w:val="center"/>
            <w:hideMark/>
          </w:tcPr>
          <w:p w14:paraId="31B3A98C"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23D1C649" w14:textId="77777777" w:rsidTr="00472A94">
        <w:trPr>
          <w:trHeight w:val="300"/>
        </w:trPr>
        <w:tc>
          <w:tcPr>
            <w:tcW w:w="649" w:type="dxa"/>
            <w:gridSpan w:val="3"/>
            <w:tcBorders>
              <w:top w:val="nil"/>
              <w:left w:val="single" w:sz="4" w:space="0" w:color="auto"/>
              <w:bottom w:val="single" w:sz="4" w:space="0" w:color="auto"/>
              <w:right w:val="single" w:sz="4" w:space="0" w:color="000000"/>
            </w:tcBorders>
            <w:shd w:val="clear" w:color="000000" w:fill="F4ECD8"/>
            <w:vAlign w:val="center"/>
            <w:hideMark/>
          </w:tcPr>
          <w:p w14:paraId="38F8852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36. HAFTA</w:t>
            </w:r>
          </w:p>
        </w:tc>
        <w:tc>
          <w:tcPr>
            <w:tcW w:w="1776" w:type="dxa"/>
            <w:gridSpan w:val="2"/>
            <w:vMerge/>
            <w:tcBorders>
              <w:top w:val="single" w:sz="4" w:space="0" w:color="auto"/>
              <w:left w:val="single" w:sz="4" w:space="0" w:color="auto"/>
              <w:bottom w:val="single" w:sz="4" w:space="0" w:color="000000"/>
              <w:right w:val="single" w:sz="4" w:space="0" w:color="000000"/>
            </w:tcBorders>
            <w:vAlign w:val="center"/>
            <w:hideMark/>
          </w:tcPr>
          <w:p w14:paraId="31190628" w14:textId="77777777" w:rsidR="00472A94" w:rsidRPr="00472A94" w:rsidRDefault="00472A94" w:rsidP="00472A94">
            <w:pPr>
              <w:jc w:val="left"/>
              <w:rPr>
                <w:rFonts w:eastAsia="Times New Roman"/>
                <w:color w:val="000000"/>
                <w:kern w:val="0"/>
                <w:sz w:val="12"/>
                <w:szCs w:val="12"/>
                <w:lang w:eastAsia="tr-TR"/>
                <w14:ligatures w14:val="none"/>
              </w:rPr>
            </w:pPr>
          </w:p>
        </w:tc>
        <w:tc>
          <w:tcPr>
            <w:tcW w:w="6016" w:type="dxa"/>
            <w:gridSpan w:val="2"/>
            <w:vMerge/>
            <w:tcBorders>
              <w:top w:val="single" w:sz="4" w:space="0" w:color="auto"/>
              <w:left w:val="single" w:sz="4" w:space="0" w:color="auto"/>
              <w:bottom w:val="single" w:sz="4" w:space="0" w:color="000000"/>
              <w:right w:val="single" w:sz="4" w:space="0" w:color="auto"/>
            </w:tcBorders>
            <w:vAlign w:val="center"/>
            <w:hideMark/>
          </w:tcPr>
          <w:p w14:paraId="280DEFF8" w14:textId="77777777" w:rsidR="00472A94" w:rsidRPr="00472A94" w:rsidRDefault="00472A94" w:rsidP="00472A94">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9BBC2DA" w14:textId="77777777" w:rsidR="00472A94" w:rsidRPr="00472A94" w:rsidRDefault="00472A94" w:rsidP="00472A94">
            <w:pPr>
              <w:jc w:val="left"/>
              <w:rPr>
                <w:rFonts w:eastAsia="Times New Roman"/>
                <w:color w:val="000000"/>
                <w:kern w:val="0"/>
                <w:sz w:val="12"/>
                <w:szCs w:val="12"/>
                <w:lang w:eastAsia="tr-TR"/>
                <w14:ligatures w14:val="none"/>
              </w:rPr>
            </w:pPr>
          </w:p>
        </w:tc>
        <w:tc>
          <w:tcPr>
            <w:tcW w:w="2635" w:type="dxa"/>
            <w:gridSpan w:val="3"/>
            <w:vMerge/>
            <w:tcBorders>
              <w:top w:val="single" w:sz="4" w:space="0" w:color="auto"/>
              <w:left w:val="single" w:sz="4" w:space="0" w:color="auto"/>
              <w:bottom w:val="single" w:sz="4" w:space="0" w:color="auto"/>
              <w:right w:val="single" w:sz="4" w:space="0" w:color="auto"/>
            </w:tcBorders>
            <w:vAlign w:val="center"/>
            <w:hideMark/>
          </w:tcPr>
          <w:p w14:paraId="732F0327" w14:textId="77777777" w:rsidR="00472A94" w:rsidRPr="00472A94" w:rsidRDefault="00472A94" w:rsidP="00472A94">
            <w:pPr>
              <w:jc w:val="left"/>
              <w:rPr>
                <w:rFonts w:eastAsia="Times New Roman"/>
                <w:color w:val="000000"/>
                <w:kern w:val="0"/>
                <w:sz w:val="16"/>
                <w:szCs w:val="16"/>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6D98E6D3"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1DDC3001"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32A59E0"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2AC6B31A"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11674049" w14:textId="77777777" w:rsidTr="00472A94">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41B0B03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AY</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32642131"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HAFTA</w:t>
            </w:r>
          </w:p>
        </w:tc>
        <w:tc>
          <w:tcPr>
            <w:tcW w:w="216" w:type="dxa"/>
            <w:tcBorders>
              <w:top w:val="nil"/>
              <w:left w:val="nil"/>
              <w:bottom w:val="single" w:sz="4" w:space="0" w:color="auto"/>
              <w:right w:val="single" w:sz="4" w:space="0" w:color="auto"/>
            </w:tcBorders>
            <w:shd w:val="clear" w:color="000000" w:fill="F4ECD8"/>
            <w:textDirection w:val="btLr"/>
            <w:vAlign w:val="center"/>
            <w:hideMark/>
          </w:tcPr>
          <w:p w14:paraId="465A2307"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SAAT</w:t>
            </w:r>
          </w:p>
        </w:tc>
        <w:tc>
          <w:tcPr>
            <w:tcW w:w="888" w:type="dxa"/>
            <w:tcBorders>
              <w:top w:val="nil"/>
              <w:left w:val="nil"/>
              <w:bottom w:val="single" w:sz="4" w:space="0" w:color="auto"/>
              <w:right w:val="single" w:sz="4" w:space="0" w:color="auto"/>
            </w:tcBorders>
            <w:shd w:val="clear" w:color="000000" w:fill="F4ECD8"/>
            <w:vAlign w:val="center"/>
            <w:hideMark/>
          </w:tcPr>
          <w:p w14:paraId="0AFE8F4D"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ÜNİTE/TEMA</w:t>
            </w:r>
          </w:p>
        </w:tc>
        <w:tc>
          <w:tcPr>
            <w:tcW w:w="888" w:type="dxa"/>
            <w:tcBorders>
              <w:top w:val="nil"/>
              <w:left w:val="nil"/>
              <w:bottom w:val="single" w:sz="4" w:space="0" w:color="auto"/>
              <w:right w:val="single" w:sz="4" w:space="0" w:color="auto"/>
            </w:tcBorders>
            <w:shd w:val="clear" w:color="000000" w:fill="F4ECD8"/>
            <w:vAlign w:val="center"/>
            <w:hideMark/>
          </w:tcPr>
          <w:p w14:paraId="62CC229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KONU (İÇERİK ÇERÇEVESİ)</w:t>
            </w:r>
          </w:p>
        </w:tc>
        <w:tc>
          <w:tcPr>
            <w:tcW w:w="1331" w:type="dxa"/>
            <w:tcBorders>
              <w:top w:val="nil"/>
              <w:left w:val="nil"/>
              <w:bottom w:val="single" w:sz="4" w:space="0" w:color="auto"/>
              <w:right w:val="single" w:sz="4" w:space="0" w:color="auto"/>
            </w:tcBorders>
            <w:shd w:val="clear" w:color="000000" w:fill="F4ECD8"/>
            <w:vAlign w:val="center"/>
            <w:hideMark/>
          </w:tcPr>
          <w:p w14:paraId="4C57B560" w14:textId="77777777" w:rsidR="00472A94" w:rsidRPr="00472A94" w:rsidRDefault="00472A94" w:rsidP="00472A94">
            <w:pPr>
              <w:jc w:val="center"/>
              <w:rPr>
                <w:rFonts w:eastAsia="Times New Roman"/>
                <w:color w:val="000000"/>
                <w:kern w:val="0"/>
                <w:sz w:val="16"/>
                <w:szCs w:val="16"/>
                <w:lang w:eastAsia="tr-TR"/>
                <w14:ligatures w14:val="none"/>
              </w:rPr>
            </w:pPr>
            <w:r w:rsidRPr="00472A94">
              <w:rPr>
                <w:rFonts w:eastAsia="Times New Roman"/>
                <w:color w:val="000000"/>
                <w:kern w:val="0"/>
                <w:sz w:val="16"/>
                <w:szCs w:val="16"/>
                <w:lang w:eastAsia="tr-TR"/>
                <w14:ligatures w14:val="none"/>
              </w:rPr>
              <w:t>ÖĞRENME ÇIKTILARI</w:t>
            </w:r>
          </w:p>
        </w:tc>
        <w:tc>
          <w:tcPr>
            <w:tcW w:w="4685" w:type="dxa"/>
            <w:tcBorders>
              <w:top w:val="nil"/>
              <w:left w:val="nil"/>
              <w:bottom w:val="single" w:sz="4" w:space="0" w:color="auto"/>
              <w:right w:val="single" w:sz="4" w:space="0" w:color="auto"/>
            </w:tcBorders>
            <w:shd w:val="clear" w:color="000000" w:fill="F4ECD8"/>
            <w:vAlign w:val="center"/>
            <w:hideMark/>
          </w:tcPr>
          <w:p w14:paraId="5BD5F865" w14:textId="77777777" w:rsidR="00472A94" w:rsidRPr="00472A94" w:rsidRDefault="00472A94" w:rsidP="00472A94">
            <w:pPr>
              <w:jc w:val="center"/>
              <w:rPr>
                <w:rFonts w:eastAsia="Times New Roman"/>
                <w:color w:val="000000"/>
                <w:kern w:val="0"/>
                <w:sz w:val="18"/>
                <w:szCs w:val="18"/>
                <w:lang w:eastAsia="tr-TR"/>
                <w14:ligatures w14:val="none"/>
              </w:rPr>
            </w:pPr>
            <w:r w:rsidRPr="00472A94">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4ECD8"/>
            <w:vAlign w:val="center"/>
            <w:hideMark/>
          </w:tcPr>
          <w:p w14:paraId="3AA7105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ÖLÇME VE DEĞERLENDİRME</w:t>
            </w:r>
          </w:p>
        </w:tc>
        <w:tc>
          <w:tcPr>
            <w:tcW w:w="942" w:type="dxa"/>
            <w:tcBorders>
              <w:top w:val="single" w:sz="4" w:space="0" w:color="auto"/>
              <w:left w:val="nil"/>
              <w:bottom w:val="single" w:sz="4" w:space="0" w:color="auto"/>
              <w:right w:val="single" w:sz="4" w:space="0" w:color="auto"/>
            </w:tcBorders>
            <w:shd w:val="clear" w:color="000000" w:fill="F4ECD8"/>
            <w:vAlign w:val="center"/>
            <w:hideMark/>
          </w:tcPr>
          <w:p w14:paraId="362A7E5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SOSYAL - DUYGUSAL ÖĞRENME BECERİLERİ</w:t>
            </w:r>
          </w:p>
        </w:tc>
        <w:tc>
          <w:tcPr>
            <w:tcW w:w="736" w:type="dxa"/>
            <w:tcBorders>
              <w:top w:val="single" w:sz="4" w:space="0" w:color="auto"/>
              <w:left w:val="nil"/>
              <w:bottom w:val="single" w:sz="4" w:space="0" w:color="auto"/>
              <w:right w:val="single" w:sz="4" w:space="0" w:color="auto"/>
            </w:tcBorders>
            <w:shd w:val="clear" w:color="000000" w:fill="F4ECD8"/>
            <w:vAlign w:val="center"/>
            <w:hideMark/>
          </w:tcPr>
          <w:p w14:paraId="173CE9C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4ECD8"/>
            <w:vAlign w:val="center"/>
            <w:hideMark/>
          </w:tcPr>
          <w:p w14:paraId="16E156E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OKURYAZARLIK BECERİLERİ</w:t>
            </w: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5DCFAD10"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032F3427" w14:textId="77777777" w:rsidR="00472A94" w:rsidRPr="00472A94" w:rsidRDefault="00472A94" w:rsidP="00472A94">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4F080E1"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vAlign w:val="center"/>
            <w:hideMark/>
          </w:tcPr>
          <w:p w14:paraId="598D00DF"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02B0FCE8" w14:textId="77777777" w:rsidTr="00472A9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4119D8C2"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HAZİRAN</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179D52B6"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21 - 25 HAZİRAN</w:t>
            </w:r>
          </w:p>
        </w:tc>
        <w:tc>
          <w:tcPr>
            <w:tcW w:w="216" w:type="dxa"/>
            <w:vMerge w:val="restart"/>
            <w:tcBorders>
              <w:top w:val="nil"/>
              <w:left w:val="single" w:sz="4" w:space="0" w:color="auto"/>
              <w:bottom w:val="single" w:sz="4" w:space="0" w:color="000000"/>
              <w:right w:val="single" w:sz="4" w:space="0" w:color="auto"/>
            </w:tcBorders>
            <w:textDirection w:val="btLr"/>
            <w:vAlign w:val="center"/>
            <w:hideMark/>
          </w:tcPr>
          <w:p w14:paraId="097AC77E"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8 SAAT</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4643E92A" w14:textId="77777777" w:rsidR="00472A94" w:rsidRPr="00472A94" w:rsidRDefault="00472A94" w:rsidP="00472A94">
            <w:pPr>
              <w:jc w:val="center"/>
              <w:rPr>
                <w:rFonts w:eastAsia="Times New Roman"/>
                <w:color w:val="000000"/>
                <w:kern w:val="0"/>
                <w:sz w:val="24"/>
                <w:szCs w:val="24"/>
                <w:lang w:eastAsia="tr-TR"/>
                <w14:ligatures w14:val="none"/>
              </w:rPr>
            </w:pPr>
            <w:r w:rsidRPr="00472A94">
              <w:rPr>
                <w:rFonts w:eastAsia="Times New Roman"/>
                <w:color w:val="000000"/>
                <w:kern w:val="0"/>
                <w:sz w:val="24"/>
                <w:szCs w:val="24"/>
                <w:lang w:eastAsia="tr-TR"/>
                <w14:ligatures w14:val="none"/>
              </w:rPr>
              <w:t>PEKİŞTİRME HAFTASI - 2</w:t>
            </w:r>
          </w:p>
        </w:tc>
        <w:tc>
          <w:tcPr>
            <w:tcW w:w="888" w:type="dxa"/>
            <w:vMerge w:val="restart"/>
            <w:tcBorders>
              <w:top w:val="nil"/>
              <w:left w:val="single" w:sz="4" w:space="0" w:color="auto"/>
              <w:bottom w:val="single" w:sz="4" w:space="0" w:color="000000"/>
              <w:right w:val="single" w:sz="4" w:space="0" w:color="auto"/>
            </w:tcBorders>
            <w:textDirection w:val="btLr"/>
            <w:vAlign w:val="center"/>
            <w:hideMark/>
          </w:tcPr>
          <w:p w14:paraId="3654D988" w14:textId="77777777" w:rsidR="00472A94" w:rsidRPr="00472A94" w:rsidRDefault="00472A94" w:rsidP="00472A94">
            <w:pPr>
              <w:jc w:val="center"/>
              <w:rPr>
                <w:rFonts w:eastAsia="Times New Roman"/>
                <w:color w:val="000000"/>
                <w:kern w:val="0"/>
                <w:sz w:val="20"/>
                <w:szCs w:val="20"/>
                <w:lang w:eastAsia="tr-TR"/>
                <w14:ligatures w14:val="none"/>
              </w:rPr>
            </w:pPr>
            <w:r w:rsidRPr="00472A94">
              <w:rPr>
                <w:rFonts w:eastAsia="Times New Roman"/>
                <w:color w:val="000000"/>
                <w:kern w:val="0"/>
                <w:sz w:val="20"/>
                <w:szCs w:val="20"/>
                <w:lang w:eastAsia="tr-TR"/>
                <w14:ligatures w14:val="none"/>
              </w:rPr>
              <w:t>Pekiştirme Etkinlikleri</w:t>
            </w:r>
          </w:p>
        </w:tc>
        <w:tc>
          <w:tcPr>
            <w:tcW w:w="1331" w:type="dxa"/>
            <w:vMerge w:val="restart"/>
            <w:tcBorders>
              <w:top w:val="nil"/>
              <w:left w:val="single" w:sz="4" w:space="0" w:color="auto"/>
              <w:bottom w:val="single" w:sz="4" w:space="0" w:color="000000"/>
              <w:right w:val="single" w:sz="4" w:space="0" w:color="auto"/>
            </w:tcBorders>
            <w:vAlign w:val="center"/>
            <w:hideMark/>
          </w:tcPr>
          <w:p w14:paraId="702A181C"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T.D.3.5. Dinleme/izleme sürecini değerlendirebilme</w:t>
            </w:r>
            <w:r w:rsidRPr="00472A94">
              <w:rPr>
                <w:rFonts w:eastAsia="Times New Roman"/>
                <w:color w:val="000000"/>
                <w:kern w:val="0"/>
                <w:sz w:val="12"/>
                <w:szCs w:val="12"/>
                <w:lang w:eastAsia="tr-TR"/>
                <w14:ligatures w14:val="none"/>
              </w:rPr>
              <w:br/>
              <w:t>T.K.3.5. Konuşma sürecini değerlendirebilme</w:t>
            </w:r>
            <w:r w:rsidRPr="00472A94">
              <w:rPr>
                <w:rFonts w:eastAsia="Times New Roman"/>
                <w:color w:val="000000"/>
                <w:kern w:val="0"/>
                <w:sz w:val="12"/>
                <w:szCs w:val="12"/>
                <w:lang w:eastAsia="tr-TR"/>
                <w14:ligatures w14:val="none"/>
              </w:rPr>
              <w:br/>
              <w:t>T.O.3.5. Okuma sürecini değerlendirebilme</w:t>
            </w:r>
            <w:r w:rsidRPr="00472A94">
              <w:rPr>
                <w:rFonts w:eastAsia="Times New Roman"/>
                <w:color w:val="000000"/>
                <w:kern w:val="0"/>
                <w:sz w:val="12"/>
                <w:szCs w:val="12"/>
                <w:lang w:eastAsia="tr-TR"/>
                <w14:ligatures w14:val="none"/>
              </w:rPr>
              <w:br/>
              <w:t>T.Y.3.5. Yazma sürecini değerlendirebilme</w:t>
            </w:r>
          </w:p>
        </w:tc>
        <w:tc>
          <w:tcPr>
            <w:tcW w:w="4685" w:type="dxa"/>
            <w:vMerge w:val="restart"/>
            <w:tcBorders>
              <w:top w:val="nil"/>
              <w:left w:val="single" w:sz="4" w:space="0" w:color="auto"/>
              <w:bottom w:val="single" w:sz="4" w:space="0" w:color="000000"/>
              <w:right w:val="single" w:sz="4" w:space="0" w:color="auto"/>
            </w:tcBorders>
            <w:vAlign w:val="center"/>
            <w:hideMark/>
          </w:tcPr>
          <w:p w14:paraId="19EBE4F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g) Yazılarında noktalama işaretlerini kuralına uygun kullanır.</w:t>
            </w:r>
            <w:r w:rsidRPr="00472A94">
              <w:rPr>
                <w:rFonts w:eastAsia="Times New Roman"/>
                <w:color w:val="000000"/>
                <w:kern w:val="0"/>
                <w:sz w:val="12"/>
                <w:szCs w:val="12"/>
                <w:lang w:eastAsia="tr-TR"/>
                <w14:ligatures w14:val="none"/>
              </w:rPr>
              <w:br/>
              <w:t>a) Dinlemelerinde/izlemelerinde tercih ettiği dinleme/izleme stratejilerini açıklar.</w:t>
            </w:r>
            <w:r w:rsidRPr="00472A94">
              <w:rPr>
                <w:rFonts w:eastAsia="Times New Roman"/>
                <w:color w:val="000000"/>
                <w:kern w:val="0"/>
                <w:sz w:val="12"/>
                <w:szCs w:val="12"/>
                <w:lang w:eastAsia="tr-TR"/>
                <w14:ligatures w14:val="none"/>
              </w:rPr>
              <w:br/>
              <w:t>c) Dinlemesindeki/izlemesindeki uygun davranışlarını sonraki dinlemelerine aktarır.</w:t>
            </w:r>
            <w:r w:rsidRPr="00472A94">
              <w:rPr>
                <w:rFonts w:eastAsia="Times New Roman"/>
                <w:color w:val="000000"/>
                <w:kern w:val="0"/>
                <w:sz w:val="12"/>
                <w:szCs w:val="12"/>
                <w:lang w:eastAsia="tr-TR"/>
                <w14:ligatures w14:val="none"/>
              </w:rPr>
              <w:br/>
              <w:t>a) Başkalarının konuşmalarındaki hataları fark eder.</w:t>
            </w:r>
            <w:r w:rsidRPr="00472A94">
              <w:rPr>
                <w:rFonts w:eastAsia="Times New Roman"/>
                <w:color w:val="000000"/>
                <w:kern w:val="0"/>
                <w:sz w:val="12"/>
                <w:szCs w:val="12"/>
                <w:lang w:eastAsia="tr-TR"/>
                <w14:ligatures w14:val="none"/>
              </w:rPr>
              <w:br/>
              <w:t>b) Konuşmasındaki olumlu davranışları sonraki konuşmalarına aktarır.</w:t>
            </w:r>
            <w:r w:rsidRPr="00472A94">
              <w:rPr>
                <w:rFonts w:eastAsia="Times New Roman"/>
                <w:color w:val="000000"/>
                <w:kern w:val="0"/>
                <w:sz w:val="12"/>
                <w:szCs w:val="12"/>
                <w:lang w:eastAsia="tr-TR"/>
                <w14:ligatures w14:val="none"/>
              </w:rPr>
              <w:br/>
              <w:t>b) Okuma sürecindeki olumlu davranışlarını sonraki okumalarına aktarır.</w:t>
            </w:r>
            <w:r w:rsidRPr="00472A94">
              <w:rPr>
                <w:rFonts w:eastAsia="Times New Roman"/>
                <w:color w:val="000000"/>
                <w:kern w:val="0"/>
                <w:sz w:val="12"/>
                <w:szCs w:val="12"/>
                <w:lang w:eastAsia="tr-TR"/>
                <w14:ligatures w14:val="none"/>
              </w:rPr>
              <w:br/>
              <w:t>ç) Basılı materyali okuma sürecindeki olumlu davranışlarını çevrim içi okuma sürecine aktarır.</w:t>
            </w:r>
            <w:r w:rsidRPr="00472A94">
              <w:rPr>
                <w:rFonts w:eastAsia="Times New Roman"/>
                <w:color w:val="000000"/>
                <w:kern w:val="0"/>
                <w:sz w:val="12"/>
                <w:szCs w:val="12"/>
                <w:lang w:eastAsia="tr-TR"/>
                <w14:ligatures w14:val="none"/>
              </w:rPr>
              <w:br/>
              <w:t>a) Yazılarında hatalarını bulur.</w:t>
            </w:r>
            <w:r w:rsidRPr="00472A94">
              <w:rPr>
                <w:rFonts w:eastAsia="Times New Roman"/>
                <w:color w:val="000000"/>
                <w:kern w:val="0"/>
                <w:sz w:val="12"/>
                <w:szCs w:val="12"/>
                <w:lang w:eastAsia="tr-TR"/>
                <w14:ligatures w14:val="none"/>
              </w:rPr>
              <w:br/>
              <w:t>c) Yazılarındaki uygun davranışları sonraki yazılarına aktarır.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9BC3FF0"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Öz değerlendirme formu, akran değerlendirme formu, yıl sonu öğrenci gelişim dosyası (portfolyo), sergi/ürün seçkisi, analitik dereceli puanlama anahtarı.</w:t>
            </w:r>
          </w:p>
        </w:tc>
        <w:tc>
          <w:tcPr>
            <w:tcW w:w="9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5ED89FF"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SDB1.2. Kendini Düzenleme, SDB1.3. Kendine Uyarlama (Öz Yansıtma), SDB3.3. Sorumlu Karar Verme</w:t>
            </w:r>
          </w:p>
        </w:tc>
        <w:tc>
          <w:tcPr>
            <w:tcW w:w="73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4D3AAC4"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D3. Çalışkanlık, D6. Dürüstlük, D16. Sorumluluk,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74B04B5"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OB1. Bilgi Okuryazarlığı, OB2. Dijital Okuryazarlık, OB4. Görsel Okuryazarlık, OB5. Kültür Okuryazarlığı</w:t>
            </w:r>
          </w:p>
        </w:tc>
        <w:tc>
          <w:tcPr>
            <w:tcW w:w="56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0075FB"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 </w:t>
            </w:r>
          </w:p>
        </w:tc>
        <w:tc>
          <w:tcPr>
            <w:tcW w:w="172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0BB2368"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Temel okuma-anlama ve yazım kurallarında eksikleri süren öğrencilere bireyselleştirilmiş çalışma yaprakları, eğitsel kutu oyunları ve kelime avı etkinlikleri uygulanır. Öğrencilerden yıl boyu öğrendikleri atasözü, deyim veya değerleri içeren bir "Sınıf Yıllığı Öyküsü" yazmaları ya da dijital bir sunum/canlandırma hazırlamaları istenir.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4A251F" w14:textId="77777777" w:rsidR="00472A94" w:rsidRPr="00472A94" w:rsidRDefault="00472A94" w:rsidP="00472A94">
            <w:pPr>
              <w:jc w:val="center"/>
              <w:rPr>
                <w:rFonts w:eastAsia="Times New Roman"/>
                <w:color w:val="000000"/>
                <w:kern w:val="0"/>
                <w:sz w:val="12"/>
                <w:szCs w:val="12"/>
                <w:lang w:eastAsia="tr-TR"/>
                <w14:ligatures w14:val="none"/>
              </w:rPr>
            </w:pPr>
            <w:r w:rsidRPr="00472A94">
              <w:rPr>
                <w:rFonts w:eastAsia="Times New Roman"/>
                <w:color w:val="000000"/>
                <w:kern w:val="0"/>
                <w:sz w:val="12"/>
                <w:szCs w:val="12"/>
                <w:lang w:eastAsia="tr-TR"/>
                <w14:ligatures w14:val="none"/>
              </w:rPr>
              <w:t>-</w:t>
            </w:r>
          </w:p>
        </w:tc>
        <w:tc>
          <w:tcPr>
            <w:tcW w:w="36" w:type="dxa"/>
            <w:vAlign w:val="center"/>
            <w:hideMark/>
          </w:tcPr>
          <w:p w14:paraId="557EF605" w14:textId="77777777" w:rsidR="00472A94" w:rsidRPr="00472A94" w:rsidRDefault="00472A94" w:rsidP="00472A94">
            <w:pPr>
              <w:jc w:val="left"/>
              <w:rPr>
                <w:rFonts w:ascii="Times New Roman" w:eastAsia="Times New Roman" w:hAnsi="Times New Roman" w:cs="Times New Roman"/>
                <w:kern w:val="0"/>
                <w:sz w:val="20"/>
                <w:szCs w:val="20"/>
                <w:lang w:eastAsia="tr-TR"/>
                <w14:ligatures w14:val="none"/>
              </w:rPr>
            </w:pPr>
          </w:p>
        </w:tc>
      </w:tr>
      <w:tr w:rsidR="00472A94" w:rsidRPr="00472A94" w14:paraId="183F9560" w14:textId="77777777" w:rsidTr="00472A9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5AE2F0A6"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4F36FC21" w14:textId="77777777" w:rsidR="00472A94" w:rsidRPr="00472A94" w:rsidRDefault="00472A94" w:rsidP="00472A94">
            <w:pPr>
              <w:jc w:val="left"/>
              <w:rPr>
                <w:rFonts w:eastAsia="Times New Roman"/>
                <w:color w:val="000000"/>
                <w:kern w:val="0"/>
                <w:sz w:val="12"/>
                <w:szCs w:val="12"/>
                <w:lang w:eastAsia="tr-TR"/>
                <w14:ligatures w14:val="none"/>
              </w:rPr>
            </w:pPr>
          </w:p>
        </w:tc>
        <w:tc>
          <w:tcPr>
            <w:tcW w:w="216" w:type="dxa"/>
            <w:vMerge/>
            <w:tcBorders>
              <w:top w:val="nil"/>
              <w:left w:val="single" w:sz="4" w:space="0" w:color="auto"/>
              <w:bottom w:val="single" w:sz="4" w:space="0" w:color="000000"/>
              <w:right w:val="single" w:sz="4" w:space="0" w:color="auto"/>
            </w:tcBorders>
            <w:vAlign w:val="center"/>
            <w:hideMark/>
          </w:tcPr>
          <w:p w14:paraId="0B735715" w14:textId="77777777" w:rsidR="00472A94" w:rsidRPr="00472A94" w:rsidRDefault="00472A94" w:rsidP="00472A94">
            <w:pPr>
              <w:jc w:val="left"/>
              <w:rPr>
                <w:rFonts w:eastAsia="Times New Roman"/>
                <w:color w:val="000000"/>
                <w:kern w:val="0"/>
                <w:sz w:val="12"/>
                <w:szCs w:val="12"/>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62E072FB" w14:textId="77777777" w:rsidR="00472A94" w:rsidRPr="00472A94" w:rsidRDefault="00472A94" w:rsidP="00472A94">
            <w:pPr>
              <w:jc w:val="left"/>
              <w:rPr>
                <w:rFonts w:eastAsia="Times New Roman"/>
                <w:color w:val="000000"/>
                <w:kern w:val="0"/>
                <w:sz w:val="24"/>
                <w:szCs w:val="24"/>
                <w:lang w:eastAsia="tr-TR"/>
                <w14:ligatures w14:val="none"/>
              </w:rPr>
            </w:pPr>
          </w:p>
        </w:tc>
        <w:tc>
          <w:tcPr>
            <w:tcW w:w="888" w:type="dxa"/>
            <w:vMerge/>
            <w:tcBorders>
              <w:top w:val="nil"/>
              <w:left w:val="single" w:sz="4" w:space="0" w:color="auto"/>
              <w:bottom w:val="single" w:sz="4" w:space="0" w:color="000000"/>
              <w:right w:val="single" w:sz="4" w:space="0" w:color="auto"/>
            </w:tcBorders>
            <w:vAlign w:val="center"/>
            <w:hideMark/>
          </w:tcPr>
          <w:p w14:paraId="57A7E36B" w14:textId="77777777" w:rsidR="00472A94" w:rsidRPr="00472A94" w:rsidRDefault="00472A94" w:rsidP="00472A94">
            <w:pPr>
              <w:jc w:val="left"/>
              <w:rPr>
                <w:rFonts w:eastAsia="Times New Roman"/>
                <w:color w:val="000000"/>
                <w:kern w:val="0"/>
                <w:sz w:val="20"/>
                <w:szCs w:val="20"/>
                <w:lang w:eastAsia="tr-TR"/>
                <w14:ligatures w14:val="none"/>
              </w:rPr>
            </w:pPr>
          </w:p>
        </w:tc>
        <w:tc>
          <w:tcPr>
            <w:tcW w:w="1331" w:type="dxa"/>
            <w:vMerge/>
            <w:tcBorders>
              <w:top w:val="nil"/>
              <w:left w:val="single" w:sz="4" w:space="0" w:color="auto"/>
              <w:bottom w:val="single" w:sz="4" w:space="0" w:color="000000"/>
              <w:right w:val="single" w:sz="4" w:space="0" w:color="auto"/>
            </w:tcBorders>
            <w:vAlign w:val="center"/>
            <w:hideMark/>
          </w:tcPr>
          <w:p w14:paraId="5ECC70B6" w14:textId="77777777" w:rsidR="00472A94" w:rsidRPr="00472A94" w:rsidRDefault="00472A94" w:rsidP="00472A94">
            <w:pPr>
              <w:jc w:val="left"/>
              <w:rPr>
                <w:rFonts w:eastAsia="Times New Roman"/>
                <w:color w:val="000000"/>
                <w:kern w:val="0"/>
                <w:sz w:val="12"/>
                <w:szCs w:val="12"/>
                <w:lang w:eastAsia="tr-TR"/>
                <w14:ligatures w14:val="none"/>
              </w:rPr>
            </w:pPr>
          </w:p>
        </w:tc>
        <w:tc>
          <w:tcPr>
            <w:tcW w:w="4685" w:type="dxa"/>
            <w:vMerge/>
            <w:tcBorders>
              <w:top w:val="nil"/>
              <w:left w:val="single" w:sz="4" w:space="0" w:color="auto"/>
              <w:bottom w:val="single" w:sz="4" w:space="0" w:color="000000"/>
              <w:right w:val="single" w:sz="4" w:space="0" w:color="auto"/>
            </w:tcBorders>
            <w:vAlign w:val="center"/>
            <w:hideMark/>
          </w:tcPr>
          <w:p w14:paraId="640CE516" w14:textId="77777777" w:rsidR="00472A94" w:rsidRPr="00472A94" w:rsidRDefault="00472A94" w:rsidP="00472A94">
            <w:pPr>
              <w:jc w:val="left"/>
              <w:rPr>
                <w:rFonts w:eastAsia="Times New Roman"/>
                <w:color w:val="000000"/>
                <w:kern w:val="0"/>
                <w:sz w:val="12"/>
                <w:szCs w:val="12"/>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DBD5734" w14:textId="77777777" w:rsidR="00472A94" w:rsidRPr="00472A94" w:rsidRDefault="00472A94" w:rsidP="00472A94">
            <w:pPr>
              <w:jc w:val="left"/>
              <w:rPr>
                <w:rFonts w:eastAsia="Times New Roman"/>
                <w:color w:val="000000"/>
                <w:kern w:val="0"/>
                <w:sz w:val="12"/>
                <w:szCs w:val="12"/>
                <w:lang w:eastAsia="tr-TR"/>
                <w14:ligatures w14:val="none"/>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43C75A67" w14:textId="77777777" w:rsidR="00472A94" w:rsidRPr="00472A94" w:rsidRDefault="00472A94" w:rsidP="00472A94">
            <w:pPr>
              <w:jc w:val="left"/>
              <w:rPr>
                <w:rFonts w:eastAsia="Times New Roman"/>
                <w:color w:val="000000"/>
                <w:kern w:val="0"/>
                <w:sz w:val="12"/>
                <w:szCs w:val="12"/>
                <w:lang w:eastAsia="tr-TR"/>
                <w14:ligatures w14:val="none"/>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14:paraId="51E40C91" w14:textId="77777777" w:rsidR="00472A94" w:rsidRPr="00472A94" w:rsidRDefault="00472A94" w:rsidP="00472A94">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4C2E6C6" w14:textId="77777777" w:rsidR="00472A94" w:rsidRPr="00472A94" w:rsidRDefault="00472A94" w:rsidP="00472A94">
            <w:pPr>
              <w:jc w:val="left"/>
              <w:rPr>
                <w:rFonts w:eastAsia="Times New Roman"/>
                <w:color w:val="000000"/>
                <w:kern w:val="0"/>
                <w:sz w:val="12"/>
                <w:szCs w:val="12"/>
                <w:lang w:eastAsia="tr-TR"/>
                <w14:ligatures w14:val="none"/>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341C1A70" w14:textId="77777777" w:rsidR="00472A94" w:rsidRPr="00472A94" w:rsidRDefault="00472A94" w:rsidP="00472A94">
            <w:pPr>
              <w:jc w:val="left"/>
              <w:rPr>
                <w:rFonts w:eastAsia="Times New Roman"/>
                <w:color w:val="000000"/>
                <w:kern w:val="0"/>
                <w:sz w:val="12"/>
                <w:szCs w:val="12"/>
                <w:lang w:eastAsia="tr-TR"/>
                <w14:ligatures w14:val="none"/>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14:paraId="352F12BB" w14:textId="77777777" w:rsidR="00472A94" w:rsidRPr="00472A94" w:rsidRDefault="00472A94" w:rsidP="00472A94">
            <w:pPr>
              <w:jc w:val="left"/>
              <w:rPr>
                <w:rFonts w:eastAsia="Times New Roman"/>
                <w:color w:val="000000"/>
                <w:kern w:val="0"/>
                <w:sz w:val="12"/>
                <w:szCs w:val="12"/>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9EE53D1" w14:textId="77777777" w:rsidR="00472A94" w:rsidRPr="00472A94" w:rsidRDefault="00472A94" w:rsidP="00472A94">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712687E" w14:textId="77777777" w:rsidR="00472A94" w:rsidRPr="00472A94" w:rsidRDefault="00472A94" w:rsidP="00472A94">
            <w:pPr>
              <w:jc w:val="center"/>
              <w:rPr>
                <w:rFonts w:eastAsia="Times New Roman"/>
                <w:color w:val="000000"/>
                <w:kern w:val="0"/>
                <w:sz w:val="12"/>
                <w:szCs w:val="12"/>
                <w:lang w:eastAsia="tr-TR"/>
                <w14:ligatures w14:val="none"/>
              </w:rPr>
            </w:pPr>
          </w:p>
        </w:tc>
      </w:tr>
    </w:tbl>
    <w:p w14:paraId="7D3B8C82" w14:textId="77777777" w:rsidR="002637F4" w:rsidRPr="00D30ACB" w:rsidRDefault="002637F4" w:rsidP="00D22896">
      <w:pPr>
        <w:rPr>
          <w:sz w:val="2"/>
          <w:szCs w:val="2"/>
        </w:rPr>
      </w:pPr>
    </w:p>
    <w:sectPr w:rsidR="002637F4" w:rsidRPr="00D30ACB" w:rsidSect="00233C1E">
      <w:footerReference w:type="default" r:id="rId6"/>
      <w:pgSz w:w="16838" w:h="11906" w:orient="landscape"/>
      <w:pgMar w:top="454" w:right="720" w:bottom="454" w:left="72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86333" w14:textId="77777777" w:rsidR="00C9100A" w:rsidRDefault="00C9100A" w:rsidP="00544488">
      <w:r>
        <w:separator/>
      </w:r>
    </w:p>
  </w:endnote>
  <w:endnote w:type="continuationSeparator" w:id="0">
    <w:p w14:paraId="717BE774" w14:textId="77777777" w:rsidR="00C9100A" w:rsidRDefault="00C9100A" w:rsidP="00544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9"/>
      <w:gridCol w:w="5129"/>
      <w:gridCol w:w="5130"/>
    </w:tblGrid>
    <w:tr w:rsidR="00544488" w14:paraId="2CEE8A6E" w14:textId="77777777" w:rsidTr="00544488">
      <w:trPr>
        <w:trHeight w:val="397"/>
      </w:trPr>
      <w:tc>
        <w:tcPr>
          <w:tcW w:w="5129" w:type="dxa"/>
          <w:vAlign w:val="center"/>
        </w:tcPr>
        <w:p w14:paraId="74022408" w14:textId="77777777" w:rsidR="00544488" w:rsidRDefault="00544488" w:rsidP="00544488">
          <w:pPr>
            <w:pStyle w:val="AltBilgi"/>
            <w:jc w:val="center"/>
          </w:pPr>
        </w:p>
      </w:tc>
      <w:tc>
        <w:tcPr>
          <w:tcW w:w="5129" w:type="dxa"/>
          <w:vAlign w:val="center"/>
        </w:tcPr>
        <w:p w14:paraId="112D34E7" w14:textId="174AA278" w:rsidR="00544488" w:rsidRDefault="00544488" w:rsidP="00544488">
          <w:pPr>
            <w:pStyle w:val="AltBilgi"/>
            <w:jc w:val="center"/>
          </w:pPr>
          <w:r>
            <w:rPr>
              <w:noProof/>
            </w:rPr>
            <w:drawing>
              <wp:inline distT="0" distB="0" distL="0" distR="0" wp14:anchorId="2547949C" wp14:editId="32FF5243">
                <wp:extent cx="180000" cy="180000"/>
                <wp:effectExtent l="0" t="0" r="0" b="0"/>
                <wp:docPr id="352065459"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344278" name="Resim 980344278"/>
                        <pic:cNvPicPr/>
                      </pic:nvPicPr>
                      <pic:blipFill>
                        <a:blip r:embed="rId1">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5130" w:type="dxa"/>
          <w:vAlign w:val="center"/>
        </w:tcPr>
        <w:p w14:paraId="0E534E46" w14:textId="144A4137" w:rsidR="00544488" w:rsidRDefault="00544488" w:rsidP="00544488">
          <w:pPr>
            <w:pStyle w:val="AltBilgi"/>
            <w:jc w:val="right"/>
          </w:pPr>
          <w:r>
            <w:fldChar w:fldCharType="begin"/>
          </w:r>
          <w:r>
            <w:instrText>PAGE   \* MERGEFORMAT</w:instrText>
          </w:r>
          <w:r>
            <w:fldChar w:fldCharType="separate"/>
          </w:r>
          <w:r>
            <w:t>1</w:t>
          </w:r>
          <w:r>
            <w:fldChar w:fldCharType="end"/>
          </w:r>
        </w:p>
      </w:tc>
    </w:tr>
  </w:tbl>
  <w:p w14:paraId="72EFAF9B" w14:textId="45BA3D56" w:rsidR="00544488" w:rsidRDefault="00544488" w:rsidP="00544488">
    <w:pPr>
      <w:pStyle w:val="AltBilgi"/>
    </w:pPr>
  </w:p>
  <w:p w14:paraId="578B0A89" w14:textId="6817C50F" w:rsidR="00544488" w:rsidRDefault="00544488" w:rsidP="00544488">
    <w:pPr>
      <w:pStyle w:val="AltBilgi"/>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1E4EC" w14:textId="77777777" w:rsidR="00C9100A" w:rsidRDefault="00C9100A" w:rsidP="00544488">
      <w:r>
        <w:separator/>
      </w:r>
    </w:p>
  </w:footnote>
  <w:footnote w:type="continuationSeparator" w:id="0">
    <w:p w14:paraId="2B0B860F" w14:textId="77777777" w:rsidR="00C9100A" w:rsidRDefault="00C9100A" w:rsidP="005444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40C"/>
    <w:rsid w:val="001B0E4E"/>
    <w:rsid w:val="00233C1E"/>
    <w:rsid w:val="002637F4"/>
    <w:rsid w:val="00360294"/>
    <w:rsid w:val="003E26DE"/>
    <w:rsid w:val="00472A94"/>
    <w:rsid w:val="00497AD5"/>
    <w:rsid w:val="004E68B2"/>
    <w:rsid w:val="00544488"/>
    <w:rsid w:val="005B1417"/>
    <w:rsid w:val="0063097B"/>
    <w:rsid w:val="00771777"/>
    <w:rsid w:val="007C498A"/>
    <w:rsid w:val="0082515C"/>
    <w:rsid w:val="0089040C"/>
    <w:rsid w:val="00A355FB"/>
    <w:rsid w:val="00C0521D"/>
    <w:rsid w:val="00C9100A"/>
    <w:rsid w:val="00CD739C"/>
    <w:rsid w:val="00D22896"/>
    <w:rsid w:val="00D30ACB"/>
    <w:rsid w:val="00D47665"/>
    <w:rsid w:val="00DE46CC"/>
    <w:rsid w:val="00E95EEE"/>
    <w:rsid w:val="00E9731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1BF63"/>
  <w15:chartTrackingRefBased/>
  <w15:docId w15:val="{707751E5-5566-4B74-8930-F4C62A9A2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tr-TR"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31C"/>
  </w:style>
  <w:style w:type="paragraph" w:styleId="Balk1">
    <w:name w:val="heading 1"/>
    <w:basedOn w:val="Normal"/>
    <w:next w:val="Normal"/>
    <w:link w:val="Balk1Char"/>
    <w:uiPriority w:val="9"/>
    <w:qFormat/>
    <w:rsid w:val="008904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8904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89040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89040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alk5">
    <w:name w:val="heading 5"/>
    <w:basedOn w:val="Normal"/>
    <w:next w:val="Normal"/>
    <w:link w:val="Balk5Char"/>
    <w:uiPriority w:val="9"/>
    <w:semiHidden/>
    <w:unhideWhenUsed/>
    <w:qFormat/>
    <w:rsid w:val="0089040C"/>
    <w:pPr>
      <w:keepNext/>
      <w:keepLines/>
      <w:spacing w:before="80" w:after="40"/>
      <w:outlineLvl w:val="4"/>
    </w:pPr>
    <w:rPr>
      <w:rFonts w:asciiTheme="minorHAnsi" w:eastAsiaTheme="majorEastAsia" w:hAnsiTheme="minorHAnsi" w:cstheme="majorBidi"/>
      <w:color w:val="0F4761" w:themeColor="accent1" w:themeShade="BF"/>
    </w:rPr>
  </w:style>
  <w:style w:type="paragraph" w:styleId="Balk6">
    <w:name w:val="heading 6"/>
    <w:basedOn w:val="Normal"/>
    <w:next w:val="Normal"/>
    <w:link w:val="Balk6Char"/>
    <w:uiPriority w:val="9"/>
    <w:semiHidden/>
    <w:unhideWhenUsed/>
    <w:qFormat/>
    <w:rsid w:val="0089040C"/>
    <w:pPr>
      <w:keepNext/>
      <w:keepLines/>
      <w:spacing w:before="40"/>
      <w:outlineLvl w:val="5"/>
    </w:pPr>
    <w:rPr>
      <w:rFonts w:asciiTheme="minorHAnsi" w:eastAsiaTheme="majorEastAsia" w:hAnsiTheme="minorHAnsi" w:cstheme="majorBidi"/>
      <w:i/>
      <w:iCs/>
      <w:color w:val="595959" w:themeColor="text1" w:themeTint="A6"/>
    </w:rPr>
  </w:style>
  <w:style w:type="paragraph" w:styleId="Balk7">
    <w:name w:val="heading 7"/>
    <w:basedOn w:val="Normal"/>
    <w:next w:val="Normal"/>
    <w:link w:val="Balk7Char"/>
    <w:uiPriority w:val="9"/>
    <w:semiHidden/>
    <w:unhideWhenUsed/>
    <w:qFormat/>
    <w:rsid w:val="0089040C"/>
    <w:pPr>
      <w:keepNext/>
      <w:keepLines/>
      <w:spacing w:before="40"/>
      <w:outlineLvl w:val="6"/>
    </w:pPr>
    <w:rPr>
      <w:rFonts w:asciiTheme="minorHAnsi" w:eastAsiaTheme="majorEastAsia" w:hAnsiTheme="minorHAnsi" w:cstheme="majorBidi"/>
      <w:color w:val="595959" w:themeColor="text1" w:themeTint="A6"/>
    </w:rPr>
  </w:style>
  <w:style w:type="paragraph" w:styleId="Balk8">
    <w:name w:val="heading 8"/>
    <w:basedOn w:val="Normal"/>
    <w:next w:val="Normal"/>
    <w:link w:val="Balk8Char"/>
    <w:uiPriority w:val="9"/>
    <w:semiHidden/>
    <w:unhideWhenUsed/>
    <w:qFormat/>
    <w:rsid w:val="0089040C"/>
    <w:pPr>
      <w:keepNext/>
      <w:keepLines/>
      <w:outlineLvl w:val="7"/>
    </w:pPr>
    <w:rPr>
      <w:rFonts w:asciiTheme="minorHAnsi" w:eastAsiaTheme="majorEastAsia" w:hAnsiTheme="minorHAnsi" w:cstheme="majorBidi"/>
      <w:i/>
      <w:iCs/>
      <w:color w:val="272727" w:themeColor="text1" w:themeTint="D8"/>
    </w:rPr>
  </w:style>
  <w:style w:type="paragraph" w:styleId="Balk9">
    <w:name w:val="heading 9"/>
    <w:basedOn w:val="Normal"/>
    <w:next w:val="Normal"/>
    <w:link w:val="Balk9Char"/>
    <w:uiPriority w:val="9"/>
    <w:semiHidden/>
    <w:unhideWhenUsed/>
    <w:qFormat/>
    <w:rsid w:val="0089040C"/>
    <w:pPr>
      <w:keepNext/>
      <w:keepLines/>
      <w:outlineLvl w:val="8"/>
    </w:pPr>
    <w:rPr>
      <w:rFonts w:asciiTheme="minorHAnsi" w:eastAsiaTheme="majorEastAsia" w:hAnsiTheme="minorHAnsi"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9040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89040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89040C"/>
    <w:rPr>
      <w:rFonts w:asciiTheme="minorHAnsi" w:eastAsiaTheme="majorEastAsia" w:hAnsiTheme="minorHAnsi"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89040C"/>
    <w:rPr>
      <w:rFonts w:asciiTheme="minorHAnsi" w:eastAsiaTheme="majorEastAsia" w:hAnsiTheme="minorHAnsi" w:cstheme="majorBidi"/>
      <w:i/>
      <w:iCs/>
      <w:color w:val="0F4761" w:themeColor="accent1" w:themeShade="BF"/>
    </w:rPr>
  </w:style>
  <w:style w:type="character" w:customStyle="1" w:styleId="Balk5Char">
    <w:name w:val="Başlık 5 Char"/>
    <w:basedOn w:val="VarsaylanParagrafYazTipi"/>
    <w:link w:val="Balk5"/>
    <w:uiPriority w:val="9"/>
    <w:semiHidden/>
    <w:rsid w:val="0089040C"/>
    <w:rPr>
      <w:rFonts w:asciiTheme="minorHAnsi" w:eastAsiaTheme="majorEastAsia" w:hAnsiTheme="minorHAnsi" w:cstheme="majorBidi"/>
      <w:color w:val="0F4761" w:themeColor="accent1" w:themeShade="BF"/>
    </w:rPr>
  </w:style>
  <w:style w:type="character" w:customStyle="1" w:styleId="Balk6Char">
    <w:name w:val="Başlık 6 Char"/>
    <w:basedOn w:val="VarsaylanParagrafYazTipi"/>
    <w:link w:val="Balk6"/>
    <w:uiPriority w:val="9"/>
    <w:semiHidden/>
    <w:rsid w:val="0089040C"/>
    <w:rPr>
      <w:rFonts w:asciiTheme="minorHAnsi" w:eastAsiaTheme="majorEastAsia" w:hAnsiTheme="minorHAnsi" w:cstheme="majorBidi"/>
      <w:i/>
      <w:iCs/>
      <w:color w:val="595959" w:themeColor="text1" w:themeTint="A6"/>
    </w:rPr>
  </w:style>
  <w:style w:type="character" w:customStyle="1" w:styleId="Balk7Char">
    <w:name w:val="Başlık 7 Char"/>
    <w:basedOn w:val="VarsaylanParagrafYazTipi"/>
    <w:link w:val="Balk7"/>
    <w:uiPriority w:val="9"/>
    <w:semiHidden/>
    <w:rsid w:val="0089040C"/>
    <w:rPr>
      <w:rFonts w:asciiTheme="minorHAnsi" w:eastAsiaTheme="majorEastAsia" w:hAnsiTheme="minorHAnsi" w:cstheme="majorBidi"/>
      <w:color w:val="595959" w:themeColor="text1" w:themeTint="A6"/>
    </w:rPr>
  </w:style>
  <w:style w:type="character" w:customStyle="1" w:styleId="Balk8Char">
    <w:name w:val="Başlık 8 Char"/>
    <w:basedOn w:val="VarsaylanParagrafYazTipi"/>
    <w:link w:val="Balk8"/>
    <w:uiPriority w:val="9"/>
    <w:semiHidden/>
    <w:rsid w:val="0089040C"/>
    <w:rPr>
      <w:rFonts w:asciiTheme="minorHAnsi" w:eastAsiaTheme="majorEastAsia" w:hAnsiTheme="minorHAnsi" w:cstheme="majorBidi"/>
      <w:i/>
      <w:iCs/>
      <w:color w:val="272727" w:themeColor="text1" w:themeTint="D8"/>
    </w:rPr>
  </w:style>
  <w:style w:type="character" w:customStyle="1" w:styleId="Balk9Char">
    <w:name w:val="Başlık 9 Char"/>
    <w:basedOn w:val="VarsaylanParagrafYazTipi"/>
    <w:link w:val="Balk9"/>
    <w:uiPriority w:val="9"/>
    <w:semiHidden/>
    <w:rsid w:val="0089040C"/>
    <w:rPr>
      <w:rFonts w:asciiTheme="minorHAnsi" w:eastAsiaTheme="majorEastAsia" w:hAnsiTheme="minorHAnsi" w:cstheme="majorBidi"/>
      <w:color w:val="272727" w:themeColor="text1" w:themeTint="D8"/>
    </w:rPr>
  </w:style>
  <w:style w:type="paragraph" w:styleId="KonuBal">
    <w:name w:val="Title"/>
    <w:basedOn w:val="Normal"/>
    <w:next w:val="Normal"/>
    <w:link w:val="KonuBalChar"/>
    <w:uiPriority w:val="10"/>
    <w:qFormat/>
    <w:rsid w:val="0089040C"/>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9040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9040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9040C"/>
    <w:rPr>
      <w:rFonts w:asciiTheme="minorHAnsi" w:eastAsiaTheme="majorEastAsia" w:hAnsiTheme="minorHAnsi" w:cstheme="majorBidi"/>
      <w:color w:val="595959" w:themeColor="text1" w:themeTint="A6"/>
      <w:spacing w:val="15"/>
      <w:sz w:val="28"/>
      <w:szCs w:val="28"/>
    </w:rPr>
  </w:style>
  <w:style w:type="paragraph" w:styleId="Alnt">
    <w:name w:val="Quote"/>
    <w:basedOn w:val="Normal"/>
    <w:next w:val="Normal"/>
    <w:link w:val="AlntChar"/>
    <w:uiPriority w:val="29"/>
    <w:qFormat/>
    <w:rsid w:val="0089040C"/>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89040C"/>
    <w:rPr>
      <w:i/>
      <w:iCs/>
      <w:color w:val="404040" w:themeColor="text1" w:themeTint="BF"/>
    </w:rPr>
  </w:style>
  <w:style w:type="paragraph" w:styleId="ListeParagraf">
    <w:name w:val="List Paragraph"/>
    <w:basedOn w:val="Normal"/>
    <w:uiPriority w:val="34"/>
    <w:qFormat/>
    <w:rsid w:val="0089040C"/>
    <w:pPr>
      <w:ind w:left="720"/>
      <w:contextualSpacing/>
    </w:pPr>
  </w:style>
  <w:style w:type="character" w:styleId="GlVurgulama">
    <w:name w:val="Intense Emphasis"/>
    <w:basedOn w:val="VarsaylanParagrafYazTipi"/>
    <w:uiPriority w:val="21"/>
    <w:qFormat/>
    <w:rsid w:val="0089040C"/>
    <w:rPr>
      <w:i/>
      <w:iCs/>
      <w:color w:val="0F4761" w:themeColor="accent1" w:themeShade="BF"/>
    </w:rPr>
  </w:style>
  <w:style w:type="paragraph" w:styleId="GlAlnt">
    <w:name w:val="Intense Quote"/>
    <w:basedOn w:val="Normal"/>
    <w:next w:val="Normal"/>
    <w:link w:val="GlAlntChar"/>
    <w:uiPriority w:val="30"/>
    <w:qFormat/>
    <w:rsid w:val="008904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89040C"/>
    <w:rPr>
      <w:i/>
      <w:iCs/>
      <w:color w:val="0F4761" w:themeColor="accent1" w:themeShade="BF"/>
    </w:rPr>
  </w:style>
  <w:style w:type="character" w:styleId="GlBavuru">
    <w:name w:val="Intense Reference"/>
    <w:basedOn w:val="VarsaylanParagrafYazTipi"/>
    <w:uiPriority w:val="32"/>
    <w:qFormat/>
    <w:rsid w:val="0089040C"/>
    <w:rPr>
      <w:b/>
      <w:bCs/>
      <w:smallCaps/>
      <w:color w:val="0F4761" w:themeColor="accent1" w:themeShade="BF"/>
      <w:spacing w:val="5"/>
    </w:rPr>
  </w:style>
  <w:style w:type="paragraph" w:styleId="stBilgi">
    <w:name w:val="header"/>
    <w:basedOn w:val="Normal"/>
    <w:link w:val="stBilgiChar"/>
    <w:uiPriority w:val="99"/>
    <w:unhideWhenUsed/>
    <w:rsid w:val="00544488"/>
    <w:pPr>
      <w:tabs>
        <w:tab w:val="center" w:pos="4536"/>
        <w:tab w:val="right" w:pos="9072"/>
      </w:tabs>
    </w:pPr>
  </w:style>
  <w:style w:type="character" w:customStyle="1" w:styleId="stBilgiChar">
    <w:name w:val="Üst Bilgi Char"/>
    <w:basedOn w:val="VarsaylanParagrafYazTipi"/>
    <w:link w:val="stBilgi"/>
    <w:uiPriority w:val="99"/>
    <w:rsid w:val="00544488"/>
  </w:style>
  <w:style w:type="paragraph" w:styleId="AltBilgi">
    <w:name w:val="footer"/>
    <w:basedOn w:val="Normal"/>
    <w:link w:val="AltBilgiChar"/>
    <w:uiPriority w:val="99"/>
    <w:unhideWhenUsed/>
    <w:rsid w:val="00544488"/>
    <w:pPr>
      <w:tabs>
        <w:tab w:val="center" w:pos="4536"/>
        <w:tab w:val="right" w:pos="9072"/>
      </w:tabs>
    </w:pPr>
  </w:style>
  <w:style w:type="character" w:customStyle="1" w:styleId="AltBilgiChar">
    <w:name w:val="Alt Bilgi Char"/>
    <w:basedOn w:val="VarsaylanParagrafYazTipi"/>
    <w:link w:val="AltBilgi"/>
    <w:uiPriority w:val="99"/>
    <w:rsid w:val="00544488"/>
  </w:style>
  <w:style w:type="table" w:styleId="TabloKlavuzu">
    <w:name w:val="Table Grid"/>
    <w:basedOn w:val="NormalTablo"/>
    <w:uiPriority w:val="39"/>
    <w:rsid w:val="005444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semiHidden/>
    <w:unhideWhenUsed/>
    <w:rsid w:val="00544488"/>
    <w:rPr>
      <w:color w:val="0563C1"/>
      <w:u w:val="single"/>
    </w:rPr>
  </w:style>
  <w:style w:type="character" w:styleId="zlenenKpr">
    <w:name w:val="FollowedHyperlink"/>
    <w:basedOn w:val="VarsaylanParagrafYazTipi"/>
    <w:uiPriority w:val="99"/>
    <w:semiHidden/>
    <w:unhideWhenUsed/>
    <w:rsid w:val="00544488"/>
    <w:rPr>
      <w:color w:val="954F72"/>
      <w:u w:val="single"/>
    </w:rPr>
  </w:style>
  <w:style w:type="paragraph" w:customStyle="1" w:styleId="msonormal0">
    <w:name w:val="msonormal"/>
    <w:basedOn w:val="Normal"/>
    <w:rsid w:val="00544488"/>
    <w:pPr>
      <w:spacing w:before="100" w:beforeAutospacing="1" w:after="100" w:afterAutospacing="1"/>
      <w:jc w:val="left"/>
    </w:pPr>
    <w:rPr>
      <w:rFonts w:ascii="Times New Roman" w:eastAsia="Times New Roman" w:hAnsi="Times New Roman" w:cs="Times New Roman"/>
      <w:kern w:val="0"/>
      <w:sz w:val="24"/>
      <w:szCs w:val="24"/>
      <w:lang w:eastAsia="tr-TR"/>
      <w14:ligatures w14:val="none"/>
    </w:rPr>
  </w:style>
  <w:style w:type="paragraph" w:customStyle="1" w:styleId="xl64">
    <w:name w:val="xl64"/>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5">
    <w:name w:val="xl65"/>
    <w:basedOn w:val="Normal"/>
    <w:rsid w:val="00544488"/>
    <w:pPr>
      <w:pBdr>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6">
    <w:name w:val="xl66"/>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0"/>
      <w:szCs w:val="20"/>
      <w:lang w:eastAsia="tr-TR"/>
      <w14:ligatures w14:val="none"/>
    </w:rPr>
  </w:style>
  <w:style w:type="paragraph" w:customStyle="1" w:styleId="xl67">
    <w:name w:val="xl67"/>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8">
    <w:name w:val="xl68"/>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8"/>
      <w:szCs w:val="8"/>
      <w:lang w:eastAsia="tr-TR"/>
      <w14:ligatures w14:val="none"/>
    </w:rPr>
  </w:style>
  <w:style w:type="paragraph" w:customStyle="1" w:styleId="xl69">
    <w:name w:val="xl69"/>
    <w:basedOn w:val="Normal"/>
    <w:rsid w:val="00544488"/>
    <w:pPr>
      <w:pBdr>
        <w:left w:val="single" w:sz="4" w:space="0" w:color="auto"/>
        <w:bottom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0">
    <w:name w:val="xl70"/>
    <w:basedOn w:val="Normal"/>
    <w:rsid w:val="00544488"/>
    <w:pPr>
      <w:pBdr>
        <w:bottom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1">
    <w:name w:val="xl71"/>
    <w:basedOn w:val="Normal"/>
    <w:rsid w:val="00544488"/>
    <w:pPr>
      <w:pBdr>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2">
    <w:name w:val="xl72"/>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3">
    <w:name w:val="xl73"/>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74">
    <w:name w:val="xl74"/>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8"/>
      <w:szCs w:val="18"/>
      <w:lang w:eastAsia="tr-TR"/>
      <w14:ligatures w14:val="none"/>
    </w:rPr>
  </w:style>
  <w:style w:type="paragraph" w:customStyle="1" w:styleId="xl75">
    <w:name w:val="xl75"/>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76">
    <w:name w:val="xl76"/>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4"/>
      <w:szCs w:val="14"/>
      <w:lang w:eastAsia="tr-TR"/>
      <w14:ligatures w14:val="none"/>
    </w:rPr>
  </w:style>
  <w:style w:type="paragraph" w:customStyle="1" w:styleId="xl77">
    <w:name w:val="xl77"/>
    <w:basedOn w:val="Normal"/>
    <w:rsid w:val="00544488"/>
    <w:pPr>
      <w:pBdr>
        <w:top w:val="single" w:sz="4" w:space="0" w:color="auto"/>
        <w:left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8">
    <w:name w:val="xl78"/>
    <w:basedOn w:val="Normal"/>
    <w:rsid w:val="00544488"/>
    <w:pPr>
      <w:pBdr>
        <w:top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9">
    <w:name w:val="xl79"/>
    <w:basedOn w:val="Normal"/>
    <w:rsid w:val="00544488"/>
    <w:pPr>
      <w:pBdr>
        <w:top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0">
    <w:name w:val="xl80"/>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1">
    <w:name w:val="xl81"/>
    <w:basedOn w:val="Normal"/>
    <w:rsid w:val="00544488"/>
    <w:pPr>
      <w:pBdr>
        <w:top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2">
    <w:name w:val="xl82"/>
    <w:basedOn w:val="Normal"/>
    <w:rsid w:val="00544488"/>
    <w:pPr>
      <w:pBdr>
        <w:left w:val="single" w:sz="4" w:space="0" w:color="auto"/>
        <w:bottom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3">
    <w:name w:val="xl83"/>
    <w:basedOn w:val="Normal"/>
    <w:rsid w:val="00544488"/>
    <w:pPr>
      <w:pBdr>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4">
    <w:name w:val="xl84"/>
    <w:basedOn w:val="Normal"/>
    <w:rsid w:val="00544488"/>
    <w:pPr>
      <w:pBdr>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5">
    <w:name w:val="xl85"/>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6">
    <w:name w:val="xl86"/>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7">
    <w:name w:val="xl87"/>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8">
    <w:name w:val="xl88"/>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9">
    <w:name w:val="xl89"/>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90">
    <w:name w:val="xl90"/>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91">
    <w:name w:val="xl91"/>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8"/>
      <w:szCs w:val="18"/>
      <w:lang w:eastAsia="tr-TR"/>
      <w14:ligatures w14:val="none"/>
    </w:rPr>
  </w:style>
  <w:style w:type="paragraph" w:customStyle="1" w:styleId="xl92">
    <w:name w:val="xl92"/>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0"/>
      <w:szCs w:val="10"/>
      <w:lang w:eastAsia="tr-TR"/>
      <w14:ligatures w14:val="none"/>
    </w:rPr>
  </w:style>
  <w:style w:type="paragraph" w:customStyle="1" w:styleId="xl93">
    <w:name w:val="xl93"/>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8"/>
      <w:szCs w:val="8"/>
      <w:lang w:eastAsia="tr-TR"/>
      <w14:ligatures w14:val="none"/>
    </w:rPr>
  </w:style>
  <w:style w:type="paragraph" w:customStyle="1" w:styleId="xl94">
    <w:name w:val="xl94"/>
    <w:basedOn w:val="Normal"/>
    <w:rsid w:val="00472A94"/>
    <w:pPr>
      <w:pBdr>
        <w:left w:val="single" w:sz="4" w:space="0" w:color="auto"/>
        <w:right w:val="single" w:sz="4" w:space="0" w:color="auto"/>
      </w:pBdr>
      <w:shd w:val="clear" w:color="000000" w:fill="F4ECD8"/>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95">
    <w:name w:val="xl95"/>
    <w:basedOn w:val="Normal"/>
    <w:rsid w:val="00472A94"/>
    <w:pPr>
      <w:pBdr>
        <w:left w:val="single" w:sz="4" w:space="0" w:color="auto"/>
        <w:right w:val="single" w:sz="4" w:space="0" w:color="auto"/>
      </w:pBdr>
      <w:shd w:val="clear" w:color="000000" w:fill="F4ECD8"/>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6">
    <w:name w:val="xl96"/>
    <w:basedOn w:val="Normal"/>
    <w:rsid w:val="00472A94"/>
    <w:pPr>
      <w:pBdr>
        <w:left w:val="single" w:sz="4" w:space="0" w:color="auto"/>
        <w:right w:val="single" w:sz="4" w:space="0" w:color="auto"/>
      </w:pBdr>
      <w:shd w:val="clear" w:color="000000" w:fill="F4ECD8"/>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97">
    <w:name w:val="xl97"/>
    <w:basedOn w:val="Normal"/>
    <w:rsid w:val="00472A94"/>
    <w:pPr>
      <w:pBdr>
        <w:left w:val="single" w:sz="4" w:space="0" w:color="auto"/>
        <w:bottom w:val="single" w:sz="4" w:space="0" w:color="auto"/>
        <w:right w:val="single" w:sz="4" w:space="0" w:color="auto"/>
      </w:pBdr>
      <w:shd w:val="clear" w:color="000000" w:fill="F4ECD8"/>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98">
    <w:name w:val="xl98"/>
    <w:basedOn w:val="Normal"/>
    <w:rsid w:val="00472A94"/>
    <w:pPr>
      <w:pBdr>
        <w:top w:val="single" w:sz="4" w:space="0" w:color="auto"/>
        <w:left w:val="single" w:sz="4" w:space="0" w:color="auto"/>
        <w:bottom w:val="single" w:sz="4" w:space="0" w:color="auto"/>
        <w:right w:val="single" w:sz="4" w:space="0" w:color="auto"/>
      </w:pBdr>
      <w:shd w:val="clear" w:color="000000" w:fill="F4ECD8"/>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99">
    <w:name w:val="xl99"/>
    <w:basedOn w:val="Normal"/>
    <w:rsid w:val="00472A94"/>
    <w:pPr>
      <w:pBdr>
        <w:top w:val="single" w:sz="4" w:space="0" w:color="auto"/>
        <w:left w:val="single" w:sz="4" w:space="0" w:color="auto"/>
        <w:bottom w:val="single" w:sz="4" w:space="0" w:color="auto"/>
        <w:right w:val="single" w:sz="4" w:space="0" w:color="auto"/>
      </w:pBdr>
      <w:shd w:val="clear" w:color="000000" w:fill="F4ECD8"/>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0">
    <w:name w:val="xl100"/>
    <w:basedOn w:val="Normal"/>
    <w:rsid w:val="00472A94"/>
    <w:pPr>
      <w:pBdr>
        <w:top w:val="single" w:sz="4" w:space="0" w:color="auto"/>
        <w:left w:val="single" w:sz="4" w:space="0" w:color="auto"/>
        <w:bottom w:val="single" w:sz="4" w:space="0" w:color="auto"/>
        <w:right w:val="single" w:sz="4" w:space="0" w:color="auto"/>
      </w:pBdr>
      <w:shd w:val="clear" w:color="000000" w:fill="F4ECD8"/>
      <w:spacing w:before="100" w:beforeAutospacing="1" w:after="100" w:afterAutospacing="1"/>
      <w:jc w:val="center"/>
      <w:textAlignment w:val="center"/>
    </w:pPr>
    <w:rPr>
      <w:rFonts w:eastAsia="Times New Roman"/>
      <w:kern w:val="0"/>
      <w:sz w:val="18"/>
      <w:szCs w:val="18"/>
      <w:lang w:eastAsia="tr-TR"/>
      <w14:ligatures w14:val="none"/>
    </w:rPr>
  </w:style>
  <w:style w:type="paragraph" w:customStyle="1" w:styleId="xl101">
    <w:name w:val="xl101"/>
    <w:basedOn w:val="Normal"/>
    <w:rsid w:val="00472A94"/>
    <w:pPr>
      <w:pBdr>
        <w:left w:val="single" w:sz="4" w:space="0" w:color="auto"/>
        <w:bottom w:val="single" w:sz="4" w:space="0" w:color="auto"/>
        <w:right w:val="single" w:sz="4" w:space="0" w:color="auto"/>
      </w:pBdr>
      <w:shd w:val="clear" w:color="000000" w:fill="F4ECD8"/>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2">
    <w:name w:val="xl102"/>
    <w:basedOn w:val="Normal"/>
    <w:rsid w:val="00472A94"/>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103">
    <w:name w:val="xl103"/>
    <w:basedOn w:val="Normal"/>
    <w:rsid w:val="00472A94"/>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36</Pages>
  <Words>28076</Words>
  <Characters>160038</Characters>
  <Application>Microsoft Office Word</Application>
  <DocSecurity>0</DocSecurity>
  <Lines>1333</Lines>
  <Paragraphs>375</Paragraphs>
  <ScaleCrop>false</ScaleCrop>
  <Company/>
  <LinksUpToDate>false</LinksUpToDate>
  <CharactersWithSpaces>187739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Ders Dosyam</dc:creator>
  <cp:keywords/>
  <dc:description/>
  <cp:lastModifiedBy>Ders Dosyam</cp:lastModifiedBy>
  <cp:revision>14</cp:revision>
  <dcterms:created xsi:type="dcterms:W3CDTF">2026-08-09T17:57:00Z</dcterms:created>
  <dcterms:modified xsi:type="dcterms:W3CDTF">2026-09-10T16:03:00Z</dcterms:modified>
</cp:coreProperties>
</file>